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192" w:lineRule="exact" w:before="57"/>
        <w:ind w:right="137"/>
        <w:jc w:val="both"/>
        <w:rPr>
          <w:b w:val="0"/>
          <w:bCs w:val="0"/>
        </w:rPr>
      </w:pPr>
      <w:r>
        <w:rPr>
          <w:b/>
          <w:bCs/>
          <w:spacing w:val="0"/>
          <w:w w:val="100"/>
        </w:rPr>
        <w:t>ACUERDO</w:t>
      </w:r>
      <w:r>
        <w:rPr>
          <w:b/>
          <w:bCs/>
          <w:spacing w:val="15"/>
          <w:w w:val="100"/>
        </w:rPr>
        <w:t> </w:t>
      </w:r>
      <w:r>
        <w:rPr>
          <w:b/>
          <w:bCs/>
          <w:spacing w:val="0"/>
          <w:w w:val="100"/>
        </w:rPr>
        <w:t>NÚMERO</w:t>
      </w:r>
      <w:r>
        <w:rPr>
          <w:b/>
          <w:bCs/>
          <w:spacing w:val="11"/>
          <w:w w:val="100"/>
        </w:rPr>
        <w:t> </w:t>
      </w:r>
      <w:r>
        <w:rPr>
          <w:b/>
          <w:bCs/>
          <w:spacing w:val="0"/>
          <w:w w:val="100"/>
        </w:rPr>
        <w:t>3/2004,</w:t>
      </w:r>
      <w:r>
        <w:rPr>
          <w:b/>
          <w:bCs/>
          <w:spacing w:val="11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16"/>
          <w:w w:val="100"/>
        </w:rPr>
        <w:t> </w:t>
      </w:r>
      <w:r>
        <w:rPr>
          <w:b/>
          <w:bCs/>
          <w:spacing w:val="0"/>
          <w:w w:val="100"/>
        </w:rPr>
        <w:t>DIECISÉIS</w:t>
      </w:r>
      <w:r>
        <w:rPr>
          <w:b/>
          <w:bCs/>
          <w:spacing w:val="14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16"/>
          <w:w w:val="100"/>
        </w:rPr>
        <w:t> </w:t>
      </w:r>
      <w:r>
        <w:rPr>
          <w:b/>
          <w:bCs/>
          <w:spacing w:val="0"/>
          <w:w w:val="100"/>
        </w:rPr>
        <w:t>FEBRERO</w:t>
      </w:r>
      <w:r>
        <w:rPr>
          <w:b/>
          <w:bCs/>
          <w:spacing w:val="1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16"/>
          <w:w w:val="100"/>
        </w:rPr>
        <w:t> </w:t>
      </w:r>
      <w:r>
        <w:rPr>
          <w:b/>
          <w:bCs/>
          <w:spacing w:val="0"/>
          <w:w w:val="100"/>
        </w:rPr>
        <w:t>DOS</w:t>
      </w:r>
      <w:r>
        <w:rPr>
          <w:b/>
          <w:bCs/>
          <w:spacing w:val="16"/>
          <w:w w:val="100"/>
        </w:rPr>
        <w:t> </w:t>
      </w:r>
      <w:r>
        <w:rPr>
          <w:b/>
          <w:bCs/>
          <w:spacing w:val="0"/>
          <w:w w:val="100"/>
        </w:rPr>
        <w:t>MIL</w:t>
      </w:r>
      <w:r>
        <w:rPr>
          <w:b/>
          <w:bCs/>
          <w:spacing w:val="11"/>
          <w:w w:val="100"/>
        </w:rPr>
        <w:t> </w:t>
      </w:r>
      <w:r>
        <w:rPr>
          <w:b/>
          <w:bCs/>
          <w:spacing w:val="0"/>
          <w:w w:val="100"/>
        </w:rPr>
        <w:t>CUATRO,</w:t>
      </w:r>
      <w:r>
        <w:rPr>
          <w:b/>
          <w:bCs/>
          <w:spacing w:val="19"/>
          <w:w w:val="100"/>
        </w:rPr>
        <w:t> </w:t>
      </w:r>
      <w:r>
        <w:rPr>
          <w:b/>
          <w:bCs/>
          <w:spacing w:val="0"/>
          <w:w w:val="100"/>
        </w:rPr>
        <w:t>DEL</w:t>
      </w:r>
      <w:r>
        <w:rPr>
          <w:b/>
          <w:bCs/>
          <w:spacing w:val="18"/>
          <w:w w:val="100"/>
        </w:rPr>
        <w:t> </w:t>
      </w:r>
      <w:r>
        <w:rPr>
          <w:b/>
          <w:bCs/>
          <w:spacing w:val="0"/>
          <w:w w:val="100"/>
        </w:rPr>
        <w:t>TRIBUNAL</w:t>
      </w:r>
      <w:r>
        <w:rPr>
          <w:b/>
          <w:bCs/>
          <w:spacing w:val="12"/>
          <w:w w:val="100"/>
        </w:rPr>
        <w:t> </w:t>
      </w:r>
      <w:r>
        <w:rPr>
          <w:b/>
          <w:bCs/>
          <w:spacing w:val="0"/>
          <w:w w:val="100"/>
        </w:rPr>
        <w:t>PLENO</w:t>
      </w:r>
      <w:r>
        <w:rPr>
          <w:b/>
          <w:bCs/>
          <w:spacing w:val="12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SUPREMA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CORTE</w:t>
      </w:r>
      <w:r>
        <w:rPr>
          <w:b/>
          <w:bCs/>
          <w:spacing w:val="4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JUSTICIA</w:t>
      </w:r>
      <w:r>
        <w:rPr>
          <w:b/>
          <w:bCs/>
          <w:spacing w:val="8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NACIÓN,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RELATIVO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A</w:t>
      </w:r>
      <w:r>
        <w:rPr>
          <w:b/>
          <w:bCs/>
          <w:spacing w:val="44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47"/>
          <w:w w:val="100"/>
        </w:rPr>
        <w:t> </w:t>
      </w:r>
      <w:r>
        <w:rPr>
          <w:b/>
          <w:bCs/>
          <w:spacing w:val="0"/>
          <w:w w:val="100"/>
        </w:rPr>
        <w:t>FORMA</w:t>
      </w:r>
      <w:r>
        <w:rPr>
          <w:b/>
          <w:bCs/>
          <w:spacing w:val="44"/>
          <w:w w:val="100"/>
        </w:rPr>
        <w:t> </w:t>
      </w:r>
      <w:r>
        <w:rPr>
          <w:b/>
          <w:bCs/>
          <w:spacing w:val="0"/>
          <w:w w:val="100"/>
        </w:rPr>
        <w:t>Y</w:t>
      </w:r>
      <w:r>
        <w:rPr>
          <w:b/>
          <w:bCs/>
          <w:spacing w:val="44"/>
          <w:w w:val="100"/>
        </w:rPr>
        <w:t> </w:t>
      </w:r>
      <w:r>
        <w:rPr>
          <w:b/>
          <w:bCs/>
          <w:spacing w:val="0"/>
          <w:w w:val="100"/>
        </w:rPr>
        <w:t>LOS</w:t>
      </w:r>
      <w:r>
        <w:rPr>
          <w:b/>
          <w:bCs/>
          <w:spacing w:val="49"/>
          <w:w w:val="100"/>
        </w:rPr>
        <w:t> </w:t>
      </w:r>
      <w:r>
        <w:rPr>
          <w:b/>
          <w:bCs/>
          <w:spacing w:val="0"/>
          <w:w w:val="100"/>
        </w:rPr>
        <w:t>PLAZOS</w:t>
      </w:r>
      <w:r>
        <w:rPr>
          <w:b/>
          <w:bCs/>
          <w:spacing w:val="48"/>
          <w:w w:val="100"/>
        </w:rPr>
        <w:t> </w:t>
      </w:r>
      <w:r>
        <w:rPr>
          <w:b/>
          <w:bCs/>
          <w:spacing w:val="0"/>
          <w:w w:val="100"/>
        </w:rPr>
        <w:t>PARA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47"/>
          <w:w w:val="100"/>
        </w:rPr>
        <w:t> </w:t>
      </w:r>
      <w:r>
        <w:rPr>
          <w:b/>
          <w:bCs/>
          <w:spacing w:val="0"/>
          <w:w w:val="100"/>
        </w:rPr>
        <w:t>FIRMA</w:t>
      </w:r>
      <w:r>
        <w:rPr>
          <w:b/>
          <w:bCs/>
          <w:spacing w:val="4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48"/>
          <w:w w:val="100"/>
        </w:rPr>
        <w:t> </w:t>
      </w:r>
      <w:r>
        <w:rPr>
          <w:b/>
          <w:bCs/>
          <w:spacing w:val="0"/>
          <w:w w:val="100"/>
        </w:rPr>
        <w:t>LOS</w:t>
      </w:r>
      <w:r>
        <w:rPr>
          <w:b/>
          <w:bCs/>
          <w:spacing w:val="49"/>
          <w:w w:val="100"/>
        </w:rPr>
        <w:t> </w:t>
      </w:r>
      <w:r>
        <w:rPr>
          <w:b/>
          <w:bCs/>
          <w:spacing w:val="0"/>
          <w:w w:val="100"/>
        </w:rPr>
        <w:t>ENGROSES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48"/>
          <w:w w:val="100"/>
        </w:rPr>
        <w:t> </w:t>
      </w:r>
      <w:r>
        <w:rPr>
          <w:b/>
          <w:bCs/>
          <w:spacing w:val="0"/>
          <w:w w:val="100"/>
        </w:rPr>
        <w:t>LAS</w:t>
      </w:r>
      <w:r>
        <w:rPr>
          <w:b/>
          <w:bCs/>
          <w:spacing w:val="49"/>
          <w:w w:val="100"/>
        </w:rPr>
        <w:t> </w:t>
      </w:r>
      <w:r>
        <w:rPr>
          <w:b/>
          <w:bCs/>
          <w:spacing w:val="0"/>
          <w:w w:val="100"/>
        </w:rPr>
        <w:t>RESOLUCIONES</w:t>
      </w:r>
      <w:r>
        <w:rPr>
          <w:b/>
          <w:bCs/>
          <w:spacing w:val="45"/>
          <w:w w:val="100"/>
        </w:rPr>
        <w:t> </w:t>
      </w:r>
      <w:r>
        <w:rPr>
          <w:b/>
          <w:bCs/>
          <w:spacing w:val="0"/>
          <w:w w:val="100"/>
        </w:rPr>
        <w:t>DICTADAS</w:t>
      </w:r>
      <w:r>
        <w:rPr>
          <w:b/>
          <w:bCs/>
          <w:spacing w:val="45"/>
          <w:w w:val="100"/>
        </w:rPr>
        <w:t> </w:t>
      </w:r>
      <w:r>
        <w:rPr>
          <w:b/>
          <w:bCs/>
          <w:spacing w:val="0"/>
          <w:w w:val="100"/>
        </w:rPr>
        <w:t>EN</w:t>
      </w:r>
      <w:r>
        <w:rPr>
          <w:b/>
          <w:bCs/>
          <w:spacing w:val="46"/>
          <w:w w:val="100"/>
        </w:rPr>
        <w:t> </w:t>
      </w:r>
      <w:r>
        <w:rPr>
          <w:b/>
          <w:bCs/>
          <w:spacing w:val="0"/>
          <w:w w:val="100"/>
        </w:rPr>
        <w:t>LAS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CONTROVERSIAS</w:t>
      </w:r>
      <w:r>
        <w:rPr>
          <w:b/>
          <w:bCs/>
          <w:spacing w:val="46"/>
          <w:w w:val="100"/>
        </w:rPr>
        <w:t> </w:t>
      </w:r>
      <w:r>
        <w:rPr>
          <w:b/>
          <w:bCs/>
          <w:spacing w:val="0"/>
          <w:w w:val="100"/>
        </w:rPr>
        <w:t>CONSTITUCIONALES</w:t>
      </w:r>
      <w:r>
        <w:rPr>
          <w:b/>
          <w:bCs/>
          <w:spacing w:val="13"/>
          <w:w w:val="100"/>
        </w:rPr>
        <w:t> </w:t>
      </w:r>
      <w:r>
        <w:rPr>
          <w:b/>
          <w:bCs/>
          <w:spacing w:val="0"/>
          <w:w w:val="100"/>
        </w:rPr>
        <w:t>Y</w:t>
      </w:r>
      <w:r>
        <w:rPr>
          <w:b/>
          <w:bCs/>
          <w:spacing w:val="2"/>
          <w:w w:val="100"/>
        </w:rPr>
        <w:t> </w:t>
      </w:r>
      <w:r>
        <w:rPr>
          <w:b/>
          <w:bCs/>
          <w:spacing w:val="0"/>
          <w:w w:val="100"/>
        </w:rPr>
        <w:t>EN</w:t>
      </w:r>
      <w:r>
        <w:rPr>
          <w:b/>
          <w:bCs/>
          <w:spacing w:val="4"/>
          <w:w w:val="100"/>
        </w:rPr>
        <w:t> </w:t>
      </w:r>
      <w:r>
        <w:rPr>
          <w:b/>
          <w:bCs/>
          <w:spacing w:val="0"/>
          <w:w w:val="100"/>
        </w:rPr>
        <w:t>LAS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ACCIONES</w:t>
      </w:r>
      <w:r>
        <w:rPr>
          <w:b/>
          <w:bCs/>
          <w:spacing w:val="14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19"/>
          <w:w w:val="100"/>
        </w:rPr>
        <w:t> </w:t>
      </w:r>
      <w:r>
        <w:rPr>
          <w:b/>
          <w:bCs/>
          <w:spacing w:val="0"/>
          <w:w w:val="100"/>
        </w:rPr>
        <w:t>INCONSTITUCIONALIDAD.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53" w:firstLine="0"/>
        <w:jc w:val="center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S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I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O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: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exact"/>
        <w:ind w:right="114" w:firstLine="601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</w:t>
      </w:r>
      <w:r>
        <w:rPr>
          <w:rFonts w:ascii="Arial Black" w:hAnsi="Arial Black" w:cs="Arial Black" w:eastAsia="Arial Black"/>
          <w:b/>
          <w:bCs/>
          <w:spacing w:val="3"/>
          <w:w w:val="100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-</w:t>
      </w:r>
      <w:r>
        <w:rPr>
          <w:rFonts w:ascii="Arial Black" w:hAnsi="Arial Black" w:cs="Arial Black" w:eastAsia="Arial Black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prontitud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compete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resolver;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exact"/>
        <w:ind w:right="114" w:firstLine="601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-</w:t>
      </w:r>
      <w:r>
        <w:rPr>
          <w:rFonts w:ascii="Arial Black" w:hAnsi="Arial Black" w:cs="Arial Black" w:eastAsia="Arial Black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dictan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redacción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engroses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particulares,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minoría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concurrentes,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emiten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diferente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relativos,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187,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188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189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7°,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exact"/>
        <w:ind w:right="111" w:firstLine="601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TERCERO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-</w:t>
      </w:r>
      <w:r>
        <w:rPr>
          <w:rFonts w:ascii="Arial Black" w:hAnsi="Arial Black" w:cs="Arial Black" w:eastAsia="Arial Black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contienen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engroses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resoluciones;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3" w:lineRule="auto"/>
        <w:ind w:right="110" w:firstLine="600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CUARTO</w:t>
      </w:r>
      <w:r>
        <w:rPr>
          <w:rFonts w:ascii="Arial Black" w:hAnsi="Arial Black" w:cs="Arial Black" w:eastAsia="Arial Black"/>
          <w:b/>
          <w:bCs/>
          <w:spacing w:val="6"/>
          <w:w w:val="100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-</w:t>
      </w:r>
      <w:r>
        <w:rPr>
          <w:rFonts w:ascii="Arial Black" w:hAnsi="Arial Black" w:cs="Arial Black" w:eastAsia="Arial Black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completo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oportuno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mandato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antecede;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14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citadas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627" w:right="0"/>
        <w:jc w:val="left"/>
        <w:rPr>
          <w:b w:val="0"/>
          <w:bCs w:val="0"/>
        </w:rPr>
      </w:pPr>
      <w:r>
        <w:rPr>
          <w:b/>
          <w:bCs/>
          <w:spacing w:val="0"/>
          <w:w w:val="100"/>
        </w:rPr>
        <w:t>A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C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U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E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D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exact"/>
        <w:ind w:right="115" w:firstLine="601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ÚNICO.-</w:t>
      </w:r>
      <w:r>
        <w:rPr>
          <w:rFonts w:ascii="Arial Black" w:hAnsi="Arial Black" w:cs="Arial Black" w:eastAsia="Arial Black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dicte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engrosadas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elaborados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particulares,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minoría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concurrentes,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inmediatamente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correspondiente;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firmadas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Ponente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encargado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engrose,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elaboren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Acuerdos.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formulan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renunciaron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hacerlo.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435" w:right="0"/>
        <w:jc w:val="left"/>
        <w:rPr>
          <w:b w:val="0"/>
          <w:bCs w:val="0"/>
        </w:rPr>
      </w:pPr>
      <w:r>
        <w:rPr>
          <w:b/>
          <w:bCs/>
          <w:spacing w:val="0"/>
          <w:w w:val="100"/>
        </w:rPr>
        <w:t>T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A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N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S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I</w:t>
      </w:r>
      <w:r>
        <w:rPr>
          <w:b/>
          <w:bCs/>
          <w:spacing w:val="4"/>
          <w:w w:val="100"/>
        </w:rPr>
        <w:t> </w:t>
      </w:r>
      <w:r>
        <w:rPr>
          <w:b/>
          <w:bCs/>
          <w:spacing w:val="0"/>
          <w:w w:val="100"/>
        </w:rPr>
        <w:t>T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O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I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O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S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13" w:right="0"/>
        <w:jc w:val="left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73" w:lineRule="auto"/>
        <w:ind w:right="134" w:firstLine="601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inmediato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debido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cumplimiento.</w:t>
      </w:r>
      <w:r>
        <w:rPr>
          <w:b w:val="0"/>
          <w:bCs w:val="0"/>
          <w:spacing w:val="0"/>
          <w:w w:val="100"/>
        </w:rPr>
      </w:r>
    </w:p>
    <w:p>
      <w:pPr>
        <w:spacing w:after="0" w:line="373" w:lineRule="auto"/>
        <w:jc w:val="both"/>
        <w:sectPr>
          <w:type w:val="continuous"/>
          <w:pgSz w:w="15840" w:h="12240" w:orient="landscape"/>
          <w:pgMar w:top="360" w:bottom="280" w:left="1120" w:right="480"/>
        </w:sectPr>
      </w:pPr>
    </w:p>
    <w:p>
      <w:pPr>
        <w:pStyle w:val="Heading1"/>
        <w:numPr>
          <w:ilvl w:val="0"/>
          <w:numId w:val="1"/>
        </w:numPr>
        <w:tabs>
          <w:tab w:pos="225" w:val="left" w:leader="none"/>
        </w:tabs>
        <w:spacing w:before="62"/>
        <w:ind w:left="225" w:right="0" w:hanging="113"/>
        <w:jc w:val="left"/>
        <w:rPr>
          <w:b w:val="0"/>
          <w:bCs w:val="0"/>
        </w:rPr>
      </w:pPr>
      <w:r>
        <w:rPr>
          <w:b/>
          <w:bCs/>
          <w:spacing w:val="0"/>
          <w:w w:val="100"/>
        </w:rPr>
        <w:t>-</w:t>
      </w:r>
      <w:r>
        <w:rPr>
          <w:b/>
          <w:bCs/>
          <w:spacing w:val="14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15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15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15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LICENCIADO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JOSÉ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JAVIER</w:t>
      </w:r>
      <w:r>
        <w:rPr>
          <w:b/>
          <w:bCs/>
          <w:spacing w:val="9"/>
          <w:w w:val="100"/>
        </w:rPr>
        <w:t> </w:t>
      </w:r>
      <w:r>
        <w:rPr>
          <w:b/>
          <w:bCs/>
          <w:spacing w:val="0"/>
          <w:w w:val="100"/>
        </w:rPr>
        <w:t>AGUILAR</w:t>
      </w:r>
      <w:r>
        <w:rPr>
          <w:b/>
          <w:bCs/>
          <w:spacing w:val="8"/>
          <w:w w:val="100"/>
        </w:rPr>
        <w:t> </w:t>
      </w:r>
      <w:r>
        <w:rPr>
          <w:b/>
          <w:bCs/>
          <w:spacing w:val="0"/>
          <w:w w:val="100"/>
        </w:rPr>
        <w:t>DOMÍNGUEZ,</w:t>
      </w:r>
      <w:r>
        <w:rPr>
          <w:b/>
          <w:bCs/>
          <w:spacing w:val="8"/>
          <w:w w:val="100"/>
        </w:rPr>
        <w:t> </w:t>
      </w:r>
      <w:r>
        <w:rPr>
          <w:b/>
          <w:bCs/>
          <w:spacing w:val="0"/>
          <w:w w:val="100"/>
        </w:rPr>
        <w:t>SECRETARIO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GENERAL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ACUERDOS</w:t>
      </w:r>
      <w:r>
        <w:rPr>
          <w:b/>
          <w:bCs/>
          <w:spacing w:val="8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SUPREMA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CORTE</w:t>
      </w:r>
      <w:r>
        <w:rPr>
          <w:b/>
          <w:bCs/>
          <w:spacing w:val="2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JUSTICIA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NACIÓN,</w:t>
      </w:r>
      <w:r>
        <w:rPr>
          <w:b/>
          <w:bCs/>
          <w:spacing w:val="0"/>
          <w:w w:val="100"/>
        </w:rPr>
        <w:t>   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6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241" w:val="left" w:leader="none"/>
          <w:tab w:pos="4961" w:val="left" w:leader="none"/>
          <w:tab w:pos="5546" w:val="left" w:leader="none"/>
        </w:tabs>
        <w:spacing w:line="192" w:lineRule="exact"/>
        <w:ind w:left="241" w:right="0" w:hanging="129"/>
        <w:jc w:val="left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T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I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I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: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 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Que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ab/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este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ab/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Acuerdo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Plenario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Número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 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3/2004,</w:t>
      </w:r>
      <w:r>
        <w:rPr>
          <w:rFonts w:ascii="Arial Black" w:hAnsi="Arial Black" w:cs="Arial Black" w:eastAsia="Arial Black"/>
          <w:b/>
          <w:bCs/>
          <w:spacing w:val="1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relativo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forma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y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los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plazos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para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firma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los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engroses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las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p>
      <w:pPr>
        <w:spacing w:line="192" w:lineRule="exact"/>
        <w:ind w:left="112" w:right="0" w:firstLine="0"/>
        <w:jc w:val="left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resoluciones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dictadas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en</w:t>
      </w:r>
      <w:r>
        <w:rPr>
          <w:rFonts w:ascii="Arial Black" w:hAnsi="Arial Black" w:cs="Arial Black" w:eastAsia="Arial Black"/>
          <w:b/>
          <w:bCs/>
          <w:spacing w:val="1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las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controversias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constitucionales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y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en</w:t>
      </w:r>
      <w:r>
        <w:rPr>
          <w:rFonts w:ascii="Arial Black" w:hAnsi="Arial Black" w:cs="Arial Black" w:eastAsia="Arial Black"/>
          <w:b/>
          <w:bCs/>
          <w:spacing w:val="1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las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acciones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inconstitucionalidad,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fue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aprobado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por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el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Tribunal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Pleno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en</w:t>
      </w:r>
      <w:r>
        <w:rPr>
          <w:rFonts w:ascii="Arial Black" w:hAnsi="Arial Black" w:cs="Arial Black" w:eastAsia="Arial Black"/>
          <w:b/>
          <w:bCs/>
          <w:spacing w:val="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Sesión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Privada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celebrada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p>
      <w:pPr>
        <w:spacing w:line="192" w:lineRule="exact"/>
        <w:ind w:left="112" w:right="0" w:firstLine="0"/>
        <w:jc w:val="left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hoy</w:t>
      </w:r>
      <w:r>
        <w:rPr>
          <w:rFonts w:ascii="Arial Black" w:hAnsi="Arial Black" w:cs="Arial Black" w:eastAsia="Arial Black"/>
          <w:b/>
          <w:bCs/>
          <w:spacing w:val="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dieciséis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febrero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en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curso,</w:t>
      </w:r>
      <w:r>
        <w:rPr>
          <w:rFonts w:ascii="Arial Black" w:hAnsi="Arial Black" w:cs="Arial Black" w:eastAsia="Arial Black"/>
          <w:b/>
          <w:bCs/>
          <w:spacing w:val="1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por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unanimidad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nueve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votos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los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señores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1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Ministros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Presidente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Mariano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Azuela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Güitrón,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Genaro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David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Góngora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Pimentel,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p>
      <w:pPr>
        <w:spacing w:line="192" w:lineRule="exact"/>
        <w:ind w:left="112" w:right="0" w:firstLine="0"/>
        <w:jc w:val="left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José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Ramón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Cossío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Díaz,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Juan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Díaz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Romero,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José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Jesús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Gudiño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Pelayo,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Guillermo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I.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Ortiz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Mayagoitia,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Humberto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Román</w:t>
      </w:r>
      <w:r>
        <w:rPr>
          <w:rFonts w:ascii="Arial Black" w:hAnsi="Arial Black" w:cs="Arial Black" w:eastAsia="Arial Black"/>
          <w:b/>
          <w:bCs/>
          <w:spacing w:val="3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Palacios,</w:t>
      </w:r>
      <w:r>
        <w:rPr>
          <w:rFonts w:ascii="Arial Black" w:hAnsi="Arial Black" w:cs="Arial Black" w:eastAsia="Arial Black"/>
          <w:b/>
          <w:bCs/>
          <w:spacing w:val="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Olga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Sánchez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Cordero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García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p>
      <w:pPr>
        <w:spacing w:line="192" w:lineRule="exact"/>
        <w:ind w:left="112" w:right="0" w:firstLine="0"/>
        <w:jc w:val="left"/>
        <w:rPr>
          <w:rFonts w:ascii="Arial Black" w:hAnsi="Arial Black" w:cs="Arial Black" w:eastAsia="Arial Black"/>
          <w:sz w:val="15"/>
          <w:szCs w:val="15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Villegas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y</w:t>
      </w:r>
      <w:r>
        <w:rPr>
          <w:rFonts w:ascii="Arial Black" w:hAnsi="Arial Black" w:cs="Arial Black" w:eastAsia="Arial Black"/>
          <w:b/>
          <w:bCs/>
          <w:spacing w:val="6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Juan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N.</w:t>
      </w:r>
      <w:r>
        <w:rPr>
          <w:rFonts w:ascii="Arial Black" w:hAnsi="Arial Black" w:cs="Arial Black" w:eastAsia="Arial Black"/>
          <w:b/>
          <w:bCs/>
          <w:spacing w:val="9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Silva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Meza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-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México,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Distrito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Federal,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a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dieciséis</w:t>
      </w:r>
      <w:r>
        <w:rPr>
          <w:rFonts w:ascii="Arial Black" w:hAnsi="Arial Black" w:cs="Arial Black" w:eastAsia="Arial Black"/>
          <w:b/>
          <w:bCs/>
          <w:spacing w:val="4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7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febrero</w:t>
      </w:r>
      <w:r>
        <w:rPr>
          <w:rFonts w:ascii="Arial Black" w:hAnsi="Arial Black" w:cs="Arial Black" w:eastAsia="Arial Black"/>
          <w:b/>
          <w:bCs/>
          <w:spacing w:val="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de</w:t>
      </w:r>
      <w:r>
        <w:rPr>
          <w:rFonts w:ascii="Arial Black" w:hAnsi="Arial Black" w:cs="Arial Black" w:eastAsia="Arial Black"/>
          <w:b/>
          <w:bCs/>
          <w:spacing w:val="8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dos</w:t>
      </w:r>
      <w:r>
        <w:rPr>
          <w:rFonts w:ascii="Arial Black" w:hAnsi="Arial Black" w:cs="Arial Black" w:eastAsia="Arial Black"/>
          <w:b/>
          <w:bCs/>
          <w:spacing w:val="2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mil</w:t>
      </w:r>
      <w:r>
        <w:rPr>
          <w:rFonts w:ascii="Arial Black" w:hAnsi="Arial Black" w:cs="Arial Black" w:eastAsia="Arial Black"/>
          <w:b/>
          <w:bCs/>
          <w:spacing w:val="5"/>
          <w:w w:val="100"/>
          <w:sz w:val="15"/>
          <w:szCs w:val="15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5"/>
          <w:szCs w:val="15"/>
        </w:rPr>
        <w:t>cuatro.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5"/>
          <w:szCs w:val="15"/>
        </w:rPr>
      </w:r>
    </w:p>
    <w:sectPr>
      <w:pgSz w:w="15840" w:h="12240" w:orient="landscape"/>
      <w:pgMar w:top="280" w:bottom="280" w:left="11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113"/>
      </w:pPr>
      <w:rPr>
        <w:rFonts w:hint="default" w:ascii="Arial Black" w:hAnsi="Arial Black" w:eastAsia="Arial Black"/>
        <w:b/>
        <w:bCs/>
        <w:w w:val="101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 Black" w:hAnsi="Arial Black" w:eastAsia="Arial Black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2019-01-30T13:24:11Z</dcterms:created>
  <dcterms:modified xsi:type="dcterms:W3CDTF">2019-01-30T13:24:11Z</dcterms:modified>
</cp:coreProperties>
</file>