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F7469B" w:rsidRDefault="00F7469B" w:rsidP="00743A18">
            <w:pPr>
              <w:jc w:val="left"/>
              <w:rPr>
                <w:rFonts w:asciiTheme="minorHAnsi" w:hAnsiTheme="minorHAnsi" w:cstheme="minorHAnsi"/>
              </w:rPr>
            </w:pPr>
            <w:r w:rsidRPr="00F7469B">
              <w:rPr>
                <w:rFonts w:asciiTheme="minorHAnsi" w:hAnsiTheme="minorHAnsi" w:cs="Arial"/>
              </w:rPr>
              <w:t>Universidad Autónoma del Estado de México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1F03A8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1F03A8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567FB4" w:rsidP="00743A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743A18">
              <w:rPr>
                <w:rFonts w:asciiTheme="minorHAnsi" w:hAnsiTheme="minorHAnsi" w:cstheme="minorHAnsi"/>
                <w:noProof/>
              </w:rPr>
              <w:t>Toluca</w:t>
            </w:r>
            <w:r w:rsidR="00A0732E">
              <w:rPr>
                <w:rFonts w:asciiTheme="minorHAnsi" w:hAnsiTheme="minorHAnsi" w:cstheme="minorHAnsi"/>
                <w:noProof/>
              </w:rPr>
              <w:t xml:space="preserve">, </w:t>
            </w:r>
            <w:r w:rsidR="00743A18">
              <w:rPr>
                <w:rFonts w:asciiTheme="minorHAnsi" w:hAnsiTheme="minorHAnsi" w:cstheme="minorHAnsi"/>
                <w:noProof/>
              </w:rPr>
              <w:t>Estado de México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743A18" w:rsidP="00743A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>Rubén Morales Alcántara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F7469B" w:rsidRDefault="00F7469B" w:rsidP="00743A18">
            <w:pPr>
              <w:jc w:val="left"/>
              <w:rPr>
                <w:rFonts w:asciiTheme="minorHAnsi" w:hAnsiTheme="minorHAnsi" w:cstheme="minorHAnsi"/>
              </w:rPr>
            </w:pPr>
            <w:r w:rsidRPr="00F7469B">
              <w:rPr>
                <w:rFonts w:asciiTheme="minorHAnsi" w:hAnsiTheme="minorHAnsi" w:cs="Arial"/>
              </w:rPr>
              <w:t>18-jun-12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F7469B" w:rsidRDefault="00F7469B" w:rsidP="00EE46E4">
            <w:pPr>
              <w:rPr>
                <w:rFonts w:asciiTheme="minorHAnsi" w:hAnsiTheme="minorHAnsi" w:cstheme="minorHAnsi"/>
              </w:rPr>
            </w:pPr>
            <w:r w:rsidRPr="00F7469B">
              <w:rPr>
                <w:rFonts w:asciiTheme="minorHAnsi" w:hAnsiTheme="minorHAnsi" w:cs="Arial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56603E" w:rsidRPr="0056603E" w:rsidRDefault="000437FA" w:rsidP="0056603E">
            <w:pPr>
              <w:pStyle w:val="Prrafodelista"/>
              <w:numPr>
                <w:ilvl w:val="0"/>
                <w:numId w:val="36"/>
              </w:numPr>
              <w:jc w:val="left"/>
              <w:rPr>
                <w:rFonts w:asciiTheme="minorHAnsi" w:hAnsiTheme="minorHAnsi" w:cstheme="minorHAnsi"/>
                <w:color w:val="FFFFFF"/>
              </w:rPr>
            </w:pPr>
            <w:r>
              <w:rPr>
                <w:rFonts w:asciiTheme="minorHAnsi" w:hAnsiTheme="minorHAnsi" w:cstheme="minorHAnsi"/>
              </w:rPr>
              <w:t xml:space="preserve">1. </w:t>
            </w:r>
            <w:r w:rsidR="0056603E" w:rsidRPr="0056603E">
              <w:rPr>
                <w:rFonts w:asciiTheme="minorHAnsi" w:hAnsiTheme="minorHAnsi" w:cstheme="minorHAnsi"/>
              </w:rPr>
              <w:t>Apoyo a Archivo Judicial</w:t>
            </w:r>
          </w:p>
          <w:p w:rsidR="0056603E" w:rsidRPr="0056603E" w:rsidRDefault="000437FA" w:rsidP="0056603E">
            <w:pPr>
              <w:pStyle w:val="Prrafodelista"/>
              <w:numPr>
                <w:ilvl w:val="0"/>
                <w:numId w:val="36"/>
              </w:numPr>
              <w:jc w:val="left"/>
              <w:rPr>
                <w:rFonts w:asciiTheme="minorHAnsi" w:hAnsiTheme="minorHAnsi" w:cstheme="minorHAnsi"/>
                <w:color w:val="FFFFFF"/>
              </w:rPr>
            </w:pPr>
            <w:r>
              <w:rPr>
                <w:rFonts w:asciiTheme="minorHAnsi" w:hAnsiTheme="minorHAnsi" w:cstheme="minorHAnsi"/>
              </w:rPr>
              <w:t xml:space="preserve">2. </w:t>
            </w:r>
            <w:r w:rsidR="0056603E">
              <w:rPr>
                <w:rFonts w:asciiTheme="minorHAnsi" w:hAnsiTheme="minorHAnsi" w:cstheme="minorHAnsi"/>
              </w:rPr>
              <w:t>Bib</w:t>
            </w:r>
            <w:r w:rsidR="0056603E" w:rsidRPr="0056603E">
              <w:rPr>
                <w:rFonts w:asciiTheme="minorHAnsi" w:hAnsiTheme="minorHAnsi" w:cstheme="minorHAnsi"/>
              </w:rPr>
              <w:t>lioteca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56603E" w:rsidP="00AA19BA">
            <w:pPr>
              <w:jc w:val="left"/>
              <w:rPr>
                <w:rFonts w:asciiTheme="minorHAnsi" w:hAnsiTheme="minorHAnsi" w:cstheme="minorHAnsi"/>
              </w:rPr>
            </w:pPr>
            <w:r w:rsidRPr="0056603E">
              <w:rPr>
                <w:rFonts w:asciiTheme="minorHAnsi" w:hAnsiTheme="minorHAnsi" w:cstheme="minorHAnsi"/>
              </w:rPr>
              <w:t>05/02/2014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56603E" w:rsidP="00AA19BA">
            <w:pPr>
              <w:jc w:val="left"/>
              <w:rPr>
                <w:rFonts w:asciiTheme="minorHAnsi" w:hAnsiTheme="minorHAnsi" w:cstheme="minorHAnsi"/>
              </w:rPr>
            </w:pPr>
            <w:r w:rsidRPr="0056603E">
              <w:rPr>
                <w:rFonts w:asciiTheme="minorHAnsi" w:hAnsiTheme="minorHAnsi" w:cstheme="minorHAnsi"/>
              </w:rPr>
              <w:t>02/09/2015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Default="0056603E" w:rsidP="0056603E">
            <w:pPr>
              <w:pStyle w:val="Prrafodelista"/>
              <w:numPr>
                <w:ilvl w:val="0"/>
                <w:numId w:val="37"/>
              </w:numPr>
              <w:jc w:val="left"/>
              <w:rPr>
                <w:rFonts w:asciiTheme="minorHAnsi" w:hAnsiTheme="minorHAnsi" w:cstheme="minorHAnsi"/>
              </w:rPr>
            </w:pPr>
            <w:r w:rsidRPr="0056603E">
              <w:rPr>
                <w:rFonts w:asciiTheme="minorHAnsi" w:hAnsiTheme="minorHAnsi" w:cstheme="minorHAnsi"/>
              </w:rPr>
              <w:t>100%</w:t>
            </w:r>
          </w:p>
          <w:p w:rsidR="0056603E" w:rsidRPr="0056603E" w:rsidRDefault="000437FA" w:rsidP="0056603E">
            <w:pPr>
              <w:pStyle w:val="Prrafodelista"/>
              <w:numPr>
                <w:ilvl w:val="0"/>
                <w:numId w:val="37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98%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56603E" w:rsidRPr="00677434" w:rsidRDefault="0056603E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56603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56603E" w:rsidP="00AA19BA">
            <w:pPr>
              <w:jc w:val="left"/>
              <w:rPr>
                <w:rFonts w:asciiTheme="minorHAnsi" w:hAnsiTheme="minorHAnsi" w:cstheme="minorHAnsi"/>
              </w:rPr>
            </w:pPr>
            <w:r w:rsidRPr="0056603E">
              <w:rPr>
                <w:rFonts w:asciiTheme="minorHAnsi" w:hAnsiTheme="minorHAnsi" w:cstheme="minorHAnsi"/>
              </w:rPr>
              <w:t>Cotejo de expedientes para verificación de inventario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56603E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56603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0437FA" w:rsidRDefault="000437FA" w:rsidP="000437FA">
            <w:pPr>
              <w:pStyle w:val="Prrafodelista"/>
              <w:numPr>
                <w:ilvl w:val="0"/>
                <w:numId w:val="39"/>
              </w:numPr>
              <w:jc w:val="left"/>
              <w:rPr>
                <w:rFonts w:asciiTheme="minorHAnsi" w:hAnsiTheme="minorHAnsi" w:cstheme="minorHAnsi"/>
              </w:rPr>
            </w:pPr>
            <w:r w:rsidRPr="000437FA">
              <w:rPr>
                <w:rFonts w:asciiTheme="minorHAnsi" w:hAnsiTheme="minorHAnsi" w:cstheme="minorHAnsi"/>
              </w:rPr>
              <w:t>Cotejo de inventario bibliohemerográfico</w:t>
            </w:r>
          </w:p>
          <w:p w:rsidR="00E84CB8" w:rsidRDefault="000437FA" w:rsidP="000437FA">
            <w:pPr>
              <w:pStyle w:val="Prrafodelista"/>
              <w:numPr>
                <w:ilvl w:val="0"/>
                <w:numId w:val="39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0437FA">
              <w:rPr>
                <w:rFonts w:asciiTheme="minorHAnsi" w:hAnsiTheme="minorHAnsi" w:cstheme="minorHAnsi"/>
              </w:rPr>
              <w:t>roceso físico de material</w:t>
            </w:r>
            <w:r>
              <w:rPr>
                <w:rFonts w:asciiTheme="minorHAnsi" w:hAnsiTheme="minorHAnsi" w:cstheme="minorHAnsi"/>
              </w:rPr>
              <w:t xml:space="preserve"> bibliohemerográfico</w:t>
            </w:r>
          </w:p>
          <w:p w:rsidR="000437FA" w:rsidRDefault="000437FA" w:rsidP="000437FA">
            <w:pPr>
              <w:pStyle w:val="Prrafodelista"/>
              <w:numPr>
                <w:ilvl w:val="0"/>
                <w:numId w:val="39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Archivo de acuses de material que ingresa</w:t>
            </w:r>
          </w:p>
          <w:p w:rsidR="000437FA" w:rsidRPr="000437FA" w:rsidRDefault="000437FA" w:rsidP="000437FA">
            <w:pPr>
              <w:pStyle w:val="Prrafodelista"/>
              <w:numPr>
                <w:ilvl w:val="0"/>
                <w:numId w:val="39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Reintegro del material en estantería </w:t>
            </w: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bookmarkStart w:id="0" w:name="_GoBack"/>
            <w:bookmarkEnd w:id="0"/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56603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24,027.60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56603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17,695.80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Default="0056603E" w:rsidP="0056603E">
            <w:pPr>
              <w:pStyle w:val="Prrafodelista"/>
              <w:numPr>
                <w:ilvl w:val="0"/>
                <w:numId w:val="38"/>
              </w:numPr>
              <w:jc w:val="left"/>
              <w:rPr>
                <w:rFonts w:asciiTheme="minorHAnsi" w:hAnsiTheme="minorHAnsi" w:cstheme="minorHAnsi"/>
              </w:rPr>
            </w:pPr>
            <w:r w:rsidRPr="0056603E">
              <w:rPr>
                <w:rFonts w:asciiTheme="minorHAnsi" w:hAnsiTheme="minorHAnsi" w:cstheme="minorHAnsi"/>
              </w:rPr>
              <w:t>Contar con  un inventario actualizado de la existencia de los expedientes judiciales, permite certidumbre de los expedientes históricos con los que se cuenta, además de verificar su estado físico.</w:t>
            </w:r>
          </w:p>
          <w:p w:rsidR="0056603E" w:rsidRPr="0056603E" w:rsidRDefault="000437FA" w:rsidP="0056603E">
            <w:pPr>
              <w:pStyle w:val="Prrafodelista"/>
              <w:numPr>
                <w:ilvl w:val="0"/>
                <w:numId w:val="38"/>
              </w:numPr>
              <w:jc w:val="left"/>
              <w:rPr>
                <w:rFonts w:asciiTheme="minorHAnsi" w:hAnsiTheme="minorHAnsi" w:cstheme="minorHAnsi"/>
              </w:rPr>
            </w:pPr>
            <w:r w:rsidRPr="0056603E">
              <w:rPr>
                <w:rFonts w:asciiTheme="minorHAnsi" w:hAnsiTheme="minorHAnsi" w:cstheme="minorHAnsi"/>
              </w:rPr>
              <w:t>Contar con  un inventario actualizado</w:t>
            </w:r>
            <w:r>
              <w:rPr>
                <w:rFonts w:asciiTheme="minorHAnsi" w:hAnsiTheme="minorHAnsi" w:cstheme="minorHAnsi"/>
              </w:rPr>
              <w:t xml:space="preserve"> del material bibliohemerográfico y la actualización del estado físico de los mismos.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EE1" w:rsidRDefault="00981EE1" w:rsidP="00E64D5D">
      <w:r>
        <w:separator/>
      </w:r>
    </w:p>
  </w:endnote>
  <w:endnote w:type="continuationSeparator" w:id="0">
    <w:p w:rsidR="00981EE1" w:rsidRDefault="00981EE1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EB62E7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C4660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EB62E7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C4660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EB62E7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EE1" w:rsidRDefault="00981EE1" w:rsidP="00E64D5D">
      <w:r>
        <w:separator/>
      </w:r>
    </w:p>
  </w:footnote>
  <w:footnote w:type="continuationSeparator" w:id="0">
    <w:p w:rsidR="00981EE1" w:rsidRDefault="00981EE1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77FA0"/>
    <w:multiLevelType w:val="hybridMultilevel"/>
    <w:tmpl w:val="04D81C8C"/>
    <w:lvl w:ilvl="0" w:tplc="FFB0A3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DB5FDB"/>
    <w:multiLevelType w:val="hybridMultilevel"/>
    <w:tmpl w:val="DBD4099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C23553"/>
    <w:multiLevelType w:val="hybridMultilevel"/>
    <w:tmpl w:val="4590F532"/>
    <w:lvl w:ilvl="0" w:tplc="2F540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F15CEB"/>
    <w:multiLevelType w:val="hybridMultilevel"/>
    <w:tmpl w:val="F8EE8472"/>
    <w:lvl w:ilvl="0" w:tplc="E3CCC7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7"/>
  </w:num>
  <w:num w:numId="3">
    <w:abstractNumId w:val="4"/>
  </w:num>
  <w:num w:numId="4">
    <w:abstractNumId w:val="7"/>
  </w:num>
  <w:num w:numId="5">
    <w:abstractNumId w:val="16"/>
  </w:num>
  <w:num w:numId="6">
    <w:abstractNumId w:val="13"/>
  </w:num>
  <w:num w:numId="7">
    <w:abstractNumId w:val="24"/>
  </w:num>
  <w:num w:numId="8">
    <w:abstractNumId w:val="31"/>
  </w:num>
  <w:num w:numId="9">
    <w:abstractNumId w:val="2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</w:num>
  <w:num w:numId="12">
    <w:abstractNumId w:val="29"/>
  </w:num>
  <w:num w:numId="13">
    <w:abstractNumId w:val="14"/>
  </w:num>
  <w:num w:numId="14">
    <w:abstractNumId w:val="21"/>
  </w:num>
  <w:num w:numId="15">
    <w:abstractNumId w:val="25"/>
  </w:num>
  <w:num w:numId="16">
    <w:abstractNumId w:val="11"/>
  </w:num>
  <w:num w:numId="17">
    <w:abstractNumId w:val="27"/>
  </w:num>
  <w:num w:numId="18">
    <w:abstractNumId w:val="23"/>
  </w:num>
  <w:num w:numId="19">
    <w:abstractNumId w:val="5"/>
  </w:num>
  <w:num w:numId="20">
    <w:abstractNumId w:val="17"/>
  </w:num>
  <w:num w:numId="21">
    <w:abstractNumId w:val="9"/>
  </w:num>
  <w:num w:numId="22">
    <w:abstractNumId w:val="2"/>
  </w:num>
  <w:num w:numId="23">
    <w:abstractNumId w:val="30"/>
  </w:num>
  <w:num w:numId="24">
    <w:abstractNumId w:val="1"/>
  </w:num>
  <w:num w:numId="25">
    <w:abstractNumId w:val="15"/>
  </w:num>
  <w:num w:numId="26">
    <w:abstractNumId w:val="12"/>
  </w:num>
  <w:num w:numId="27">
    <w:abstractNumId w:val="6"/>
  </w:num>
  <w:num w:numId="28">
    <w:abstractNumId w:val="28"/>
  </w:num>
  <w:num w:numId="29">
    <w:abstractNumId w:val="19"/>
  </w:num>
  <w:num w:numId="30">
    <w:abstractNumId w:val="22"/>
  </w:num>
  <w:num w:numId="31">
    <w:abstractNumId w:val="33"/>
  </w:num>
  <w:num w:numId="32">
    <w:abstractNumId w:val="34"/>
  </w:num>
  <w:num w:numId="33">
    <w:abstractNumId w:val="0"/>
  </w:num>
  <w:num w:numId="34">
    <w:abstractNumId w:val="26"/>
  </w:num>
  <w:num w:numId="35">
    <w:abstractNumId w:val="18"/>
  </w:num>
  <w:num w:numId="36">
    <w:abstractNumId w:val="3"/>
  </w:num>
  <w:num w:numId="37">
    <w:abstractNumId w:val="36"/>
  </w:num>
  <w:num w:numId="38">
    <w:abstractNumId w:val="35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37FA"/>
    <w:rsid w:val="00045E40"/>
    <w:rsid w:val="00070F6D"/>
    <w:rsid w:val="00085AFD"/>
    <w:rsid w:val="000A5DCB"/>
    <w:rsid w:val="000B0D9B"/>
    <w:rsid w:val="000B4F42"/>
    <w:rsid w:val="000B6044"/>
    <w:rsid w:val="00115EE7"/>
    <w:rsid w:val="00122093"/>
    <w:rsid w:val="00172102"/>
    <w:rsid w:val="001A0D85"/>
    <w:rsid w:val="001B17D1"/>
    <w:rsid w:val="001C208F"/>
    <w:rsid w:val="001C3104"/>
    <w:rsid w:val="001D3925"/>
    <w:rsid w:val="001F03A8"/>
    <w:rsid w:val="00210DC8"/>
    <w:rsid w:val="002127A6"/>
    <w:rsid w:val="00225E7A"/>
    <w:rsid w:val="00253CD7"/>
    <w:rsid w:val="00270DDA"/>
    <w:rsid w:val="0028064B"/>
    <w:rsid w:val="00291262"/>
    <w:rsid w:val="0029234C"/>
    <w:rsid w:val="002A11F4"/>
    <w:rsid w:val="002B682F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3B2F"/>
    <w:rsid w:val="003E4936"/>
    <w:rsid w:val="00402983"/>
    <w:rsid w:val="00403D31"/>
    <w:rsid w:val="00405463"/>
    <w:rsid w:val="00466519"/>
    <w:rsid w:val="00485399"/>
    <w:rsid w:val="004948B8"/>
    <w:rsid w:val="004969F9"/>
    <w:rsid w:val="004B2DD5"/>
    <w:rsid w:val="00502AC5"/>
    <w:rsid w:val="005241FC"/>
    <w:rsid w:val="0056603E"/>
    <w:rsid w:val="00567FB4"/>
    <w:rsid w:val="00572E31"/>
    <w:rsid w:val="005A466E"/>
    <w:rsid w:val="005A678F"/>
    <w:rsid w:val="005B1205"/>
    <w:rsid w:val="006024AD"/>
    <w:rsid w:val="006176B6"/>
    <w:rsid w:val="00625E2A"/>
    <w:rsid w:val="00642F75"/>
    <w:rsid w:val="006545A1"/>
    <w:rsid w:val="00657E98"/>
    <w:rsid w:val="00677434"/>
    <w:rsid w:val="00677F9F"/>
    <w:rsid w:val="0068143D"/>
    <w:rsid w:val="0068462F"/>
    <w:rsid w:val="00692D5A"/>
    <w:rsid w:val="006C4FFA"/>
    <w:rsid w:val="006D1218"/>
    <w:rsid w:val="006E73EB"/>
    <w:rsid w:val="0072226D"/>
    <w:rsid w:val="00743A18"/>
    <w:rsid w:val="007667B0"/>
    <w:rsid w:val="007830AD"/>
    <w:rsid w:val="00783EB1"/>
    <w:rsid w:val="007A35A2"/>
    <w:rsid w:val="007A6D34"/>
    <w:rsid w:val="007B3FC6"/>
    <w:rsid w:val="007F499C"/>
    <w:rsid w:val="008016F6"/>
    <w:rsid w:val="00826AC2"/>
    <w:rsid w:val="00876282"/>
    <w:rsid w:val="00880503"/>
    <w:rsid w:val="0088351B"/>
    <w:rsid w:val="00893308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81EE1"/>
    <w:rsid w:val="0099069F"/>
    <w:rsid w:val="009A59A1"/>
    <w:rsid w:val="009D3231"/>
    <w:rsid w:val="009F4F46"/>
    <w:rsid w:val="009F5C80"/>
    <w:rsid w:val="00A0732E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066E6"/>
    <w:rsid w:val="00B228A3"/>
    <w:rsid w:val="00B37EF3"/>
    <w:rsid w:val="00B5146C"/>
    <w:rsid w:val="00B620C2"/>
    <w:rsid w:val="00B72A09"/>
    <w:rsid w:val="00B74158"/>
    <w:rsid w:val="00B803DA"/>
    <w:rsid w:val="00B81016"/>
    <w:rsid w:val="00B81555"/>
    <w:rsid w:val="00BB18CC"/>
    <w:rsid w:val="00BD4A30"/>
    <w:rsid w:val="00BE3193"/>
    <w:rsid w:val="00BE45F5"/>
    <w:rsid w:val="00C02482"/>
    <w:rsid w:val="00C121B2"/>
    <w:rsid w:val="00C32EE3"/>
    <w:rsid w:val="00C46604"/>
    <w:rsid w:val="00C53262"/>
    <w:rsid w:val="00C80953"/>
    <w:rsid w:val="00C94F17"/>
    <w:rsid w:val="00CB13C6"/>
    <w:rsid w:val="00CC2875"/>
    <w:rsid w:val="00CD0622"/>
    <w:rsid w:val="00CE68B5"/>
    <w:rsid w:val="00CF557C"/>
    <w:rsid w:val="00D25A38"/>
    <w:rsid w:val="00D4289C"/>
    <w:rsid w:val="00D44A5D"/>
    <w:rsid w:val="00D55E02"/>
    <w:rsid w:val="00D828F1"/>
    <w:rsid w:val="00DB28DE"/>
    <w:rsid w:val="00DB49CB"/>
    <w:rsid w:val="00DC0817"/>
    <w:rsid w:val="00DC41F8"/>
    <w:rsid w:val="00DD3B66"/>
    <w:rsid w:val="00DD7764"/>
    <w:rsid w:val="00DF3879"/>
    <w:rsid w:val="00E40797"/>
    <w:rsid w:val="00E5094F"/>
    <w:rsid w:val="00E54974"/>
    <w:rsid w:val="00E6491D"/>
    <w:rsid w:val="00E64D5D"/>
    <w:rsid w:val="00E660E3"/>
    <w:rsid w:val="00E84CB8"/>
    <w:rsid w:val="00EA0168"/>
    <w:rsid w:val="00EB62E7"/>
    <w:rsid w:val="00ED357F"/>
    <w:rsid w:val="00EE46E4"/>
    <w:rsid w:val="00F24E0C"/>
    <w:rsid w:val="00F31B41"/>
    <w:rsid w:val="00F46E02"/>
    <w:rsid w:val="00F479BB"/>
    <w:rsid w:val="00F64062"/>
    <w:rsid w:val="00F7469B"/>
    <w:rsid w:val="00F74BD6"/>
    <w:rsid w:val="00F80243"/>
    <w:rsid w:val="00FB0D25"/>
    <w:rsid w:val="00FC2378"/>
    <w:rsid w:val="00FC79A7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2015-07-08T21:46:00Z</dcterms:created>
  <dcterms:modified xsi:type="dcterms:W3CDTF">2015-07-08T21:46:00Z</dcterms:modified>
</cp:coreProperties>
</file>