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A0732E" w:rsidRDefault="00A0732E" w:rsidP="00AA19BA">
            <w:pPr>
              <w:jc w:val="left"/>
              <w:rPr>
                <w:rFonts w:asciiTheme="minorHAnsi" w:hAnsiTheme="minorHAnsi" w:cstheme="minorHAnsi"/>
              </w:rPr>
            </w:pPr>
            <w:r w:rsidRPr="00A0732E">
              <w:rPr>
                <w:rFonts w:asciiTheme="minorHAnsi" w:hAnsiTheme="minorHAnsi" w:cs="Arial"/>
              </w:rPr>
              <w:t>Centro de Estudios Superiores CECYT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A073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A0732E">
              <w:rPr>
                <w:rFonts w:asciiTheme="minorHAnsi" w:hAnsiTheme="minorHAnsi" w:cstheme="minorHAnsi"/>
                <w:noProof/>
              </w:rPr>
              <w:t>Tijuana, Baja California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A0732E" w:rsidP="00A073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Eliseo Muro Ruiz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A0732E" w:rsidRDefault="00A0732E" w:rsidP="00EE46E4">
            <w:pPr>
              <w:rPr>
                <w:rFonts w:asciiTheme="minorHAnsi" w:hAnsiTheme="minorHAnsi" w:cstheme="minorHAnsi"/>
              </w:rPr>
            </w:pPr>
            <w:r w:rsidRPr="00A0732E">
              <w:rPr>
                <w:rFonts w:asciiTheme="minorHAnsi" w:hAnsiTheme="minorHAnsi" w:cs="Arial"/>
              </w:rPr>
              <w:t>29-jun-10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A0732E" w:rsidRDefault="00A0732E" w:rsidP="00EE46E4">
            <w:pPr>
              <w:rPr>
                <w:rFonts w:asciiTheme="minorHAnsi" w:hAnsiTheme="minorHAnsi" w:cstheme="minorHAnsi"/>
              </w:rPr>
            </w:pPr>
            <w:r w:rsidRPr="00A0732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314B1A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B31876">
              <w:rPr>
                <w:rFonts w:asciiTheme="minorHAnsi" w:hAnsiTheme="minorHAnsi" w:cstheme="minorHAnsi"/>
                <w:color w:val="FFFFFF" w:themeColor="background1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314B1A" w:rsidRDefault="00D71AC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  <w:r w:rsidR="00314B1A" w:rsidRPr="00314B1A">
              <w:rPr>
                <w:rFonts w:asciiTheme="minorHAnsi" w:hAnsiTheme="minorHAnsi" w:cstheme="minorHAnsi"/>
              </w:rPr>
              <w:t xml:space="preserve"> </w:t>
            </w:r>
            <w:r w:rsidR="00314B1A">
              <w:rPr>
                <w:rFonts w:asciiTheme="minorHAnsi" w:hAnsiTheme="minorHAnsi" w:cstheme="minorHAnsi"/>
              </w:rPr>
              <w:t>Y ARCHIVO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71AC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23 DE </w:t>
            </w:r>
            <w:r w:rsidR="003C1036">
              <w:rPr>
                <w:rFonts w:asciiTheme="minorHAnsi" w:hAnsiTheme="minorHAnsi" w:cstheme="minorHAnsi"/>
              </w:rPr>
              <w:t>OCTUBRE DE 201</w:t>
            </w:r>
            <w:r w:rsidR="00C438A2">
              <w:rPr>
                <w:rFonts w:asciiTheme="minorHAnsi" w:hAnsiTheme="minorHAnsi" w:cstheme="minorHAnsi"/>
              </w:rPr>
              <w:t>3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C103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ABRIL DE 201</w:t>
            </w:r>
            <w:r w:rsidR="00C438A2">
              <w:rPr>
                <w:rFonts w:asciiTheme="minorHAnsi" w:hAnsiTheme="minorHAnsi" w:cstheme="minorHAnsi"/>
              </w:rPr>
              <w:t>4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C103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3C1036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F038C9" w:rsidP="00F038C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F038C9" w:rsidRPr="00677434" w:rsidRDefault="00F038C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APOYO EN ACTIVIDADES DE LOGISTICA DE EVENTOS, CONTROLES DE ASISTENCIA A EVENTOS, REALIZACION Y CONTROL DE CONSTANCIAS, ASI COMO APOYO EN ACTIVIDADES DE ORGANIZACIÓN DEL ARCHIVO MEDIO, INVENTARIOS Y CONTROLES DE PRESTAMOS Y DEVOLUCIONES 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3C103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</w:t>
            </w:r>
            <w:r w:rsidR="00F038C9">
              <w:rPr>
                <w:rFonts w:asciiTheme="minorHAnsi" w:hAnsiTheme="minorHAnsi" w:cstheme="minorHAnsi"/>
              </w:rPr>
              <w:t>2,081.60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3C103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</w:t>
            </w:r>
            <w:r w:rsidR="00F038C9">
              <w:rPr>
                <w:rFonts w:asciiTheme="minorHAnsi" w:hAnsiTheme="minorHAnsi" w:cstheme="minorHAnsi"/>
              </w:rPr>
              <w:t>2,081.60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C103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MEJORA EN LOS SERVICIOS QUE PRESTA LA CCJ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B31876" w:rsidRDefault="00B31876" w:rsidP="00D44A5D">
      <w:pPr>
        <w:rPr>
          <w:rFonts w:asciiTheme="minorHAnsi" w:hAnsiTheme="minorHAnsi" w:cstheme="minorHAnsi"/>
        </w:rPr>
      </w:pPr>
    </w:p>
    <w:p w:rsidR="00B31876" w:rsidRDefault="00B31876" w:rsidP="00D44A5D">
      <w:pPr>
        <w:rPr>
          <w:rFonts w:asciiTheme="minorHAnsi" w:hAnsiTheme="minorHAnsi" w:cstheme="minorHAnsi"/>
        </w:rPr>
      </w:pPr>
    </w:p>
    <w:p w:rsidR="00B31876" w:rsidRDefault="00B31876" w:rsidP="00D44A5D">
      <w:pPr>
        <w:rPr>
          <w:rFonts w:asciiTheme="minorHAnsi" w:hAnsiTheme="minorHAnsi" w:cstheme="minorHAnsi"/>
        </w:rPr>
      </w:pPr>
    </w:p>
    <w:p w:rsidR="00B31876" w:rsidRDefault="00B31876" w:rsidP="00D44A5D">
      <w:pPr>
        <w:rPr>
          <w:rFonts w:asciiTheme="minorHAnsi" w:hAnsiTheme="minorHAnsi" w:cstheme="minorHAnsi"/>
        </w:rPr>
      </w:pPr>
    </w:p>
    <w:p w:rsidR="00B31876" w:rsidRDefault="00B31876" w:rsidP="00D44A5D">
      <w:pPr>
        <w:rPr>
          <w:rFonts w:asciiTheme="minorHAnsi" w:hAnsiTheme="minorHAnsi" w:cstheme="minorHAnsi"/>
        </w:rPr>
      </w:pPr>
    </w:p>
    <w:p w:rsidR="00B31876" w:rsidRDefault="00B31876" w:rsidP="00D44A5D">
      <w:pPr>
        <w:rPr>
          <w:rFonts w:asciiTheme="minorHAnsi" w:hAnsiTheme="minorHAnsi" w:cstheme="minorHAnsi"/>
        </w:rPr>
      </w:pPr>
    </w:p>
    <w:p w:rsidR="00B31876" w:rsidRDefault="00B31876" w:rsidP="00D44A5D">
      <w:pPr>
        <w:rPr>
          <w:rFonts w:asciiTheme="minorHAnsi" w:hAnsiTheme="minorHAnsi" w:cstheme="minorHAnsi"/>
        </w:rPr>
      </w:pPr>
    </w:p>
    <w:p w:rsidR="00B31876" w:rsidRDefault="00B31876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B31876" w:rsidRPr="00677434" w:rsidTr="00E6073E">
        <w:tc>
          <w:tcPr>
            <w:tcW w:w="4786" w:type="dxa"/>
            <w:gridSpan w:val="3"/>
            <w:shd w:val="clear" w:color="auto" w:fill="365F91"/>
            <w:vAlign w:val="center"/>
          </w:tcPr>
          <w:p w:rsidR="00B31876" w:rsidRPr="00314B1A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 w:rsidRPr="00B31876">
              <w:rPr>
                <w:rFonts w:asciiTheme="minorHAnsi" w:hAnsiTheme="minorHAnsi" w:cstheme="minorHAnsi"/>
                <w:color w:val="FFFFFF" w:themeColor="background1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B31876" w:rsidRPr="00314B1A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 w:rsidRPr="00314B1A">
              <w:rPr>
                <w:rFonts w:asciiTheme="minorHAnsi" w:hAnsiTheme="minorHAnsi" w:cstheme="minorHAnsi"/>
              </w:rPr>
              <w:t xml:space="preserve">ADMINISTRACION </w:t>
            </w:r>
            <w:r>
              <w:rPr>
                <w:rFonts w:asciiTheme="minorHAnsi" w:hAnsiTheme="minorHAnsi" w:cstheme="minorHAnsi"/>
              </w:rPr>
              <w:t>Y ARCHIVO</w:t>
            </w:r>
          </w:p>
        </w:tc>
      </w:tr>
      <w:tr w:rsidR="00B31876" w:rsidRPr="00677434" w:rsidTr="00E6073E">
        <w:tc>
          <w:tcPr>
            <w:tcW w:w="4786" w:type="dxa"/>
            <w:gridSpan w:val="3"/>
            <w:shd w:val="clear" w:color="auto" w:fill="95B3D7"/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 DE OCTUBRE DE 2012</w:t>
            </w:r>
          </w:p>
        </w:tc>
      </w:tr>
      <w:tr w:rsidR="00B31876" w:rsidRPr="00677434" w:rsidTr="00E6073E">
        <w:tc>
          <w:tcPr>
            <w:tcW w:w="4786" w:type="dxa"/>
            <w:gridSpan w:val="3"/>
            <w:shd w:val="clear" w:color="auto" w:fill="95B3D7"/>
            <w:vAlign w:val="center"/>
          </w:tcPr>
          <w:p w:rsidR="00B31876" w:rsidRPr="00677434" w:rsidRDefault="00B31876" w:rsidP="00E6073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 DE ABRIL DE 2013</w:t>
            </w:r>
          </w:p>
        </w:tc>
      </w:tr>
      <w:tr w:rsidR="00B31876" w:rsidRPr="00677434" w:rsidTr="00E6073E">
        <w:tc>
          <w:tcPr>
            <w:tcW w:w="4786" w:type="dxa"/>
            <w:gridSpan w:val="3"/>
            <w:shd w:val="clear" w:color="auto" w:fill="95B3D7"/>
            <w:vAlign w:val="center"/>
          </w:tcPr>
          <w:p w:rsidR="00B31876" w:rsidRPr="00677434" w:rsidRDefault="00B31876" w:rsidP="00E6073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B31876" w:rsidRPr="00677434" w:rsidTr="00E6073E">
        <w:tc>
          <w:tcPr>
            <w:tcW w:w="2943" w:type="dxa"/>
            <w:shd w:val="clear" w:color="auto" w:fill="95B3D7"/>
            <w:vAlign w:val="center"/>
          </w:tcPr>
          <w:p w:rsidR="00B31876" w:rsidRPr="00677434" w:rsidRDefault="00B31876" w:rsidP="00E6073E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B31876" w:rsidRPr="00677434" w:rsidRDefault="00B31876" w:rsidP="00E6073E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B31876" w:rsidRPr="00677434" w:rsidRDefault="00B31876" w:rsidP="00E6073E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B31876" w:rsidRPr="00677434" w:rsidTr="00E6073E">
        <w:tc>
          <w:tcPr>
            <w:tcW w:w="2943" w:type="dxa"/>
            <w:shd w:val="clear" w:color="auto" w:fill="auto"/>
            <w:vAlign w:val="center"/>
          </w:tcPr>
          <w:p w:rsidR="00B31876" w:rsidRPr="00677434" w:rsidRDefault="00B31876" w:rsidP="00E6073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bookmarkStart w:id="0" w:name="_GoBack"/>
            <w:bookmarkEnd w:id="0"/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ADMINISTRACION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ACTIVIDADES DE ELABORACION DE OFICIOS, LLENADO DE CONTROLES Y ARCHIVO ADMINISTRATIVO, ASI COMO APOYO EN ACTIVIDADES DE ORGANIZACIÓN DEL ARCHIVO MEDIO, INVENTARIOS Y CONTROLES DE PRESTAMOS Y DEVOLUCIONES</w:t>
            </w:r>
          </w:p>
        </w:tc>
      </w:tr>
      <w:tr w:rsidR="00B31876" w:rsidRPr="00677434" w:rsidTr="00E6073E">
        <w:tc>
          <w:tcPr>
            <w:tcW w:w="2943" w:type="dxa"/>
            <w:shd w:val="clear" w:color="auto" w:fill="auto"/>
            <w:vAlign w:val="center"/>
          </w:tcPr>
          <w:p w:rsidR="00B31876" w:rsidRPr="00677434" w:rsidRDefault="00B31876" w:rsidP="00E6073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31876" w:rsidRPr="00677434" w:rsidTr="00E6073E">
        <w:tc>
          <w:tcPr>
            <w:tcW w:w="2943" w:type="dxa"/>
            <w:shd w:val="clear" w:color="auto" w:fill="auto"/>
            <w:vAlign w:val="center"/>
          </w:tcPr>
          <w:p w:rsidR="00B31876" w:rsidRPr="00677434" w:rsidRDefault="00B31876" w:rsidP="00E6073E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31876" w:rsidRPr="00677434" w:rsidTr="00E6073E">
        <w:tc>
          <w:tcPr>
            <w:tcW w:w="3369" w:type="dxa"/>
            <w:gridSpan w:val="2"/>
            <w:shd w:val="clear" w:color="auto" w:fill="95B3D7"/>
            <w:vAlign w:val="center"/>
          </w:tcPr>
          <w:p w:rsidR="00B31876" w:rsidRPr="00677434" w:rsidRDefault="00B31876" w:rsidP="00E6073E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$11,368.98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$11,368.98</w:t>
            </w:r>
          </w:p>
        </w:tc>
      </w:tr>
      <w:tr w:rsidR="00B31876" w:rsidRPr="00677434" w:rsidTr="00E6073E">
        <w:tc>
          <w:tcPr>
            <w:tcW w:w="4786" w:type="dxa"/>
            <w:gridSpan w:val="3"/>
            <w:shd w:val="clear" w:color="auto" w:fill="95B3D7"/>
            <w:vAlign w:val="center"/>
          </w:tcPr>
          <w:p w:rsidR="00B31876" w:rsidRPr="00677434" w:rsidRDefault="00B31876" w:rsidP="00E6073E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B31876" w:rsidRPr="00677434" w:rsidRDefault="00B31876" w:rsidP="00E6073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MEJORA EN LOS SERVICIOS QUE PRESTA LA CCJ</w:t>
            </w:r>
          </w:p>
        </w:tc>
      </w:tr>
    </w:tbl>
    <w:p w:rsidR="00B31876" w:rsidRPr="00677434" w:rsidRDefault="00B31876" w:rsidP="00D44A5D">
      <w:pPr>
        <w:rPr>
          <w:rFonts w:asciiTheme="minorHAnsi" w:hAnsiTheme="minorHAnsi" w:cstheme="minorHAnsi"/>
        </w:rPr>
      </w:pPr>
    </w:p>
    <w:sectPr w:rsidR="00B31876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F13" w:rsidRDefault="00097F13" w:rsidP="00E64D5D">
      <w:r>
        <w:separator/>
      </w:r>
    </w:p>
  </w:endnote>
  <w:endnote w:type="continuationSeparator" w:id="0">
    <w:p w:rsidR="00097F13" w:rsidRDefault="00097F1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5E5DD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583E69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3187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583E69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3187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F13" w:rsidRDefault="00097F13" w:rsidP="00E64D5D">
      <w:r>
        <w:separator/>
      </w:r>
    </w:p>
  </w:footnote>
  <w:footnote w:type="continuationSeparator" w:id="0">
    <w:p w:rsidR="00097F13" w:rsidRDefault="00097F1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97F13"/>
    <w:rsid w:val="000B4F42"/>
    <w:rsid w:val="000B6044"/>
    <w:rsid w:val="00115EE7"/>
    <w:rsid w:val="00172102"/>
    <w:rsid w:val="001A0D85"/>
    <w:rsid w:val="001B17D1"/>
    <w:rsid w:val="001C208F"/>
    <w:rsid w:val="001C3104"/>
    <w:rsid w:val="001D3925"/>
    <w:rsid w:val="00210DC8"/>
    <w:rsid w:val="002127A6"/>
    <w:rsid w:val="00225E7A"/>
    <w:rsid w:val="002353B5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14B1A"/>
    <w:rsid w:val="003318FF"/>
    <w:rsid w:val="00374CA7"/>
    <w:rsid w:val="00377A6A"/>
    <w:rsid w:val="00390248"/>
    <w:rsid w:val="003A6DCF"/>
    <w:rsid w:val="003B2A1E"/>
    <w:rsid w:val="003C1036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67FB4"/>
    <w:rsid w:val="00572E31"/>
    <w:rsid w:val="00583E69"/>
    <w:rsid w:val="005A466E"/>
    <w:rsid w:val="005A678F"/>
    <w:rsid w:val="005B1205"/>
    <w:rsid w:val="005E5DD2"/>
    <w:rsid w:val="006024AD"/>
    <w:rsid w:val="006176B6"/>
    <w:rsid w:val="00625E2A"/>
    <w:rsid w:val="006545A1"/>
    <w:rsid w:val="00657E98"/>
    <w:rsid w:val="00677434"/>
    <w:rsid w:val="00677F9F"/>
    <w:rsid w:val="0068143D"/>
    <w:rsid w:val="0068462F"/>
    <w:rsid w:val="00692D5A"/>
    <w:rsid w:val="006B1ACE"/>
    <w:rsid w:val="006D1218"/>
    <w:rsid w:val="006E73EB"/>
    <w:rsid w:val="0072226D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A59A1"/>
    <w:rsid w:val="009D3231"/>
    <w:rsid w:val="009F4F46"/>
    <w:rsid w:val="009F5C80"/>
    <w:rsid w:val="00A0732E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1876"/>
    <w:rsid w:val="00B37EF3"/>
    <w:rsid w:val="00B5146C"/>
    <w:rsid w:val="00B620C2"/>
    <w:rsid w:val="00B72A09"/>
    <w:rsid w:val="00B745D8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438A2"/>
    <w:rsid w:val="00C53262"/>
    <w:rsid w:val="00C6062D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71AC1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038C9"/>
    <w:rsid w:val="00F24E0C"/>
    <w:rsid w:val="00F46E02"/>
    <w:rsid w:val="00F479BB"/>
    <w:rsid w:val="00F56010"/>
    <w:rsid w:val="00F64062"/>
    <w:rsid w:val="00F74BD6"/>
    <w:rsid w:val="00F80243"/>
    <w:rsid w:val="00F92FEB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2015-07-08T17:09:00Z</dcterms:created>
  <dcterms:modified xsi:type="dcterms:W3CDTF">2015-07-08T23:21:00Z</dcterms:modified>
</cp:coreProperties>
</file>