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F0044A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F0044A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F0044A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F0044A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F0044A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F0044A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F0044A" w:rsidRDefault="00537858" w:rsidP="007B1218">
            <w:pPr>
              <w:jc w:val="left"/>
              <w:rPr>
                <w:rFonts w:asciiTheme="minorHAnsi" w:hAnsiTheme="minorHAnsi" w:cstheme="minorHAnsi"/>
              </w:rPr>
            </w:pPr>
            <w:r w:rsidRPr="00F0044A">
              <w:rPr>
                <w:rFonts w:asciiTheme="minorHAnsi" w:hAnsiTheme="minorHAnsi" w:cstheme="minorHAnsi"/>
              </w:rPr>
              <w:t>Comisión de Derechos Humanos del Estado de Campeche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F0044A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F0044A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F0044A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F0044A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F0044A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F0044A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F0044A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F0044A" w:rsidRDefault="00537858" w:rsidP="00537DCD">
            <w:pPr>
              <w:rPr>
                <w:rFonts w:asciiTheme="minorHAnsi" w:hAnsiTheme="minorHAnsi" w:cstheme="minorHAnsi"/>
              </w:rPr>
            </w:pPr>
            <w:r w:rsidRPr="00F0044A">
              <w:rPr>
                <w:rFonts w:asciiTheme="minorHAnsi" w:hAnsiTheme="minorHAnsi" w:cstheme="minorHAnsi"/>
              </w:rPr>
              <w:t>Establecer las bases para que ambas instituciones realicen conjuntamente diversas actividades encaminadas al fortalecimiento de la administración de justicia.</w:t>
            </w:r>
          </w:p>
        </w:tc>
      </w:tr>
      <w:tr w:rsidR="005E03C0" w:rsidRPr="00F0044A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F0044A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F0044A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F0044A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F0044A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F0044A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F0044A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F0044A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F0044A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F0044A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F0044A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F0044A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F0044A" w:rsidRDefault="00537858" w:rsidP="007B1218">
            <w:pPr>
              <w:jc w:val="left"/>
              <w:rPr>
                <w:rFonts w:asciiTheme="minorHAnsi" w:hAnsiTheme="minorHAnsi" w:cstheme="minorHAnsi"/>
              </w:rPr>
            </w:pPr>
            <w:r w:rsidRPr="00F0044A">
              <w:rPr>
                <w:rFonts w:asciiTheme="minorHAnsi" w:hAnsiTheme="minorHAnsi" w:cstheme="minorHAnsi"/>
              </w:rPr>
              <w:t>28-feb-05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F0044A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F0044A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F0044A" w:rsidRDefault="00537858" w:rsidP="007B1218">
            <w:pPr>
              <w:jc w:val="left"/>
              <w:rPr>
                <w:rFonts w:asciiTheme="minorHAnsi" w:hAnsiTheme="minorHAnsi" w:cstheme="minorHAnsi"/>
              </w:rPr>
            </w:pPr>
            <w:r w:rsidRPr="00F0044A">
              <w:rPr>
                <w:rFonts w:asciiTheme="minorHAnsi" w:hAnsiTheme="minorHAnsi" w:cstheme="minorHAnsi"/>
              </w:rPr>
              <w:t>Indefinida</w:t>
            </w:r>
          </w:p>
        </w:tc>
      </w:tr>
      <w:tr w:rsidR="005E03C0" w:rsidRPr="00F0044A" w:rsidTr="00023435">
        <w:tc>
          <w:tcPr>
            <w:tcW w:w="817" w:type="dxa"/>
            <w:shd w:val="clear" w:color="auto" w:fill="17365D"/>
            <w:vAlign w:val="center"/>
          </w:tcPr>
          <w:p w:rsidR="005E03C0" w:rsidRPr="00F0044A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F0044A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F0044A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F0044A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F0044A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F0044A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F0044A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F0044A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F0044A" w:rsidTr="007B1218">
        <w:tc>
          <w:tcPr>
            <w:tcW w:w="4503" w:type="dxa"/>
            <w:shd w:val="clear" w:color="auto" w:fill="8DB3E2"/>
            <w:vAlign w:val="center"/>
          </w:tcPr>
          <w:p w:rsidR="005E03C0" w:rsidRPr="00F0044A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F0044A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F0044A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F0044A" w:rsidTr="007B1218">
        <w:tc>
          <w:tcPr>
            <w:tcW w:w="4503" w:type="dxa"/>
            <w:shd w:val="clear" w:color="auto" w:fill="365F91"/>
            <w:vAlign w:val="center"/>
          </w:tcPr>
          <w:p w:rsidR="005E03C0" w:rsidRPr="00F0044A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F0044A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F0044A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F0044A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F0044A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F0044A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F0044A" w:rsidTr="007B1218">
        <w:tc>
          <w:tcPr>
            <w:tcW w:w="4503" w:type="dxa"/>
            <w:shd w:val="clear" w:color="auto" w:fill="auto"/>
            <w:vAlign w:val="center"/>
          </w:tcPr>
          <w:p w:rsidR="005E03C0" w:rsidRPr="00F0044A" w:rsidRDefault="006F64E3" w:rsidP="007B1218">
            <w:pPr>
              <w:jc w:val="center"/>
              <w:rPr>
                <w:rFonts w:asciiTheme="minorHAnsi" w:hAnsiTheme="minorHAnsi" w:cstheme="minorHAnsi"/>
              </w:rPr>
            </w:pPr>
            <w:r w:rsidRPr="00F0044A">
              <w:rPr>
                <w:rFonts w:asciiTheme="minorHAnsi" w:hAnsiTheme="minorHAnsi" w:cstheme="minorHAnsi"/>
              </w:rPr>
              <w:t xml:space="preserve">Ninguno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F0044A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F0044A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F0044A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F0044A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F0044A">
        <w:rPr>
          <w:rFonts w:asciiTheme="minorHAnsi" w:hAnsiTheme="minorHAnsi" w:cstheme="minorHAnsi"/>
          <w:b/>
        </w:rPr>
        <w:t>ACTIVIDADES REALIZADAS</w:t>
      </w:r>
    </w:p>
    <w:p w:rsidR="005E03C0" w:rsidRPr="00F0044A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F0044A" w:rsidRDefault="005E03C0" w:rsidP="00A92C8B">
      <w:pPr>
        <w:ind w:left="-142" w:right="-235"/>
        <w:rPr>
          <w:rFonts w:asciiTheme="minorHAnsi" w:hAnsiTheme="minorHAnsi" w:cstheme="minorHAnsi"/>
        </w:rPr>
      </w:pPr>
      <w:r w:rsidRPr="00F0044A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F0044A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F0044A">
        <w:rPr>
          <w:rFonts w:asciiTheme="minorHAnsi" w:hAnsiTheme="minorHAnsi" w:cstheme="minorHAnsi"/>
        </w:rPr>
        <w:t>.</w:t>
      </w:r>
    </w:p>
    <w:p w:rsidR="005E03C0" w:rsidRPr="00F0044A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F0044A" w:rsidTr="001B20B2">
        <w:tc>
          <w:tcPr>
            <w:tcW w:w="2448" w:type="dxa"/>
            <w:shd w:val="clear" w:color="auto" w:fill="365F91"/>
            <w:vAlign w:val="center"/>
          </w:tcPr>
          <w:p w:rsidR="005E03C0" w:rsidRPr="00F0044A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F0044A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F0044A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F0044A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F0044A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F0044A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F0044A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F0044A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F0044A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F0044A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F0044A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F0044A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F0044A" w:rsidTr="007B1218">
        <w:tc>
          <w:tcPr>
            <w:tcW w:w="2448" w:type="dxa"/>
          </w:tcPr>
          <w:p w:rsidR="006832EF" w:rsidRPr="00F0044A" w:rsidRDefault="00863410" w:rsidP="00161BD9">
            <w:pPr>
              <w:rPr>
                <w:rFonts w:asciiTheme="minorHAnsi" w:hAnsiTheme="minorHAnsi" w:cstheme="minorHAnsi"/>
              </w:rPr>
            </w:pPr>
            <w:r w:rsidRPr="00F0044A">
              <w:rPr>
                <w:rFonts w:asciiTheme="minorHAnsi" w:hAnsiTheme="minorHAnsi" w:cstheme="minorHAnsi"/>
              </w:rPr>
              <w:t>Diplomado en Derechos Humanos</w:t>
            </w:r>
            <w:r w:rsidR="006F64E3" w:rsidRPr="00F0044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620" w:type="dxa"/>
          </w:tcPr>
          <w:p w:rsidR="005E03C0" w:rsidRPr="00F0044A" w:rsidRDefault="00863410" w:rsidP="007B1218">
            <w:pPr>
              <w:rPr>
                <w:rFonts w:asciiTheme="minorHAnsi" w:hAnsiTheme="minorHAnsi" w:cstheme="minorHAnsi"/>
              </w:rPr>
            </w:pPr>
            <w:r w:rsidRPr="00F0044A">
              <w:rPr>
                <w:rFonts w:asciiTheme="minorHAnsi" w:hAnsiTheme="minorHAnsi" w:cstheme="minorHAnsi"/>
              </w:rPr>
              <w:t>Comisión Estatal de Derechos Humanos en Campeche</w:t>
            </w:r>
          </w:p>
        </w:tc>
        <w:tc>
          <w:tcPr>
            <w:tcW w:w="1170" w:type="dxa"/>
          </w:tcPr>
          <w:p w:rsidR="005E03C0" w:rsidRPr="00F0044A" w:rsidRDefault="00863410" w:rsidP="007B1218">
            <w:pPr>
              <w:rPr>
                <w:rFonts w:asciiTheme="minorHAnsi" w:hAnsiTheme="minorHAnsi" w:cstheme="minorHAnsi"/>
              </w:rPr>
            </w:pPr>
            <w:r w:rsidRPr="00F0044A">
              <w:rPr>
                <w:rFonts w:asciiTheme="minorHAnsi" w:hAnsiTheme="minorHAnsi" w:cstheme="minorHAnsi"/>
              </w:rPr>
              <w:t>06 de junio de 2013</w:t>
            </w:r>
          </w:p>
        </w:tc>
        <w:tc>
          <w:tcPr>
            <w:tcW w:w="1350" w:type="dxa"/>
          </w:tcPr>
          <w:p w:rsidR="005E03C0" w:rsidRPr="00F0044A" w:rsidRDefault="00863410" w:rsidP="007B1218">
            <w:pPr>
              <w:rPr>
                <w:rFonts w:asciiTheme="minorHAnsi" w:hAnsiTheme="minorHAnsi" w:cstheme="minorHAnsi"/>
              </w:rPr>
            </w:pPr>
            <w:r w:rsidRPr="00F0044A">
              <w:rPr>
                <w:rFonts w:asciiTheme="minorHAnsi" w:hAnsiTheme="minorHAnsi" w:cstheme="minorHAnsi"/>
              </w:rPr>
              <w:t>25 de octubre de 2013</w:t>
            </w:r>
          </w:p>
        </w:tc>
        <w:tc>
          <w:tcPr>
            <w:tcW w:w="1600" w:type="dxa"/>
          </w:tcPr>
          <w:p w:rsidR="005E03C0" w:rsidRPr="00F0044A" w:rsidRDefault="002A192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559" w:type="dxa"/>
          </w:tcPr>
          <w:p w:rsidR="005E03C0" w:rsidRPr="00F0044A" w:rsidRDefault="002A192A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  <w:bookmarkStart w:id="0" w:name="_GoBack"/>
            <w:bookmarkEnd w:id="0"/>
          </w:p>
        </w:tc>
      </w:tr>
    </w:tbl>
    <w:p w:rsidR="00B038D6" w:rsidRPr="00F0044A" w:rsidRDefault="00B038D6" w:rsidP="00A92C8B">
      <w:pPr>
        <w:ind w:right="-235"/>
        <w:rPr>
          <w:rFonts w:asciiTheme="minorHAnsi" w:hAnsiTheme="minorHAnsi" w:cstheme="minorHAnsi"/>
        </w:rPr>
      </w:pPr>
    </w:p>
    <w:p w:rsidR="00F0044A" w:rsidRPr="00F0044A" w:rsidRDefault="005E03C0" w:rsidP="00A92C8B">
      <w:pPr>
        <w:ind w:right="-235"/>
        <w:rPr>
          <w:rFonts w:asciiTheme="minorHAnsi" w:hAnsiTheme="minorHAnsi" w:cstheme="minorHAnsi"/>
        </w:rPr>
      </w:pPr>
      <w:r w:rsidRPr="00F0044A">
        <w:rPr>
          <w:rFonts w:asciiTheme="minorHAnsi" w:hAnsiTheme="minorHAnsi" w:cstheme="minorHAnsi"/>
        </w:rPr>
        <w:t>¿Qué utilidad tuvo el convenio para el área y/o la SCJN?</w:t>
      </w:r>
    </w:p>
    <w:p w:rsidR="00195A93" w:rsidRPr="006C5A6E" w:rsidRDefault="00863410" w:rsidP="00A92C8B">
      <w:pPr>
        <w:ind w:right="-235"/>
        <w:rPr>
          <w:rFonts w:asciiTheme="minorHAnsi" w:hAnsiTheme="minorHAnsi" w:cstheme="minorHAnsi"/>
        </w:rPr>
      </w:pPr>
      <w:r w:rsidRPr="00F0044A">
        <w:rPr>
          <w:rFonts w:asciiTheme="minorHAnsi" w:hAnsiTheme="minorHAnsi" w:cstheme="minorHAnsi"/>
        </w:rPr>
        <w:t xml:space="preserve">Excelente coordinación entre la Casa de la Cultura Jurídica en Campeche con la Comisión de Derechos </w:t>
      </w:r>
      <w:r w:rsidR="006F64E3" w:rsidRPr="00F0044A">
        <w:rPr>
          <w:rFonts w:asciiTheme="minorHAnsi" w:hAnsiTheme="minorHAnsi" w:cstheme="minorHAnsi"/>
        </w:rPr>
        <w:t>Humanos en Campeche, ya que en</w:t>
      </w:r>
      <w:r w:rsidRPr="00F0044A">
        <w:rPr>
          <w:rFonts w:asciiTheme="minorHAnsi" w:hAnsiTheme="minorHAnsi" w:cstheme="minorHAnsi"/>
        </w:rPr>
        <w:t xml:space="preserve"> su mayoría la plantilla de disertantes en el Diplomado </w:t>
      </w:r>
      <w:r w:rsidR="006F64E3" w:rsidRPr="00F0044A">
        <w:rPr>
          <w:rFonts w:asciiTheme="minorHAnsi" w:hAnsiTheme="minorHAnsi" w:cstheme="minorHAnsi"/>
        </w:rPr>
        <w:t>fueron funcionarios y servidores públicos de la Comisión, lo que enriqueció el curso al exponerse a las personas que tomaron el diplomado, los módulos con especialistas y conocedores del tema de primera mano</w:t>
      </w:r>
      <w:r w:rsidR="006F64E3">
        <w:rPr>
          <w:rFonts w:asciiTheme="minorHAnsi" w:hAnsiTheme="minorHAnsi" w:cstheme="minorHAnsi"/>
        </w:rPr>
        <w:t>.</w:t>
      </w:r>
    </w:p>
    <w:sectPr w:rsidR="00195A93" w:rsidRPr="006C5A6E" w:rsidSect="00892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A95" w:rsidRDefault="002F1A95" w:rsidP="00E64D5D">
      <w:r>
        <w:separator/>
      </w:r>
    </w:p>
  </w:endnote>
  <w:endnote w:type="continuationSeparator" w:id="0">
    <w:p w:rsidR="002F1A95" w:rsidRDefault="002F1A95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B41381" wp14:editId="5A5D0E6F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2A192A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FB4138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2A192A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FF989C" wp14:editId="6E8E5BCE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3EFF989C"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A95" w:rsidRDefault="002F1A95" w:rsidP="00E64D5D">
      <w:r>
        <w:separator/>
      </w:r>
    </w:p>
  </w:footnote>
  <w:footnote w:type="continuationSeparator" w:id="0">
    <w:p w:rsidR="002F1A95" w:rsidRDefault="002F1A95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9E0B3D9" wp14:editId="6C608597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4DF1D210" wp14:editId="51149258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95030"/>
    <w:rsid w:val="000B4F42"/>
    <w:rsid w:val="000B6044"/>
    <w:rsid w:val="00115C27"/>
    <w:rsid w:val="00161BD9"/>
    <w:rsid w:val="00195A93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A192A"/>
    <w:rsid w:val="002F0ECD"/>
    <w:rsid w:val="002F1A95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66519"/>
    <w:rsid w:val="004948B8"/>
    <w:rsid w:val="004C6B2B"/>
    <w:rsid w:val="00502AC5"/>
    <w:rsid w:val="005136B2"/>
    <w:rsid w:val="005241FC"/>
    <w:rsid w:val="005277AC"/>
    <w:rsid w:val="00537858"/>
    <w:rsid w:val="00537DCD"/>
    <w:rsid w:val="00572E31"/>
    <w:rsid w:val="005A466E"/>
    <w:rsid w:val="005B1205"/>
    <w:rsid w:val="005C5FBC"/>
    <w:rsid w:val="005E03C0"/>
    <w:rsid w:val="006024AD"/>
    <w:rsid w:val="00625E2A"/>
    <w:rsid w:val="006545A1"/>
    <w:rsid w:val="00657E98"/>
    <w:rsid w:val="00677F9F"/>
    <w:rsid w:val="0068143D"/>
    <w:rsid w:val="006832EF"/>
    <w:rsid w:val="006C5A6E"/>
    <w:rsid w:val="006D1218"/>
    <w:rsid w:val="006E73EB"/>
    <w:rsid w:val="006F5234"/>
    <w:rsid w:val="006F64E3"/>
    <w:rsid w:val="00714DC9"/>
    <w:rsid w:val="007371DD"/>
    <w:rsid w:val="0074144C"/>
    <w:rsid w:val="00755AB4"/>
    <w:rsid w:val="007667B0"/>
    <w:rsid w:val="007830AD"/>
    <w:rsid w:val="00796E58"/>
    <w:rsid w:val="007A35A2"/>
    <w:rsid w:val="007A6D34"/>
    <w:rsid w:val="007B3FC6"/>
    <w:rsid w:val="00824B0A"/>
    <w:rsid w:val="00863410"/>
    <w:rsid w:val="00876282"/>
    <w:rsid w:val="0088351B"/>
    <w:rsid w:val="00892A0F"/>
    <w:rsid w:val="00893093"/>
    <w:rsid w:val="00893308"/>
    <w:rsid w:val="00894CB6"/>
    <w:rsid w:val="008D0F14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1D4"/>
    <w:rsid w:val="00A27DE6"/>
    <w:rsid w:val="00A309BC"/>
    <w:rsid w:val="00A43DB3"/>
    <w:rsid w:val="00A55367"/>
    <w:rsid w:val="00A8528F"/>
    <w:rsid w:val="00A908FA"/>
    <w:rsid w:val="00A92C8B"/>
    <w:rsid w:val="00A96112"/>
    <w:rsid w:val="00AA19BA"/>
    <w:rsid w:val="00AB0848"/>
    <w:rsid w:val="00AC1504"/>
    <w:rsid w:val="00AE63A2"/>
    <w:rsid w:val="00B038D6"/>
    <w:rsid w:val="00B05360"/>
    <w:rsid w:val="00B228A3"/>
    <w:rsid w:val="00B37EF3"/>
    <w:rsid w:val="00B50CC7"/>
    <w:rsid w:val="00B620C2"/>
    <w:rsid w:val="00B72A09"/>
    <w:rsid w:val="00B81016"/>
    <w:rsid w:val="00B81555"/>
    <w:rsid w:val="00BA4171"/>
    <w:rsid w:val="00BB18CC"/>
    <w:rsid w:val="00BB3509"/>
    <w:rsid w:val="00BB696E"/>
    <w:rsid w:val="00BD4A30"/>
    <w:rsid w:val="00BE45F5"/>
    <w:rsid w:val="00C02482"/>
    <w:rsid w:val="00C32EE3"/>
    <w:rsid w:val="00C567C6"/>
    <w:rsid w:val="00C80953"/>
    <w:rsid w:val="00C83ED1"/>
    <w:rsid w:val="00CB13C6"/>
    <w:rsid w:val="00CB696A"/>
    <w:rsid w:val="00CC2875"/>
    <w:rsid w:val="00CD0622"/>
    <w:rsid w:val="00CD4806"/>
    <w:rsid w:val="00CE26B8"/>
    <w:rsid w:val="00CE68B5"/>
    <w:rsid w:val="00CF557C"/>
    <w:rsid w:val="00D4289C"/>
    <w:rsid w:val="00D55E02"/>
    <w:rsid w:val="00D828F1"/>
    <w:rsid w:val="00DB49CB"/>
    <w:rsid w:val="00DC0817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D357F"/>
    <w:rsid w:val="00EE46E4"/>
    <w:rsid w:val="00EF1C1D"/>
    <w:rsid w:val="00F0044A"/>
    <w:rsid w:val="00F20333"/>
    <w:rsid w:val="00F24E0C"/>
    <w:rsid w:val="00F46E02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7D43C13-144E-4787-A3AB-4305B6CD1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313D6-FE0B-4CEC-A53C-8C0FB7CCB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JOCELYN ARZATE ALEMAN</cp:lastModifiedBy>
  <cp:revision>3</cp:revision>
  <cp:lastPrinted>2013-07-08T22:59:00Z</cp:lastPrinted>
  <dcterms:created xsi:type="dcterms:W3CDTF">2015-07-15T19:01:00Z</dcterms:created>
  <dcterms:modified xsi:type="dcterms:W3CDTF">2019-05-17T17:10:00Z</dcterms:modified>
</cp:coreProperties>
</file>