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CB8" w:rsidRPr="00677434" w:rsidRDefault="00E84CB8" w:rsidP="00BE45F5">
      <w:pPr>
        <w:jc w:val="center"/>
        <w:rPr>
          <w:rFonts w:asciiTheme="minorHAnsi" w:hAnsiTheme="minorHAnsi" w:cstheme="minorHAnsi"/>
          <w:b/>
        </w:rPr>
      </w:pPr>
      <w:r w:rsidRPr="00677434">
        <w:rPr>
          <w:rFonts w:asciiTheme="minorHAnsi" w:hAnsiTheme="minorHAnsi" w:cstheme="minorHAnsi"/>
          <w:b/>
        </w:rPr>
        <w:t xml:space="preserve">REPORTE DE COLABORACIÓN INSTITUCIONAL </w:t>
      </w:r>
    </w:p>
    <w:p w:rsidR="00E84CB8" w:rsidRPr="00677434" w:rsidRDefault="00E84CB8" w:rsidP="00BE45F5">
      <w:pPr>
        <w:jc w:val="center"/>
        <w:rPr>
          <w:rFonts w:asciiTheme="minorHAnsi" w:hAnsiTheme="minorHAnsi" w:cstheme="minorHAnsi"/>
          <w:b/>
        </w:rPr>
      </w:pPr>
      <w:r w:rsidRPr="00677434">
        <w:rPr>
          <w:rFonts w:asciiTheme="minorHAnsi" w:hAnsiTheme="minorHAnsi" w:cstheme="minorHAnsi"/>
          <w:b/>
        </w:rPr>
        <w:t xml:space="preserve">SEGUIMIENTO DE CONVENIOS </w:t>
      </w:r>
    </w:p>
    <w:p w:rsidR="00E84CB8" w:rsidRPr="00677434" w:rsidRDefault="00E84CB8" w:rsidP="00BE45F5">
      <w:pPr>
        <w:rPr>
          <w:rFonts w:asciiTheme="minorHAnsi" w:hAnsiTheme="minorHAnsi" w:cstheme="minorHAnsi"/>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4"/>
        <w:gridCol w:w="120"/>
        <w:gridCol w:w="955"/>
        <w:gridCol w:w="1069"/>
        <w:gridCol w:w="1215"/>
        <w:gridCol w:w="1757"/>
        <w:gridCol w:w="674"/>
        <w:gridCol w:w="744"/>
        <w:gridCol w:w="2409"/>
      </w:tblGrid>
      <w:tr w:rsidR="00E84CB8" w:rsidRPr="00677434" w:rsidTr="005A466E">
        <w:tc>
          <w:tcPr>
            <w:tcW w:w="9747" w:type="dxa"/>
            <w:gridSpan w:val="9"/>
            <w:shd w:val="clear" w:color="auto" w:fill="365F91"/>
            <w:vAlign w:val="center"/>
          </w:tcPr>
          <w:p w:rsidR="00E84CB8" w:rsidRPr="00677434" w:rsidRDefault="00E84CB8" w:rsidP="00AA19BA">
            <w:pPr>
              <w:jc w:val="center"/>
              <w:rPr>
                <w:rFonts w:asciiTheme="minorHAnsi" w:hAnsiTheme="minorHAnsi" w:cstheme="minorHAnsi"/>
                <w:b/>
                <w:color w:val="FFFFFF"/>
              </w:rPr>
            </w:pPr>
            <w:r w:rsidRPr="00677434">
              <w:rPr>
                <w:rFonts w:asciiTheme="minorHAnsi" w:hAnsiTheme="minorHAnsi" w:cstheme="minorHAnsi"/>
                <w:b/>
                <w:color w:val="FFFFFF"/>
              </w:rPr>
              <w:t>DATOS GENERALES DEL CONVENIO ESPECÍFICO</w:t>
            </w:r>
          </w:p>
        </w:tc>
      </w:tr>
      <w:tr w:rsidR="00692D5A" w:rsidRPr="00677434" w:rsidTr="00692D5A">
        <w:tc>
          <w:tcPr>
            <w:tcW w:w="2948" w:type="dxa"/>
            <w:gridSpan w:val="4"/>
            <w:shd w:val="clear" w:color="auto" w:fill="17365D"/>
            <w:vAlign w:val="center"/>
          </w:tcPr>
          <w:p w:rsidR="00692D5A" w:rsidRPr="00677434" w:rsidRDefault="00692D5A" w:rsidP="00AA19BA">
            <w:pPr>
              <w:jc w:val="left"/>
              <w:rPr>
                <w:rFonts w:asciiTheme="minorHAnsi" w:hAnsiTheme="minorHAnsi" w:cstheme="minorHAnsi"/>
              </w:rPr>
            </w:pPr>
            <w:r w:rsidRPr="00677434">
              <w:rPr>
                <w:rFonts w:asciiTheme="minorHAnsi" w:hAnsiTheme="minorHAnsi" w:cstheme="minorHAnsi"/>
              </w:rPr>
              <w:t>Nombre de la institución Contraparte (s)</w:t>
            </w:r>
          </w:p>
        </w:tc>
        <w:tc>
          <w:tcPr>
            <w:tcW w:w="2972" w:type="dxa"/>
            <w:gridSpan w:val="2"/>
            <w:shd w:val="clear" w:color="auto" w:fill="F2F2F2"/>
            <w:vAlign w:val="center"/>
          </w:tcPr>
          <w:p w:rsidR="00692D5A" w:rsidRPr="00677434" w:rsidRDefault="0003248E" w:rsidP="00AA19BA">
            <w:pPr>
              <w:jc w:val="left"/>
              <w:rPr>
                <w:rFonts w:asciiTheme="minorHAnsi" w:hAnsiTheme="minorHAnsi" w:cstheme="minorHAnsi"/>
              </w:rPr>
            </w:pPr>
            <w:r>
              <w:rPr>
                <w:rFonts w:asciiTheme="minorHAnsi" w:hAnsiTheme="minorHAnsi" w:cstheme="minorHAnsi"/>
              </w:rPr>
              <w:t>Centro Universitario Español</w:t>
            </w:r>
          </w:p>
        </w:tc>
        <w:tc>
          <w:tcPr>
            <w:tcW w:w="1418" w:type="dxa"/>
            <w:gridSpan w:val="2"/>
            <w:shd w:val="clear" w:color="auto" w:fill="17365D"/>
            <w:vAlign w:val="center"/>
          </w:tcPr>
          <w:p w:rsidR="00692D5A" w:rsidRPr="00677434" w:rsidRDefault="00692D5A" w:rsidP="00692D5A">
            <w:pPr>
              <w:jc w:val="center"/>
              <w:rPr>
                <w:rFonts w:asciiTheme="minorHAnsi" w:hAnsiTheme="minorHAnsi" w:cstheme="minorHAnsi"/>
              </w:rPr>
            </w:pPr>
            <w:r w:rsidRPr="00677434">
              <w:rPr>
                <w:rFonts w:asciiTheme="minorHAnsi" w:hAnsiTheme="minorHAnsi" w:cstheme="minorHAnsi"/>
              </w:rPr>
              <w:t>Tipo</w:t>
            </w:r>
          </w:p>
        </w:tc>
        <w:tc>
          <w:tcPr>
            <w:tcW w:w="2409" w:type="dxa"/>
            <w:shd w:val="clear" w:color="auto" w:fill="F2F2F2"/>
            <w:vAlign w:val="center"/>
          </w:tcPr>
          <w:p w:rsidR="00692D5A" w:rsidRPr="00677434" w:rsidRDefault="00692D5A" w:rsidP="00692D5A">
            <w:pPr>
              <w:jc w:val="center"/>
              <w:rPr>
                <w:rFonts w:asciiTheme="minorHAnsi" w:hAnsiTheme="minorHAnsi" w:cstheme="minorHAnsi"/>
              </w:rPr>
            </w:pPr>
            <w:r w:rsidRPr="00677434">
              <w:rPr>
                <w:rFonts w:asciiTheme="minorHAnsi" w:hAnsiTheme="minorHAnsi" w:cstheme="minorHAnsi"/>
                <w:noProof/>
              </w:rPr>
              <w:t>Específico</w:t>
            </w:r>
          </w:p>
        </w:tc>
      </w:tr>
      <w:tr w:rsidR="00E84CB8" w:rsidRPr="00677434" w:rsidTr="00E84CB8">
        <w:tc>
          <w:tcPr>
            <w:tcW w:w="924" w:type="dxa"/>
            <w:gridSpan w:val="2"/>
            <w:shd w:val="clear" w:color="auto" w:fill="17365D"/>
            <w:vAlign w:val="center"/>
          </w:tcPr>
          <w:p w:rsidR="00E84CB8" w:rsidRPr="00677434" w:rsidRDefault="00E84CB8" w:rsidP="00AA19BA">
            <w:pPr>
              <w:tabs>
                <w:tab w:val="left" w:pos="1019"/>
              </w:tabs>
              <w:jc w:val="left"/>
              <w:rPr>
                <w:rFonts w:asciiTheme="minorHAnsi" w:hAnsiTheme="minorHAnsi" w:cstheme="minorHAnsi"/>
              </w:rPr>
            </w:pPr>
            <w:r w:rsidRPr="00677434">
              <w:rPr>
                <w:rFonts w:asciiTheme="minorHAnsi" w:hAnsiTheme="minorHAnsi" w:cstheme="minorHAnsi"/>
              </w:rPr>
              <w:t>Objeto</w:t>
            </w:r>
          </w:p>
        </w:tc>
        <w:tc>
          <w:tcPr>
            <w:tcW w:w="8823" w:type="dxa"/>
            <w:gridSpan w:val="7"/>
            <w:shd w:val="clear" w:color="auto" w:fill="F2F2F2"/>
            <w:vAlign w:val="center"/>
          </w:tcPr>
          <w:p w:rsidR="00E84CB8" w:rsidRPr="00677434" w:rsidRDefault="00CA7FCC" w:rsidP="00EE46E4">
            <w:pPr>
              <w:rPr>
                <w:rFonts w:asciiTheme="minorHAnsi" w:hAnsiTheme="minorHAnsi" w:cstheme="minorHAnsi"/>
              </w:rPr>
            </w:pPr>
            <w:r w:rsidRPr="00CA7FCC">
              <w:rPr>
                <w:rFonts w:asciiTheme="minorHAnsi" w:hAnsiTheme="minorHAnsi" w:cstheme="minorHAnsi"/>
              </w:rPr>
              <w:t>Establecer las bases de colaboración para la prestación de servicio social</w:t>
            </w:r>
          </w:p>
        </w:tc>
      </w:tr>
      <w:tr w:rsidR="00E84CB8" w:rsidRPr="00677434" w:rsidTr="00E84CB8">
        <w:tc>
          <w:tcPr>
            <w:tcW w:w="1879" w:type="dxa"/>
            <w:gridSpan w:val="3"/>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Área responsable</w:t>
            </w:r>
          </w:p>
        </w:tc>
        <w:tc>
          <w:tcPr>
            <w:tcW w:w="4041" w:type="dxa"/>
            <w:gridSpan w:val="3"/>
            <w:shd w:val="clear" w:color="auto" w:fill="F2F2F2"/>
            <w:vAlign w:val="center"/>
          </w:tcPr>
          <w:p w:rsidR="00E84CB8" w:rsidRPr="00677434" w:rsidRDefault="00E84CB8" w:rsidP="00D44A5D">
            <w:pPr>
              <w:rPr>
                <w:rFonts w:asciiTheme="minorHAnsi" w:hAnsiTheme="minorHAnsi" w:cstheme="minorHAnsi"/>
              </w:rPr>
            </w:pPr>
            <w:r w:rsidRPr="00677434">
              <w:rPr>
                <w:rFonts w:asciiTheme="minorHAnsi" w:hAnsiTheme="minorHAnsi" w:cstheme="minorHAnsi"/>
                <w:noProof/>
              </w:rPr>
              <w:t xml:space="preserve">Casa de la Cultura Jurídica en </w:t>
            </w:r>
            <w:r w:rsidR="00CA7FCC">
              <w:rPr>
                <w:rFonts w:asciiTheme="minorHAnsi" w:hAnsiTheme="minorHAnsi" w:cstheme="minorHAnsi"/>
                <w:noProof/>
              </w:rPr>
              <w:t>Acapulco, Guerrero</w:t>
            </w:r>
          </w:p>
        </w:tc>
        <w:tc>
          <w:tcPr>
            <w:tcW w:w="1418" w:type="dxa"/>
            <w:gridSpan w:val="2"/>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Nombre del responsable</w:t>
            </w:r>
          </w:p>
        </w:tc>
        <w:tc>
          <w:tcPr>
            <w:tcW w:w="2409" w:type="dxa"/>
            <w:shd w:val="clear" w:color="auto" w:fill="F2F2F2"/>
            <w:vAlign w:val="center"/>
          </w:tcPr>
          <w:p w:rsidR="00E84CB8" w:rsidRPr="00677434" w:rsidRDefault="00CA7FCC" w:rsidP="00EE46E4">
            <w:pPr>
              <w:rPr>
                <w:rFonts w:asciiTheme="minorHAnsi" w:hAnsiTheme="minorHAnsi" w:cstheme="minorHAnsi"/>
              </w:rPr>
            </w:pPr>
            <w:r>
              <w:rPr>
                <w:rFonts w:asciiTheme="minorHAnsi" w:hAnsiTheme="minorHAnsi" w:cstheme="minorHAnsi"/>
              </w:rPr>
              <w:t>Lic. María de Lourdes Garduño Rebolledo</w:t>
            </w:r>
          </w:p>
        </w:tc>
      </w:tr>
      <w:tr w:rsidR="00E84CB8" w:rsidRPr="00677434" w:rsidTr="00E84CB8">
        <w:tc>
          <w:tcPr>
            <w:tcW w:w="1879" w:type="dxa"/>
            <w:gridSpan w:val="3"/>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firma</w:t>
            </w:r>
          </w:p>
        </w:tc>
        <w:tc>
          <w:tcPr>
            <w:tcW w:w="2284" w:type="dxa"/>
            <w:gridSpan w:val="2"/>
            <w:shd w:val="clear" w:color="auto" w:fill="F2F2F2"/>
            <w:vAlign w:val="center"/>
          </w:tcPr>
          <w:p w:rsidR="00E84CB8" w:rsidRPr="00677434" w:rsidRDefault="00CA7FCC" w:rsidP="00EE46E4">
            <w:pPr>
              <w:rPr>
                <w:rFonts w:asciiTheme="minorHAnsi" w:hAnsiTheme="minorHAnsi" w:cstheme="minorHAnsi"/>
              </w:rPr>
            </w:pPr>
            <w:r w:rsidRPr="00CA7FCC">
              <w:rPr>
                <w:rFonts w:asciiTheme="minorHAnsi" w:hAnsiTheme="minorHAnsi" w:cstheme="minorHAnsi"/>
              </w:rPr>
              <w:t>24-may-10</w:t>
            </w:r>
          </w:p>
        </w:tc>
        <w:tc>
          <w:tcPr>
            <w:tcW w:w="2431" w:type="dxa"/>
            <w:gridSpan w:val="2"/>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conclusión</w:t>
            </w:r>
          </w:p>
        </w:tc>
        <w:tc>
          <w:tcPr>
            <w:tcW w:w="3153" w:type="dxa"/>
            <w:gridSpan w:val="2"/>
            <w:shd w:val="clear" w:color="auto" w:fill="F2F2F2"/>
            <w:vAlign w:val="center"/>
          </w:tcPr>
          <w:p w:rsidR="00E84CB8" w:rsidRPr="00677434" w:rsidRDefault="00CA7FCC" w:rsidP="00EE46E4">
            <w:pPr>
              <w:rPr>
                <w:rFonts w:asciiTheme="minorHAnsi" w:hAnsiTheme="minorHAnsi" w:cstheme="minorHAnsi"/>
              </w:rPr>
            </w:pPr>
            <w:r w:rsidRPr="00CA7FCC">
              <w:rPr>
                <w:rFonts w:asciiTheme="minorHAnsi" w:hAnsiTheme="minorHAnsi" w:cstheme="minorHAnsi"/>
              </w:rPr>
              <w:t>Hasta la rescisión de las partes</w:t>
            </w:r>
          </w:p>
        </w:tc>
      </w:tr>
      <w:tr w:rsidR="00E84CB8" w:rsidRPr="00677434" w:rsidTr="00E84CB8">
        <w:tc>
          <w:tcPr>
            <w:tcW w:w="804" w:type="dxa"/>
            <w:shd w:val="clear" w:color="auto" w:fill="17365D"/>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Tema</w:t>
            </w:r>
          </w:p>
        </w:tc>
        <w:tc>
          <w:tcPr>
            <w:tcW w:w="8943" w:type="dxa"/>
            <w:gridSpan w:val="8"/>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noProof/>
              </w:rPr>
              <w:t>Servicio social</w:t>
            </w:r>
          </w:p>
        </w:tc>
      </w:tr>
    </w:tbl>
    <w:p w:rsidR="00E84CB8" w:rsidRPr="003B2A1E" w:rsidRDefault="00E84CB8" w:rsidP="00CE68B5">
      <w:pPr>
        <w:rPr>
          <w:rFonts w:asciiTheme="minorHAnsi" w:hAnsiTheme="minorHAnsi" w:cstheme="minorHAnsi"/>
        </w:rPr>
      </w:pPr>
    </w:p>
    <w:p w:rsidR="00E84CB8" w:rsidRPr="00677434" w:rsidRDefault="00E84CB8" w:rsidP="007A6D34">
      <w:pPr>
        <w:jc w:val="center"/>
        <w:rPr>
          <w:rFonts w:asciiTheme="minorHAnsi" w:hAnsiTheme="minorHAnsi" w:cstheme="minorHAnsi"/>
          <w:b/>
        </w:rPr>
      </w:pPr>
      <w:r w:rsidRPr="00677434">
        <w:rPr>
          <w:rFonts w:asciiTheme="minorHAnsi" w:hAnsiTheme="minorHAnsi" w:cstheme="minorHAnsi"/>
          <w:b/>
        </w:rPr>
        <w:t>REPORTE DE ACTIVIDADES</w:t>
      </w:r>
    </w:p>
    <w:p w:rsidR="00E84CB8" w:rsidRPr="00677434" w:rsidRDefault="00E84CB8" w:rsidP="000B6044">
      <w:pPr>
        <w:ind w:left="720"/>
        <w:rPr>
          <w:rFonts w:asciiTheme="minorHAnsi" w:hAnsiTheme="minorHAnsi" w:cstheme="minorHAnsi"/>
          <w:b/>
          <w:smallCaps/>
        </w:rPr>
      </w:pPr>
      <w:r w:rsidRPr="00677434">
        <w:rPr>
          <w:rFonts w:asciiTheme="minorHAnsi" w:hAnsiTheme="minorHAnsi" w:cstheme="minorHAnsi"/>
          <w:b/>
          <w:smallCaps/>
        </w:rPr>
        <w:t>Prestación de Servicio Social</w:t>
      </w:r>
    </w:p>
    <w:p w:rsidR="00E84CB8" w:rsidRPr="00677434" w:rsidRDefault="00E84CB8" w:rsidP="00BE45F5">
      <w:pPr>
        <w:rPr>
          <w:rFonts w:asciiTheme="minorHAnsi" w:hAnsiTheme="minorHAnsi" w:cstheme="minorHAnsi"/>
          <w:b/>
          <w:smallCaps/>
        </w:rPr>
      </w:pP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E84CB8" w:rsidRPr="00677434" w:rsidTr="007A35A2">
        <w:tc>
          <w:tcPr>
            <w:tcW w:w="4786" w:type="dxa"/>
            <w:gridSpan w:val="3"/>
            <w:shd w:val="clear" w:color="auto" w:fill="365F91"/>
            <w:vAlign w:val="center"/>
          </w:tcPr>
          <w:p w:rsidR="00E84CB8" w:rsidRPr="00677434" w:rsidRDefault="00E84CB8" w:rsidP="00AA19BA">
            <w:pPr>
              <w:jc w:val="left"/>
              <w:rPr>
                <w:rFonts w:asciiTheme="minorHAnsi" w:hAnsiTheme="minorHAnsi" w:cstheme="minorHAnsi"/>
                <w:color w:val="FFFFFF"/>
              </w:rPr>
            </w:pPr>
            <w:r w:rsidRPr="00677434">
              <w:rPr>
                <w:rFonts w:asciiTheme="minorHAnsi" w:hAnsiTheme="minorHAnsi" w:cstheme="minorHAnsi"/>
                <w:color w:val="FFFFFF"/>
              </w:rPr>
              <w:t xml:space="preserve">Nombre del Programa de Servicio Social </w:t>
            </w:r>
          </w:p>
        </w:tc>
        <w:tc>
          <w:tcPr>
            <w:tcW w:w="4994" w:type="dxa"/>
            <w:gridSpan w:val="4"/>
            <w:shd w:val="clear" w:color="auto" w:fill="FFFFFF"/>
            <w:vAlign w:val="center"/>
          </w:tcPr>
          <w:p w:rsidR="00E84CB8" w:rsidRPr="0032603C" w:rsidRDefault="00C3539D" w:rsidP="00AA19BA">
            <w:pPr>
              <w:jc w:val="left"/>
              <w:rPr>
                <w:rFonts w:asciiTheme="minorHAnsi" w:hAnsiTheme="minorHAnsi" w:cstheme="minorHAnsi"/>
              </w:rPr>
            </w:pPr>
            <w:r>
              <w:rPr>
                <w:rFonts w:asciiTheme="minorHAnsi" w:hAnsiTheme="minorHAnsi" w:cstheme="minorHAnsi"/>
              </w:rPr>
              <w:t>Administración.</w:t>
            </w:r>
          </w:p>
        </w:tc>
      </w:tr>
      <w:tr w:rsidR="00E84CB8" w:rsidRPr="00677434" w:rsidTr="007A35A2">
        <w:tc>
          <w:tcPr>
            <w:tcW w:w="4786" w:type="dxa"/>
            <w:gridSpan w:val="3"/>
            <w:shd w:val="clear" w:color="auto" w:fill="95B3D7"/>
            <w:vAlign w:val="center"/>
          </w:tcPr>
          <w:p w:rsidR="00E84CB8" w:rsidRPr="00677434" w:rsidRDefault="00E84CB8" w:rsidP="00AA19BA">
            <w:pPr>
              <w:jc w:val="left"/>
              <w:rPr>
                <w:rFonts w:asciiTheme="minorHAnsi" w:hAnsiTheme="minorHAnsi" w:cstheme="minorHAnsi"/>
              </w:rPr>
            </w:pPr>
            <w:r w:rsidRPr="00677434">
              <w:rPr>
                <w:rFonts w:asciiTheme="minorHAnsi" w:hAnsiTheme="minorHAnsi" w:cstheme="minorHAnsi"/>
              </w:rPr>
              <w:t>Fecha de inicio del Programa (</w:t>
            </w:r>
            <w:r w:rsidR="003B2A1E">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880A02" w:rsidRPr="00677434" w:rsidRDefault="00880A02" w:rsidP="00AA19BA">
            <w:pPr>
              <w:jc w:val="left"/>
              <w:rPr>
                <w:rFonts w:asciiTheme="minorHAnsi" w:hAnsiTheme="minorHAnsi" w:cstheme="minorHAnsi"/>
              </w:rPr>
            </w:pPr>
            <w:r>
              <w:rPr>
                <w:rFonts w:asciiTheme="minorHAnsi" w:hAnsiTheme="minorHAnsi" w:cstheme="minorHAnsi"/>
              </w:rPr>
              <w:t>Junio 2014.</w:t>
            </w:r>
          </w:p>
        </w:tc>
      </w:tr>
      <w:tr w:rsidR="00E84CB8" w:rsidRPr="00677434" w:rsidTr="007A35A2">
        <w:tc>
          <w:tcPr>
            <w:tcW w:w="4786" w:type="dxa"/>
            <w:gridSpan w:val="3"/>
            <w:shd w:val="clear" w:color="auto" w:fill="95B3D7"/>
            <w:vAlign w:val="center"/>
          </w:tcPr>
          <w:p w:rsidR="00E84CB8" w:rsidRPr="00677434" w:rsidRDefault="00E84CB8" w:rsidP="00AA19BA">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sidR="003B2A1E">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E84CB8" w:rsidRPr="00677434" w:rsidRDefault="00880A02" w:rsidP="00880A02">
            <w:pPr>
              <w:jc w:val="left"/>
              <w:rPr>
                <w:rFonts w:asciiTheme="minorHAnsi" w:hAnsiTheme="minorHAnsi" w:cstheme="minorHAnsi"/>
              </w:rPr>
            </w:pPr>
            <w:r>
              <w:rPr>
                <w:rFonts w:asciiTheme="minorHAnsi" w:hAnsiTheme="minorHAnsi" w:cstheme="minorHAnsi"/>
              </w:rPr>
              <w:t>Noviembre</w:t>
            </w:r>
            <w:r w:rsidR="005F3AF7">
              <w:rPr>
                <w:rFonts w:asciiTheme="minorHAnsi" w:hAnsiTheme="minorHAnsi" w:cstheme="minorHAnsi"/>
              </w:rPr>
              <w:t xml:space="preserve"> 201</w:t>
            </w:r>
            <w:r>
              <w:rPr>
                <w:rFonts w:asciiTheme="minorHAnsi" w:hAnsiTheme="minorHAnsi" w:cstheme="minorHAnsi"/>
              </w:rPr>
              <w:t>4</w:t>
            </w:r>
            <w:r w:rsidR="005F3AF7">
              <w:rPr>
                <w:rFonts w:asciiTheme="minorHAnsi" w:hAnsiTheme="minorHAnsi" w:cstheme="minorHAnsi"/>
              </w:rPr>
              <w:t>.</w:t>
            </w:r>
          </w:p>
        </w:tc>
      </w:tr>
      <w:tr w:rsidR="00E84CB8" w:rsidRPr="00677434" w:rsidTr="009F4F46">
        <w:tc>
          <w:tcPr>
            <w:tcW w:w="4786" w:type="dxa"/>
            <w:gridSpan w:val="3"/>
            <w:shd w:val="clear" w:color="auto" w:fill="95B3D7"/>
            <w:vAlign w:val="center"/>
          </w:tcPr>
          <w:p w:rsidR="00E84CB8" w:rsidRPr="00677434" w:rsidRDefault="00E84CB8" w:rsidP="00AA19BA">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E84CB8" w:rsidRPr="00677434" w:rsidRDefault="0032603C" w:rsidP="00AA19BA">
            <w:pPr>
              <w:jc w:val="left"/>
              <w:rPr>
                <w:rFonts w:asciiTheme="minorHAnsi" w:hAnsiTheme="minorHAnsi" w:cstheme="minorHAnsi"/>
              </w:rPr>
            </w:pPr>
            <w:r>
              <w:rPr>
                <w:rFonts w:asciiTheme="minorHAnsi" w:hAnsiTheme="minorHAnsi" w:cstheme="minorHAnsi"/>
              </w:rPr>
              <w:t>100%</w:t>
            </w:r>
          </w:p>
        </w:tc>
      </w:tr>
      <w:tr w:rsidR="00E84CB8" w:rsidRPr="00677434" w:rsidTr="00E84CB8">
        <w:tc>
          <w:tcPr>
            <w:tcW w:w="2943" w:type="dxa"/>
            <w:shd w:val="clear" w:color="auto" w:fill="95B3D7"/>
            <w:vAlign w:val="center"/>
          </w:tcPr>
          <w:p w:rsidR="00E84CB8" w:rsidRPr="00677434" w:rsidRDefault="00E84CB8" w:rsidP="00AA19BA">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E84CB8" w:rsidRPr="00677434" w:rsidRDefault="00E84CB8" w:rsidP="00E84CB8">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E84CB8" w:rsidRPr="00677434" w:rsidRDefault="00E84CB8" w:rsidP="00AA19BA">
            <w:pPr>
              <w:jc w:val="center"/>
              <w:rPr>
                <w:rFonts w:asciiTheme="minorHAnsi" w:hAnsiTheme="minorHAnsi" w:cstheme="minorHAnsi"/>
              </w:rPr>
            </w:pPr>
            <w:r w:rsidRPr="00677434">
              <w:rPr>
                <w:rFonts w:asciiTheme="minorHAnsi" w:hAnsiTheme="minorHAnsi" w:cstheme="minorHAnsi"/>
              </w:rPr>
              <w:t>Actividades realizadas</w:t>
            </w:r>
          </w:p>
        </w:tc>
      </w:tr>
      <w:tr w:rsidR="00381E97" w:rsidRPr="00677434" w:rsidTr="00E84CB8">
        <w:tc>
          <w:tcPr>
            <w:tcW w:w="2943" w:type="dxa"/>
            <w:shd w:val="clear" w:color="auto" w:fill="auto"/>
            <w:vAlign w:val="center"/>
          </w:tcPr>
          <w:p w:rsidR="00381E97" w:rsidRPr="00677434" w:rsidRDefault="00381E97" w:rsidP="0032603C">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381E97" w:rsidRPr="00677434" w:rsidRDefault="00880A02" w:rsidP="0032603C">
            <w:pPr>
              <w:jc w:val="center"/>
              <w:rPr>
                <w:rFonts w:asciiTheme="minorHAnsi" w:hAnsiTheme="minorHAnsi" w:cstheme="minorHAnsi"/>
              </w:rPr>
            </w:pPr>
            <w:r>
              <w:rPr>
                <w:rFonts w:asciiTheme="minorHAnsi" w:hAnsiTheme="minorHAnsi" w:cstheme="minorHAnsi"/>
              </w:rPr>
              <w:t>Comunicación y Relaciones Públicas.</w:t>
            </w:r>
          </w:p>
        </w:tc>
        <w:tc>
          <w:tcPr>
            <w:tcW w:w="3873" w:type="dxa"/>
            <w:gridSpan w:val="2"/>
            <w:tcBorders>
              <w:left w:val="single" w:sz="4" w:space="0" w:color="auto"/>
            </w:tcBorders>
            <w:vAlign w:val="center"/>
          </w:tcPr>
          <w:p w:rsidR="00381E97" w:rsidRPr="00D474AD" w:rsidRDefault="00B271A2" w:rsidP="00A640C0">
            <w:pPr>
              <w:rPr>
                <w:sz w:val="20"/>
                <w:szCs w:val="20"/>
              </w:rPr>
            </w:pPr>
            <w:r w:rsidRPr="00B271A2">
              <w:rPr>
                <w:sz w:val="20"/>
                <w:szCs w:val="20"/>
              </w:rPr>
              <w:t xml:space="preserve">Auxilió con la organización de los archivos </w:t>
            </w:r>
            <w:r w:rsidR="005F3AF7">
              <w:rPr>
                <w:sz w:val="20"/>
                <w:szCs w:val="20"/>
              </w:rPr>
              <w:t xml:space="preserve">y documentos del área, </w:t>
            </w:r>
            <w:r w:rsidRPr="00B271A2">
              <w:rPr>
                <w:sz w:val="20"/>
                <w:szCs w:val="20"/>
              </w:rPr>
              <w:t xml:space="preserve">realizó </w:t>
            </w:r>
            <w:r w:rsidR="005F3AF7">
              <w:rPr>
                <w:sz w:val="20"/>
                <w:szCs w:val="20"/>
              </w:rPr>
              <w:t xml:space="preserve">captura de información, digitalizó </w:t>
            </w:r>
            <w:r w:rsidRPr="00B271A2">
              <w:rPr>
                <w:sz w:val="20"/>
                <w:szCs w:val="20"/>
              </w:rPr>
              <w:t>documentación que se</w:t>
            </w:r>
            <w:r w:rsidR="005F3AF7">
              <w:rPr>
                <w:sz w:val="20"/>
                <w:szCs w:val="20"/>
              </w:rPr>
              <w:t xml:space="preserve"> remite a diversas áreas de la SCJN, apoyó con el fotocopiado de documentos; apoyó contestando el teléfono, así como con la validación de facturas en la página del SAT;</w:t>
            </w:r>
            <w:r w:rsidR="00880A02">
              <w:rPr>
                <w:sz w:val="20"/>
                <w:szCs w:val="20"/>
              </w:rPr>
              <w:t xml:space="preserve"> </w:t>
            </w:r>
            <w:r w:rsidR="00C304E8" w:rsidRPr="00880A02">
              <w:rPr>
                <w:sz w:val="20"/>
                <w:szCs w:val="20"/>
              </w:rPr>
              <w:t>Auxilió</w:t>
            </w:r>
            <w:r w:rsidR="008336CD">
              <w:rPr>
                <w:sz w:val="20"/>
                <w:szCs w:val="20"/>
              </w:rPr>
              <w:t xml:space="preserve"> con el llenado de </w:t>
            </w:r>
            <w:r w:rsidR="00F51BC4">
              <w:rPr>
                <w:sz w:val="20"/>
                <w:szCs w:val="20"/>
              </w:rPr>
              <w:t>guías</w:t>
            </w:r>
            <w:r w:rsidR="008336CD">
              <w:rPr>
                <w:sz w:val="20"/>
                <w:szCs w:val="20"/>
              </w:rPr>
              <w:t xml:space="preserve"> y </w:t>
            </w:r>
            <w:r w:rsidR="00880A02" w:rsidRPr="00880A02">
              <w:rPr>
                <w:sz w:val="20"/>
                <w:szCs w:val="20"/>
              </w:rPr>
              <w:t>con la validación</w:t>
            </w:r>
            <w:r w:rsidR="00F51BC4">
              <w:rPr>
                <w:sz w:val="20"/>
                <w:szCs w:val="20"/>
              </w:rPr>
              <w:t xml:space="preserve"> </w:t>
            </w:r>
            <w:r w:rsidR="00880A02" w:rsidRPr="00880A02">
              <w:rPr>
                <w:sz w:val="20"/>
                <w:szCs w:val="20"/>
              </w:rPr>
              <w:t xml:space="preserve"> de las </w:t>
            </w:r>
            <w:r w:rsidR="00F51BC4">
              <w:rPr>
                <w:sz w:val="20"/>
                <w:szCs w:val="20"/>
              </w:rPr>
              <w:t>mismas para su envío a la DGCCJ</w:t>
            </w:r>
            <w:r w:rsidR="00880A02" w:rsidRPr="00880A02">
              <w:rPr>
                <w:sz w:val="20"/>
                <w:szCs w:val="20"/>
              </w:rPr>
              <w:t xml:space="preserve">; </w:t>
            </w:r>
            <w:r w:rsidR="00C304E8" w:rsidRPr="00880A02">
              <w:rPr>
                <w:sz w:val="20"/>
                <w:szCs w:val="20"/>
              </w:rPr>
              <w:t xml:space="preserve"> </w:t>
            </w:r>
            <w:r w:rsidR="00AC6E89">
              <w:rPr>
                <w:sz w:val="20"/>
                <w:szCs w:val="20"/>
              </w:rPr>
              <w:t xml:space="preserve">auxilió con la estadística de las encuestas de los servicios; </w:t>
            </w:r>
            <w:r w:rsidR="00A640C0">
              <w:rPr>
                <w:sz w:val="20"/>
                <w:szCs w:val="20"/>
              </w:rPr>
              <w:t>a</w:t>
            </w:r>
            <w:r w:rsidR="0003074C">
              <w:rPr>
                <w:sz w:val="20"/>
                <w:szCs w:val="20"/>
              </w:rPr>
              <w:t xml:space="preserve">ctualizó </w:t>
            </w:r>
            <w:r w:rsidR="00880A02" w:rsidRPr="00880A02">
              <w:rPr>
                <w:sz w:val="20"/>
                <w:szCs w:val="20"/>
              </w:rPr>
              <w:t xml:space="preserve">el </w:t>
            </w:r>
            <w:r w:rsidR="00AC6E89">
              <w:rPr>
                <w:sz w:val="20"/>
                <w:szCs w:val="20"/>
              </w:rPr>
              <w:t>p</w:t>
            </w:r>
            <w:r w:rsidR="00880A02" w:rsidRPr="00880A02">
              <w:rPr>
                <w:sz w:val="20"/>
                <w:szCs w:val="20"/>
              </w:rPr>
              <w:t xml:space="preserve">lano de la casa con todos los señalamientos de protección civil. </w:t>
            </w:r>
          </w:p>
        </w:tc>
      </w:tr>
      <w:tr w:rsidR="00381E97" w:rsidRPr="00677434" w:rsidTr="00E54974">
        <w:tc>
          <w:tcPr>
            <w:tcW w:w="3369" w:type="dxa"/>
            <w:gridSpan w:val="2"/>
            <w:shd w:val="clear" w:color="auto" w:fill="95B3D7"/>
            <w:vAlign w:val="center"/>
          </w:tcPr>
          <w:p w:rsidR="00381E97" w:rsidRPr="00677434" w:rsidRDefault="00381E97" w:rsidP="00AA19BA">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381E97" w:rsidRPr="00677434" w:rsidRDefault="00CD1A8F" w:rsidP="00AA19BA">
            <w:pPr>
              <w:jc w:val="left"/>
              <w:rPr>
                <w:rFonts w:asciiTheme="minorHAnsi" w:hAnsiTheme="minorHAnsi" w:cstheme="minorHAnsi"/>
              </w:rPr>
            </w:pPr>
            <w:r>
              <w:rPr>
                <w:rFonts w:asciiTheme="minorHAnsi" w:hAnsiTheme="minorHAnsi" w:cstheme="minorHAnsi"/>
              </w:rPr>
              <w:t>$12,273.60</w:t>
            </w:r>
          </w:p>
        </w:tc>
        <w:tc>
          <w:tcPr>
            <w:tcW w:w="2410" w:type="dxa"/>
            <w:gridSpan w:val="2"/>
            <w:shd w:val="clear" w:color="auto" w:fill="95B3D7"/>
            <w:vAlign w:val="center"/>
          </w:tcPr>
          <w:p w:rsidR="00381E97" w:rsidRPr="00677434" w:rsidRDefault="00381E97" w:rsidP="00AA19BA">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381E97" w:rsidRPr="00677434" w:rsidRDefault="00381E97" w:rsidP="00CD1A8F">
            <w:pPr>
              <w:jc w:val="left"/>
              <w:rPr>
                <w:rFonts w:asciiTheme="minorHAnsi" w:hAnsiTheme="minorHAnsi" w:cstheme="minorHAnsi"/>
              </w:rPr>
            </w:pPr>
            <w:r>
              <w:rPr>
                <w:rFonts w:asciiTheme="minorHAnsi" w:hAnsiTheme="minorHAnsi" w:cstheme="minorHAnsi"/>
              </w:rPr>
              <w:t>$1</w:t>
            </w:r>
            <w:r w:rsidR="00CD1A8F">
              <w:rPr>
                <w:rFonts w:asciiTheme="minorHAnsi" w:hAnsiTheme="minorHAnsi" w:cstheme="minorHAnsi"/>
              </w:rPr>
              <w:t>2,263.60</w:t>
            </w:r>
          </w:p>
        </w:tc>
      </w:tr>
      <w:tr w:rsidR="00381E97" w:rsidRPr="00677434" w:rsidTr="007A35A2">
        <w:tc>
          <w:tcPr>
            <w:tcW w:w="4786" w:type="dxa"/>
            <w:gridSpan w:val="3"/>
            <w:shd w:val="clear" w:color="auto" w:fill="95B3D7"/>
            <w:vAlign w:val="center"/>
          </w:tcPr>
          <w:p w:rsidR="00381E97" w:rsidRPr="00677434" w:rsidRDefault="00381E97" w:rsidP="00466519">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381E97" w:rsidRPr="00677434" w:rsidRDefault="00381E97" w:rsidP="00495753">
            <w:pPr>
              <w:rPr>
                <w:rFonts w:asciiTheme="minorHAnsi" w:hAnsiTheme="minorHAnsi" w:cstheme="minorHAnsi"/>
              </w:rPr>
            </w:pPr>
            <w:r>
              <w:rPr>
                <w:rFonts w:asciiTheme="minorHAnsi" w:hAnsiTheme="minorHAnsi" w:cstheme="minorHAnsi"/>
              </w:rPr>
              <w:t>Un apoyo humano invaluable en el desahogo de las diversas tareas, así como a combatir el rezago y contribuir en la disminución de las cargas de trabajo.</w:t>
            </w:r>
          </w:p>
        </w:tc>
      </w:tr>
    </w:tbl>
    <w:p w:rsidR="00E84CB8" w:rsidRDefault="00E84CB8" w:rsidP="00D44A5D">
      <w:pPr>
        <w:rPr>
          <w:rFonts w:asciiTheme="minorHAnsi" w:hAnsiTheme="minorHAnsi" w:cstheme="minorHAnsi"/>
        </w:rPr>
      </w:pPr>
    </w:p>
    <w:p w:rsidR="003845D5" w:rsidRDefault="003845D5" w:rsidP="00D44A5D">
      <w:pPr>
        <w:rPr>
          <w:rFonts w:asciiTheme="minorHAnsi" w:hAnsiTheme="minorHAnsi" w:cstheme="minorHAnsi"/>
        </w:rPr>
      </w:pPr>
    </w:p>
    <w:p w:rsidR="003845D5" w:rsidRDefault="003845D5" w:rsidP="00D44A5D">
      <w:pPr>
        <w:rPr>
          <w:rFonts w:asciiTheme="minorHAnsi" w:hAnsiTheme="minorHAnsi" w:cstheme="minorHAnsi"/>
        </w:rPr>
      </w:pPr>
    </w:p>
    <w:p w:rsidR="003845D5" w:rsidRDefault="003845D5" w:rsidP="00D44A5D">
      <w:pPr>
        <w:rPr>
          <w:rFonts w:asciiTheme="minorHAnsi" w:hAnsiTheme="minorHAnsi" w:cstheme="minorHAnsi"/>
        </w:rPr>
      </w:pPr>
    </w:p>
    <w:p w:rsidR="003845D5" w:rsidRDefault="003845D5" w:rsidP="00D44A5D">
      <w:pPr>
        <w:rPr>
          <w:rFonts w:asciiTheme="minorHAnsi" w:hAnsiTheme="minorHAnsi" w:cstheme="minorHAnsi"/>
        </w:rPr>
      </w:pPr>
    </w:p>
    <w:p w:rsidR="003845D5" w:rsidRDefault="003845D5" w:rsidP="00D44A5D">
      <w:pPr>
        <w:rPr>
          <w:rFonts w:asciiTheme="minorHAnsi" w:hAnsiTheme="minorHAnsi" w:cstheme="minorHAnsi"/>
        </w:rPr>
      </w:pPr>
    </w:p>
    <w:p w:rsidR="003845D5" w:rsidRDefault="003845D5" w:rsidP="00D44A5D">
      <w:pPr>
        <w:rPr>
          <w:rFonts w:asciiTheme="minorHAnsi" w:hAnsiTheme="minorHAnsi" w:cstheme="minorHAnsi"/>
        </w:rPr>
      </w:pPr>
      <w:bookmarkStart w:id="0" w:name="_GoBack"/>
      <w:bookmarkEnd w:id="0"/>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6"/>
        <w:gridCol w:w="1417"/>
        <w:gridCol w:w="709"/>
        <w:gridCol w:w="412"/>
        <w:gridCol w:w="1998"/>
        <w:gridCol w:w="1875"/>
      </w:tblGrid>
      <w:tr w:rsidR="003845D5" w:rsidRPr="00677434" w:rsidTr="00353482">
        <w:tc>
          <w:tcPr>
            <w:tcW w:w="4786" w:type="dxa"/>
            <w:gridSpan w:val="3"/>
            <w:shd w:val="clear" w:color="auto" w:fill="365F91"/>
            <w:vAlign w:val="center"/>
          </w:tcPr>
          <w:p w:rsidR="003845D5" w:rsidRPr="00A50B3A" w:rsidRDefault="003845D5" w:rsidP="00353482">
            <w:pPr>
              <w:jc w:val="left"/>
              <w:rPr>
                <w:rFonts w:asciiTheme="minorHAnsi" w:hAnsiTheme="minorHAnsi" w:cstheme="minorHAnsi"/>
              </w:rPr>
            </w:pPr>
            <w:r w:rsidRPr="005B06C3">
              <w:rPr>
                <w:rFonts w:asciiTheme="minorHAnsi" w:hAnsiTheme="minorHAnsi" w:cstheme="minorHAnsi"/>
                <w:color w:val="FFFFFF" w:themeColor="background1"/>
              </w:rPr>
              <w:t xml:space="preserve">Nombre del Programa de Servicio Social </w:t>
            </w:r>
          </w:p>
        </w:tc>
        <w:tc>
          <w:tcPr>
            <w:tcW w:w="4994" w:type="dxa"/>
            <w:gridSpan w:val="4"/>
            <w:shd w:val="clear" w:color="auto" w:fill="FFFFFF"/>
            <w:vAlign w:val="center"/>
          </w:tcPr>
          <w:p w:rsidR="003845D5" w:rsidRPr="00A50B3A" w:rsidRDefault="003845D5" w:rsidP="00353482">
            <w:pPr>
              <w:jc w:val="left"/>
              <w:rPr>
                <w:rFonts w:asciiTheme="minorHAnsi" w:hAnsiTheme="minorHAnsi" w:cstheme="minorHAnsi"/>
              </w:rPr>
            </w:pPr>
            <w:r>
              <w:rPr>
                <w:rFonts w:asciiTheme="minorHAnsi" w:hAnsiTheme="minorHAnsi" w:cstheme="minorHAnsi"/>
              </w:rPr>
              <w:t xml:space="preserve">Eventos </w:t>
            </w:r>
          </w:p>
        </w:tc>
      </w:tr>
      <w:tr w:rsidR="003845D5" w:rsidRPr="00677434" w:rsidTr="00353482">
        <w:tc>
          <w:tcPr>
            <w:tcW w:w="4786" w:type="dxa"/>
            <w:gridSpan w:val="3"/>
            <w:shd w:val="clear" w:color="auto" w:fill="95B3D7"/>
            <w:vAlign w:val="center"/>
          </w:tcPr>
          <w:p w:rsidR="003845D5" w:rsidRPr="00677434" w:rsidRDefault="003845D5" w:rsidP="00353482">
            <w:pPr>
              <w:jc w:val="left"/>
              <w:rPr>
                <w:rFonts w:asciiTheme="minorHAnsi" w:hAnsiTheme="minorHAnsi" w:cstheme="minorHAnsi"/>
              </w:rPr>
            </w:pPr>
            <w:r w:rsidRPr="00677434">
              <w:rPr>
                <w:rFonts w:asciiTheme="minorHAnsi" w:hAnsiTheme="minorHAnsi" w:cstheme="minorHAnsi"/>
              </w:rPr>
              <w:t>Fecha de inicio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3845D5" w:rsidRPr="00677434" w:rsidRDefault="003845D5" w:rsidP="00353482">
            <w:pPr>
              <w:jc w:val="left"/>
              <w:rPr>
                <w:rFonts w:asciiTheme="minorHAnsi" w:hAnsiTheme="minorHAnsi" w:cstheme="minorHAnsi"/>
              </w:rPr>
            </w:pPr>
            <w:r>
              <w:rPr>
                <w:rFonts w:asciiTheme="minorHAnsi" w:hAnsiTheme="minorHAnsi" w:cstheme="minorHAnsi"/>
              </w:rPr>
              <w:t>Junio  2014</w:t>
            </w:r>
          </w:p>
        </w:tc>
      </w:tr>
      <w:tr w:rsidR="003845D5" w:rsidRPr="00677434" w:rsidTr="00353482">
        <w:tc>
          <w:tcPr>
            <w:tcW w:w="4786" w:type="dxa"/>
            <w:gridSpan w:val="3"/>
            <w:shd w:val="clear" w:color="auto" w:fill="95B3D7"/>
            <w:vAlign w:val="center"/>
          </w:tcPr>
          <w:p w:rsidR="003845D5" w:rsidRPr="00677434" w:rsidRDefault="003845D5" w:rsidP="00353482">
            <w:pPr>
              <w:tabs>
                <w:tab w:val="right" w:pos="5733"/>
              </w:tabs>
              <w:jc w:val="left"/>
              <w:rPr>
                <w:rFonts w:asciiTheme="minorHAnsi" w:hAnsiTheme="minorHAnsi" w:cstheme="minorHAnsi"/>
              </w:rPr>
            </w:pPr>
            <w:r w:rsidRPr="00677434">
              <w:rPr>
                <w:rFonts w:asciiTheme="minorHAnsi" w:hAnsiTheme="minorHAnsi" w:cstheme="minorHAnsi"/>
              </w:rPr>
              <w:t>Fecha de finalización del Programa (</w:t>
            </w:r>
            <w:r>
              <w:rPr>
                <w:rFonts w:asciiTheme="minorHAnsi" w:hAnsiTheme="minorHAnsi" w:cstheme="minorHAnsi"/>
              </w:rPr>
              <w:t>día/</w:t>
            </w:r>
            <w:r w:rsidRPr="00677434">
              <w:rPr>
                <w:rFonts w:asciiTheme="minorHAnsi" w:hAnsiTheme="minorHAnsi" w:cstheme="minorHAnsi"/>
              </w:rPr>
              <w:t>mes/año)</w:t>
            </w:r>
          </w:p>
        </w:tc>
        <w:tc>
          <w:tcPr>
            <w:tcW w:w="4994" w:type="dxa"/>
            <w:gridSpan w:val="4"/>
            <w:vAlign w:val="center"/>
          </w:tcPr>
          <w:p w:rsidR="003845D5" w:rsidRPr="00677434" w:rsidRDefault="003845D5" w:rsidP="00353482">
            <w:pPr>
              <w:jc w:val="left"/>
              <w:rPr>
                <w:rFonts w:asciiTheme="minorHAnsi" w:hAnsiTheme="minorHAnsi" w:cstheme="minorHAnsi"/>
              </w:rPr>
            </w:pPr>
            <w:r>
              <w:rPr>
                <w:rFonts w:asciiTheme="minorHAnsi" w:hAnsiTheme="minorHAnsi" w:cstheme="minorHAnsi"/>
              </w:rPr>
              <w:t>Noviembre 2014</w:t>
            </w:r>
          </w:p>
        </w:tc>
      </w:tr>
      <w:tr w:rsidR="003845D5" w:rsidRPr="00677434" w:rsidTr="00353482">
        <w:tc>
          <w:tcPr>
            <w:tcW w:w="4786" w:type="dxa"/>
            <w:gridSpan w:val="3"/>
            <w:shd w:val="clear" w:color="auto" w:fill="95B3D7"/>
            <w:vAlign w:val="center"/>
          </w:tcPr>
          <w:p w:rsidR="003845D5" w:rsidRPr="00677434" w:rsidRDefault="003845D5" w:rsidP="00353482">
            <w:pPr>
              <w:tabs>
                <w:tab w:val="right" w:pos="5733"/>
              </w:tabs>
              <w:jc w:val="left"/>
              <w:rPr>
                <w:rFonts w:asciiTheme="minorHAnsi" w:hAnsiTheme="minorHAnsi" w:cstheme="minorHAnsi"/>
              </w:rPr>
            </w:pPr>
            <w:r w:rsidRPr="00677434">
              <w:rPr>
                <w:rFonts w:asciiTheme="minorHAnsi" w:hAnsiTheme="minorHAnsi" w:cstheme="minorHAnsi"/>
              </w:rPr>
              <w:t>Porcentaje estimado de avance en el cumplimiento de metas</w:t>
            </w:r>
          </w:p>
        </w:tc>
        <w:tc>
          <w:tcPr>
            <w:tcW w:w="4994" w:type="dxa"/>
            <w:gridSpan w:val="4"/>
            <w:vAlign w:val="center"/>
          </w:tcPr>
          <w:p w:rsidR="003845D5" w:rsidRPr="00677434" w:rsidRDefault="003845D5" w:rsidP="00353482">
            <w:pPr>
              <w:jc w:val="left"/>
              <w:rPr>
                <w:rFonts w:asciiTheme="minorHAnsi" w:hAnsiTheme="minorHAnsi" w:cstheme="minorHAnsi"/>
              </w:rPr>
            </w:pPr>
            <w:r>
              <w:rPr>
                <w:rFonts w:asciiTheme="minorHAnsi" w:hAnsiTheme="minorHAnsi" w:cstheme="minorHAnsi"/>
              </w:rPr>
              <w:t>100%</w:t>
            </w:r>
          </w:p>
        </w:tc>
      </w:tr>
      <w:tr w:rsidR="003845D5" w:rsidRPr="00677434" w:rsidTr="00353482">
        <w:tc>
          <w:tcPr>
            <w:tcW w:w="2943" w:type="dxa"/>
            <w:shd w:val="clear" w:color="auto" w:fill="95B3D7"/>
            <w:vAlign w:val="center"/>
          </w:tcPr>
          <w:p w:rsidR="003845D5" w:rsidRPr="00677434" w:rsidRDefault="003845D5" w:rsidP="00353482">
            <w:pPr>
              <w:tabs>
                <w:tab w:val="right" w:pos="5733"/>
              </w:tabs>
              <w:jc w:val="center"/>
              <w:rPr>
                <w:rFonts w:asciiTheme="minorHAnsi" w:hAnsiTheme="minorHAnsi" w:cstheme="minorHAnsi"/>
              </w:rPr>
            </w:pPr>
            <w:r w:rsidRPr="00677434">
              <w:rPr>
                <w:rFonts w:asciiTheme="minorHAnsi" w:hAnsiTheme="minorHAnsi" w:cstheme="minorHAnsi"/>
              </w:rPr>
              <w:t>Número de prestadores de servicio social</w:t>
            </w:r>
          </w:p>
        </w:tc>
        <w:tc>
          <w:tcPr>
            <w:tcW w:w="2964" w:type="dxa"/>
            <w:gridSpan w:val="4"/>
            <w:tcBorders>
              <w:right w:val="single" w:sz="4" w:space="0" w:color="auto"/>
            </w:tcBorders>
            <w:shd w:val="clear" w:color="auto" w:fill="95B3D7"/>
            <w:vAlign w:val="center"/>
          </w:tcPr>
          <w:p w:rsidR="003845D5" w:rsidRPr="00677434" w:rsidRDefault="003845D5" w:rsidP="00353482">
            <w:pPr>
              <w:jc w:val="center"/>
              <w:rPr>
                <w:rFonts w:asciiTheme="minorHAnsi" w:hAnsiTheme="minorHAnsi" w:cstheme="minorHAnsi"/>
              </w:rPr>
            </w:pPr>
            <w:r w:rsidRPr="00677434">
              <w:rPr>
                <w:rFonts w:asciiTheme="minorHAnsi" w:hAnsiTheme="minorHAnsi" w:cstheme="minorHAnsi"/>
              </w:rPr>
              <w:t>Carrera</w:t>
            </w:r>
          </w:p>
        </w:tc>
        <w:tc>
          <w:tcPr>
            <w:tcW w:w="3873" w:type="dxa"/>
            <w:gridSpan w:val="2"/>
            <w:tcBorders>
              <w:left w:val="single" w:sz="4" w:space="0" w:color="auto"/>
            </w:tcBorders>
            <w:shd w:val="clear" w:color="auto" w:fill="95B3D7"/>
            <w:vAlign w:val="center"/>
          </w:tcPr>
          <w:p w:rsidR="003845D5" w:rsidRPr="00677434" w:rsidRDefault="003845D5" w:rsidP="00353482">
            <w:pPr>
              <w:jc w:val="center"/>
              <w:rPr>
                <w:rFonts w:asciiTheme="minorHAnsi" w:hAnsiTheme="minorHAnsi" w:cstheme="minorHAnsi"/>
              </w:rPr>
            </w:pPr>
            <w:r w:rsidRPr="00677434">
              <w:rPr>
                <w:rFonts w:asciiTheme="minorHAnsi" w:hAnsiTheme="minorHAnsi" w:cstheme="minorHAnsi"/>
              </w:rPr>
              <w:t>Actividades realizadas</w:t>
            </w:r>
          </w:p>
        </w:tc>
      </w:tr>
      <w:tr w:rsidR="003845D5" w:rsidRPr="00677434" w:rsidTr="00353482">
        <w:tc>
          <w:tcPr>
            <w:tcW w:w="2943" w:type="dxa"/>
            <w:shd w:val="clear" w:color="auto" w:fill="auto"/>
            <w:vAlign w:val="center"/>
          </w:tcPr>
          <w:p w:rsidR="003845D5" w:rsidRPr="00677434" w:rsidRDefault="003845D5" w:rsidP="00353482">
            <w:pPr>
              <w:tabs>
                <w:tab w:val="right" w:pos="5733"/>
              </w:tabs>
              <w:jc w:val="center"/>
              <w:rPr>
                <w:rFonts w:asciiTheme="minorHAnsi" w:hAnsiTheme="minorHAnsi" w:cstheme="minorHAnsi"/>
              </w:rPr>
            </w:pPr>
            <w:r>
              <w:rPr>
                <w:rFonts w:asciiTheme="minorHAnsi" w:hAnsiTheme="minorHAnsi" w:cstheme="minorHAnsi"/>
              </w:rPr>
              <w:t>1</w:t>
            </w:r>
          </w:p>
        </w:tc>
        <w:tc>
          <w:tcPr>
            <w:tcW w:w="2964" w:type="dxa"/>
            <w:gridSpan w:val="4"/>
            <w:tcBorders>
              <w:right w:val="single" w:sz="4" w:space="0" w:color="auto"/>
            </w:tcBorders>
            <w:vAlign w:val="center"/>
          </w:tcPr>
          <w:p w:rsidR="003845D5" w:rsidRPr="00677434" w:rsidRDefault="003845D5" w:rsidP="00353482">
            <w:pPr>
              <w:jc w:val="center"/>
              <w:rPr>
                <w:rFonts w:asciiTheme="minorHAnsi" w:hAnsiTheme="minorHAnsi" w:cstheme="minorHAnsi"/>
              </w:rPr>
            </w:pPr>
            <w:r>
              <w:rPr>
                <w:rFonts w:asciiTheme="minorHAnsi" w:hAnsiTheme="minorHAnsi" w:cstheme="minorHAnsi"/>
              </w:rPr>
              <w:t>Comunicación y Relaciones Públicas.</w:t>
            </w:r>
          </w:p>
        </w:tc>
        <w:tc>
          <w:tcPr>
            <w:tcW w:w="3873" w:type="dxa"/>
            <w:gridSpan w:val="2"/>
            <w:tcBorders>
              <w:left w:val="single" w:sz="4" w:space="0" w:color="auto"/>
            </w:tcBorders>
            <w:vAlign w:val="center"/>
          </w:tcPr>
          <w:p w:rsidR="003845D5" w:rsidRPr="009E597A" w:rsidRDefault="003845D5" w:rsidP="00353482">
            <w:pPr>
              <w:rPr>
                <w:rFonts w:cstheme="minorHAnsi"/>
              </w:rPr>
            </w:pPr>
            <w:r w:rsidRPr="009E597A">
              <w:rPr>
                <w:sz w:val="20"/>
                <w:szCs w:val="20"/>
              </w:rPr>
              <w:t>Organizó las memorias gráficas, apoyó con la entrega de las constancias a los usuarios de la CCJ, brindó información telefónica relacionada con los eventos, apoyó con la rotulación de folders para la inscripción al Seminario, así como con el archivo de la documentación correspondiente</w:t>
            </w:r>
            <w:r>
              <w:rPr>
                <w:sz w:val="20"/>
                <w:szCs w:val="20"/>
              </w:rPr>
              <w:t xml:space="preserve"> al mismo; elaboró los diplomas,</w:t>
            </w:r>
            <w:r w:rsidRPr="009E597A">
              <w:rPr>
                <w:sz w:val="20"/>
                <w:szCs w:val="20"/>
              </w:rPr>
              <w:t xml:space="preserve"> las constanc</w:t>
            </w:r>
            <w:r>
              <w:rPr>
                <w:sz w:val="20"/>
                <w:szCs w:val="20"/>
              </w:rPr>
              <w:t>ias del 8vo. Concurso de dibujo;</w:t>
            </w:r>
            <w:r w:rsidRPr="009E597A">
              <w:rPr>
                <w:sz w:val="20"/>
                <w:szCs w:val="20"/>
              </w:rPr>
              <w:t xml:space="preserve"> </w:t>
            </w:r>
            <w:r>
              <w:rPr>
                <w:sz w:val="20"/>
                <w:szCs w:val="20"/>
              </w:rPr>
              <w:t xml:space="preserve">apoyó con la elaboración del </w:t>
            </w:r>
            <w:r w:rsidRPr="009E597A">
              <w:rPr>
                <w:sz w:val="20"/>
                <w:szCs w:val="20"/>
              </w:rPr>
              <w:t xml:space="preserve">concentrado y depuración para las constancias de la conferencia “Medios de Defensa ante las Autoridades Fiscales y Administrativas”, además de elaborar las constancias correspondientes; apoyó con la elaboración de folios de las constancias expedidas; así como con el fotocopiado de diversos documentos del área.  </w:t>
            </w:r>
          </w:p>
        </w:tc>
      </w:tr>
      <w:tr w:rsidR="003845D5" w:rsidRPr="00677434" w:rsidTr="00353482">
        <w:tc>
          <w:tcPr>
            <w:tcW w:w="3369" w:type="dxa"/>
            <w:gridSpan w:val="2"/>
            <w:shd w:val="clear" w:color="auto" w:fill="95B3D7"/>
            <w:vAlign w:val="center"/>
          </w:tcPr>
          <w:p w:rsidR="003845D5" w:rsidRPr="00677434" w:rsidRDefault="003845D5" w:rsidP="00353482">
            <w:pPr>
              <w:tabs>
                <w:tab w:val="right" w:pos="5497"/>
              </w:tabs>
              <w:jc w:val="left"/>
              <w:rPr>
                <w:rFonts w:asciiTheme="minorHAnsi" w:hAnsiTheme="minorHAnsi" w:cstheme="minorHAnsi"/>
              </w:rPr>
            </w:pPr>
            <w:r w:rsidRPr="00677434">
              <w:rPr>
                <w:rFonts w:asciiTheme="minorHAnsi" w:hAnsiTheme="minorHAnsi" w:cstheme="minorHAnsi"/>
              </w:rPr>
              <w:t>Presupuesto asignado</w:t>
            </w:r>
          </w:p>
        </w:tc>
        <w:tc>
          <w:tcPr>
            <w:tcW w:w="2126" w:type="dxa"/>
            <w:gridSpan w:val="2"/>
            <w:vAlign w:val="center"/>
          </w:tcPr>
          <w:p w:rsidR="003845D5" w:rsidRPr="00677434" w:rsidRDefault="003845D5" w:rsidP="00353482">
            <w:pPr>
              <w:jc w:val="left"/>
              <w:rPr>
                <w:rFonts w:asciiTheme="minorHAnsi" w:hAnsiTheme="minorHAnsi" w:cstheme="minorHAnsi"/>
              </w:rPr>
            </w:pPr>
            <w:r>
              <w:rPr>
                <w:rFonts w:asciiTheme="minorHAnsi" w:hAnsiTheme="minorHAnsi" w:cstheme="minorHAnsi"/>
              </w:rPr>
              <w:t>$12,273.60</w:t>
            </w:r>
          </w:p>
        </w:tc>
        <w:tc>
          <w:tcPr>
            <w:tcW w:w="2410" w:type="dxa"/>
            <w:gridSpan w:val="2"/>
            <w:shd w:val="clear" w:color="auto" w:fill="95B3D7"/>
            <w:vAlign w:val="center"/>
          </w:tcPr>
          <w:p w:rsidR="003845D5" w:rsidRPr="00677434" w:rsidRDefault="003845D5" w:rsidP="00353482">
            <w:pPr>
              <w:jc w:val="left"/>
              <w:rPr>
                <w:rFonts w:asciiTheme="minorHAnsi" w:hAnsiTheme="minorHAnsi" w:cstheme="minorHAnsi"/>
              </w:rPr>
            </w:pPr>
            <w:r w:rsidRPr="00677434">
              <w:rPr>
                <w:rFonts w:asciiTheme="minorHAnsi" w:hAnsiTheme="minorHAnsi" w:cstheme="minorHAnsi"/>
              </w:rPr>
              <w:t>Presupuesto ejercido</w:t>
            </w:r>
          </w:p>
        </w:tc>
        <w:tc>
          <w:tcPr>
            <w:tcW w:w="1875" w:type="dxa"/>
            <w:vAlign w:val="center"/>
          </w:tcPr>
          <w:p w:rsidR="003845D5" w:rsidRPr="00677434" w:rsidRDefault="003845D5" w:rsidP="00353482">
            <w:pPr>
              <w:jc w:val="left"/>
              <w:rPr>
                <w:rFonts w:asciiTheme="minorHAnsi" w:hAnsiTheme="minorHAnsi" w:cstheme="minorHAnsi"/>
              </w:rPr>
            </w:pPr>
            <w:r>
              <w:rPr>
                <w:rFonts w:asciiTheme="minorHAnsi" w:hAnsiTheme="minorHAnsi" w:cstheme="minorHAnsi"/>
              </w:rPr>
              <w:t>$12,273.60</w:t>
            </w:r>
          </w:p>
        </w:tc>
      </w:tr>
      <w:tr w:rsidR="003845D5" w:rsidRPr="00677434" w:rsidTr="00353482">
        <w:tc>
          <w:tcPr>
            <w:tcW w:w="4786" w:type="dxa"/>
            <w:gridSpan w:val="3"/>
            <w:shd w:val="clear" w:color="auto" w:fill="95B3D7"/>
            <w:vAlign w:val="center"/>
          </w:tcPr>
          <w:p w:rsidR="003845D5" w:rsidRPr="00677434" w:rsidRDefault="003845D5" w:rsidP="00353482">
            <w:pPr>
              <w:tabs>
                <w:tab w:val="right" w:pos="5497"/>
              </w:tabs>
              <w:jc w:val="left"/>
              <w:rPr>
                <w:rFonts w:asciiTheme="minorHAnsi" w:hAnsiTheme="minorHAnsi" w:cstheme="minorHAnsi"/>
              </w:rPr>
            </w:pPr>
            <w:r w:rsidRPr="00677434">
              <w:rPr>
                <w:rFonts w:asciiTheme="minorHAnsi" w:hAnsiTheme="minorHAnsi" w:cstheme="minorHAnsi"/>
              </w:rPr>
              <w:t>Utilidad del Programa de Servicio Social para la SCJN</w:t>
            </w:r>
          </w:p>
        </w:tc>
        <w:tc>
          <w:tcPr>
            <w:tcW w:w="4994" w:type="dxa"/>
            <w:gridSpan w:val="4"/>
            <w:vAlign w:val="center"/>
          </w:tcPr>
          <w:p w:rsidR="003845D5" w:rsidRPr="00677434" w:rsidRDefault="003845D5" w:rsidP="00353482">
            <w:pPr>
              <w:jc w:val="left"/>
              <w:rPr>
                <w:rFonts w:asciiTheme="minorHAnsi" w:hAnsiTheme="minorHAnsi" w:cstheme="minorHAnsi"/>
              </w:rPr>
            </w:pPr>
            <w:r>
              <w:rPr>
                <w:rFonts w:asciiTheme="minorHAnsi" w:hAnsiTheme="minorHAnsi" w:cstheme="minorHAnsi"/>
              </w:rPr>
              <w:t xml:space="preserve">Un apoyo humano invaluable en el desahogo de las diversas tareas, así como a combatir el rezago y contribuir en la disminución de las cargas de trabajo. </w:t>
            </w:r>
          </w:p>
        </w:tc>
      </w:tr>
    </w:tbl>
    <w:p w:rsidR="003845D5" w:rsidRPr="00677434" w:rsidRDefault="003845D5" w:rsidP="00D44A5D">
      <w:pPr>
        <w:rPr>
          <w:rFonts w:asciiTheme="minorHAnsi" w:hAnsiTheme="minorHAnsi" w:cstheme="minorHAnsi"/>
        </w:rPr>
      </w:pPr>
    </w:p>
    <w:sectPr w:rsidR="003845D5" w:rsidRPr="00677434" w:rsidSect="003D4FC3">
      <w:headerReference w:type="default" r:id="rId8"/>
      <w:footerReference w:type="default" r:id="rId9"/>
      <w:pgSz w:w="12240" w:h="15840"/>
      <w:pgMar w:top="2373"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2E1" w:rsidRDefault="006922E1" w:rsidP="00E64D5D">
      <w:r>
        <w:separator/>
      </w:r>
    </w:p>
  </w:endnote>
  <w:endnote w:type="continuationSeparator" w:id="0">
    <w:p w:rsidR="006922E1" w:rsidRDefault="006922E1" w:rsidP="00E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42" w:rsidRDefault="000B4F42">
    <w:pPr>
      <w:pStyle w:val="Piedepgina"/>
    </w:pPr>
    <w:r>
      <w:rPr>
        <w:noProof/>
        <w:lang w:eastAsia="es-MX"/>
      </w:rPr>
      <mc:AlternateContent>
        <mc:Choice Requires="wps">
          <w:drawing>
            <wp:anchor distT="0" distB="0" distL="114300" distR="114300" simplePos="0" relativeHeight="251663360" behindDoc="0" locked="0" layoutInCell="1" allowOverlap="1" wp14:anchorId="75519657" wp14:editId="56017DFE">
              <wp:simplePos x="0" y="0"/>
              <wp:positionH relativeFrom="column">
                <wp:posOffset>2894965</wp:posOffset>
              </wp:positionH>
              <wp:positionV relativeFrom="paragraph">
                <wp:posOffset>-26035</wp:posOffset>
              </wp:positionV>
              <wp:extent cx="294005" cy="231140"/>
              <wp:effectExtent l="0" t="2540" r="1905" b="4445"/>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4F42" w:rsidRPr="00A97B78" w:rsidRDefault="000B4F42">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3845D5">
                            <w:rPr>
                              <w:noProof/>
                              <w:sz w:val="18"/>
                              <w:szCs w:val="18"/>
                              <w:lang w:val="es-ES"/>
                            </w:rPr>
                            <w:t>1</w:t>
                          </w:r>
                          <w:r w:rsidRPr="00A97B78">
                            <w:rPr>
                              <w:sz w:val="18"/>
                              <w:szCs w:val="18"/>
                              <w:lang w:val="es-ES"/>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27.95pt;margin-top:-2.05pt;width:23.15pt;height:18.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Vg7gQIAAA8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" stroked="f">
              <v:textbox style="mso-fit-shape-to-text:t">
                <w:txbxContent>
                  <w:p w:rsidR="000B4F42" w:rsidRPr="00A97B78" w:rsidRDefault="000B4F42">
                    <w:pPr>
                      <w:rPr>
                        <w:sz w:val="18"/>
                        <w:szCs w:val="18"/>
                        <w:lang w:val="es-ES"/>
                      </w:rPr>
                    </w:pPr>
                    <w:r w:rsidRPr="00A97B78">
                      <w:rPr>
                        <w:sz w:val="18"/>
                        <w:szCs w:val="18"/>
                        <w:lang w:val="es-ES"/>
                      </w:rPr>
                      <w:fldChar w:fldCharType="begin"/>
                    </w:r>
                    <w:r w:rsidRPr="00A97B78">
                      <w:rPr>
                        <w:sz w:val="18"/>
                        <w:szCs w:val="18"/>
                        <w:lang w:val="es-ES"/>
                      </w:rPr>
                      <w:instrText xml:space="preserve"> PAGE   \* MERGEFORMAT </w:instrText>
                    </w:r>
                    <w:r w:rsidRPr="00A97B78">
                      <w:rPr>
                        <w:sz w:val="18"/>
                        <w:szCs w:val="18"/>
                        <w:lang w:val="es-ES"/>
                      </w:rPr>
                      <w:fldChar w:fldCharType="separate"/>
                    </w:r>
                    <w:r w:rsidR="003845D5">
                      <w:rPr>
                        <w:noProof/>
                        <w:sz w:val="18"/>
                        <w:szCs w:val="18"/>
                        <w:lang w:val="es-ES"/>
                      </w:rPr>
                      <w:t>1</w:t>
                    </w:r>
                    <w:r w:rsidRPr="00A97B78">
                      <w:rPr>
                        <w:sz w:val="18"/>
                        <w:szCs w:val="18"/>
                        <w:lang w:val="es-ES"/>
                      </w:rPr>
                      <w:fldChar w:fldCharType="end"/>
                    </w:r>
                  </w:p>
                </w:txbxContent>
              </v:textbox>
            </v:shape>
          </w:pict>
        </mc:Fallback>
      </mc:AlternateContent>
    </w:r>
    <w:r>
      <w:rPr>
        <w:noProof/>
        <w:lang w:eastAsia="es-MX"/>
      </w:rPr>
      <mc:AlternateContent>
        <mc:Choice Requires="wps">
          <w:drawing>
            <wp:anchor distT="0" distB="0" distL="114300" distR="114300" simplePos="0" relativeHeight="251662336" behindDoc="0" locked="0" layoutInCell="1" allowOverlap="1" wp14:anchorId="124B52D1" wp14:editId="6EB4D1B9">
              <wp:simplePos x="0" y="0"/>
              <wp:positionH relativeFrom="column">
                <wp:posOffset>4453890</wp:posOffset>
              </wp:positionH>
              <wp:positionV relativeFrom="paragraph">
                <wp:posOffset>-26670</wp:posOffset>
              </wp:positionV>
              <wp:extent cx="2423795" cy="225425"/>
              <wp:effectExtent l="0" t="1905" r="0" b="0"/>
              <wp:wrapNone/>
              <wp:docPr id="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4F42" w:rsidRPr="004D76B6" w:rsidRDefault="000B4F42"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left:0;text-align:left;margin-left:350.7pt;margin-top:-2.1pt;width:190.85pt;height:17.7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slz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" filled="f" stroked="f">
              <v:textbox style="mso-fit-shape-to-text:t">
                <w:txbxContent>
                  <w:p w:rsidR="000B4F42" w:rsidRPr="004D76B6" w:rsidRDefault="000B4F42" w:rsidP="00AA19BA">
                    <w:pPr>
                      <w:rPr>
                        <w:rFonts w:ascii="Cambria" w:hAnsi="Cambria" w:cs="Calibri"/>
                        <w:sz w:val="18"/>
                        <w:szCs w:val="18"/>
                        <w:lang w:val="es-ES"/>
                      </w:rPr>
                    </w:pPr>
                    <w:r w:rsidRPr="004D76B6">
                      <w:rPr>
                        <w:rFonts w:ascii="Cambria" w:hAnsi="Cambria" w:cs="Calibri"/>
                        <w:sz w:val="18"/>
                        <w:szCs w:val="18"/>
                        <w:lang w:val="es-ES"/>
                      </w:rPr>
                      <w:t>www.supremacorte.gob.mx</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2E1" w:rsidRDefault="006922E1" w:rsidP="00E64D5D">
      <w:r>
        <w:separator/>
      </w:r>
    </w:p>
  </w:footnote>
  <w:footnote w:type="continuationSeparator" w:id="0">
    <w:p w:rsidR="006922E1" w:rsidRDefault="006922E1" w:rsidP="00E64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DD5" w:rsidRDefault="004B2DD5" w:rsidP="004B2DD5">
    <w:pPr>
      <w:pStyle w:val="Encabezado"/>
      <w:tabs>
        <w:tab w:val="clear" w:pos="4419"/>
        <w:tab w:val="clear" w:pos="8838"/>
        <w:tab w:val="center" w:pos="3686"/>
        <w:tab w:val="right" w:pos="9639"/>
      </w:tabs>
      <w:ind w:left="8789" w:right="-235"/>
      <w:jc w:val="right"/>
      <w:rPr>
        <w:rFonts w:ascii="Georgia" w:hAnsi="Georgia"/>
        <w:sz w:val="20"/>
        <w:szCs w:val="20"/>
      </w:rPr>
    </w:pPr>
  </w:p>
  <w:p w:rsidR="004B2DD5" w:rsidRDefault="004B2DD5" w:rsidP="004B2DD5">
    <w:pPr>
      <w:pStyle w:val="Encabezado"/>
      <w:tabs>
        <w:tab w:val="clear" w:pos="4419"/>
        <w:tab w:val="clear" w:pos="8838"/>
        <w:tab w:val="center" w:pos="3686"/>
        <w:tab w:val="right" w:pos="9639"/>
      </w:tabs>
      <w:ind w:left="8789" w:right="-235"/>
      <w:jc w:val="right"/>
      <w:rPr>
        <w:rFonts w:ascii="Georgia" w:hAnsi="Georgia"/>
        <w:sz w:val="20"/>
        <w:szCs w:val="20"/>
      </w:rPr>
    </w:pPr>
  </w:p>
  <w:p w:rsidR="004B2DD5" w:rsidRDefault="004B2DD5" w:rsidP="004B2DD5">
    <w:pPr>
      <w:pStyle w:val="Encabezado"/>
      <w:tabs>
        <w:tab w:val="clear" w:pos="4419"/>
        <w:tab w:val="center" w:pos="3686"/>
      </w:tabs>
      <w:ind w:left="5103" w:right="-235"/>
      <w:jc w:val="right"/>
      <w:rPr>
        <w:rFonts w:ascii="Georgia" w:hAnsi="Georgia"/>
        <w:sz w:val="20"/>
        <w:szCs w:val="20"/>
      </w:rPr>
    </w:pPr>
    <w:r w:rsidRPr="003E6292">
      <w:rPr>
        <w:noProof/>
        <w:sz w:val="20"/>
        <w:szCs w:val="20"/>
        <w:lang w:eastAsia="es-MX"/>
      </w:rPr>
      <w:drawing>
        <wp:anchor distT="0" distB="0" distL="114300" distR="114300" simplePos="0" relativeHeight="251665408" behindDoc="1" locked="0" layoutInCell="1" allowOverlap="1" wp14:anchorId="3D414536" wp14:editId="0C090B4D">
          <wp:simplePos x="0" y="0"/>
          <wp:positionH relativeFrom="page">
            <wp:posOffset>-209550</wp:posOffset>
          </wp:positionH>
          <wp:positionV relativeFrom="page">
            <wp:posOffset>-180975</wp:posOffset>
          </wp:positionV>
          <wp:extent cx="7768590" cy="1619250"/>
          <wp:effectExtent l="19050" t="0" r="3810" b="0"/>
          <wp:wrapNone/>
          <wp:docPr id="1"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r w:rsidRPr="003E6292">
      <w:rPr>
        <w:rFonts w:ascii="Georgia" w:hAnsi="Georgia"/>
        <w:sz w:val="20"/>
        <w:szCs w:val="20"/>
      </w:rPr>
      <w:t>SECRETA</w:t>
    </w:r>
    <w:r>
      <w:rPr>
        <w:rFonts w:ascii="Georgia" w:hAnsi="Georgia"/>
        <w:sz w:val="20"/>
        <w:szCs w:val="20"/>
      </w:rPr>
      <w:t>RÍA JURÍDICA DE LA PRESIDENCIA</w:t>
    </w:r>
  </w:p>
  <w:p w:rsidR="000B4F42" w:rsidRPr="004B2DD5" w:rsidRDefault="004B2DD5" w:rsidP="004B2DD5">
    <w:pPr>
      <w:pStyle w:val="Encabezado"/>
      <w:tabs>
        <w:tab w:val="clear" w:pos="4419"/>
        <w:tab w:val="center" w:pos="4111"/>
      </w:tabs>
      <w:ind w:left="3828" w:right="-235"/>
      <w:rPr>
        <w:sz w:val="20"/>
        <w:szCs w:val="20"/>
      </w:rPr>
    </w:pPr>
    <w:r>
      <w:rPr>
        <w:rFonts w:ascii="Georgia" w:hAnsi="Georgia"/>
        <w:sz w:val="20"/>
        <w:szCs w:val="20"/>
      </w:rPr>
      <w:t>DIRECCIÓN GENERAL DE CASAS DE LA CULTURA JURÍDICA</w:t>
    </w:r>
    <w:r w:rsidR="000B4F42">
      <w:rPr>
        <w:noProof/>
        <w:lang w:eastAsia="es-MX"/>
      </w:rPr>
      <w:drawing>
        <wp:anchor distT="0" distB="0" distL="114300" distR="114300" simplePos="0" relativeHeight="251659264" behindDoc="1" locked="0" layoutInCell="1" allowOverlap="1" wp14:anchorId="5A46F426" wp14:editId="6F113FE7">
          <wp:simplePos x="0" y="0"/>
          <wp:positionH relativeFrom="page">
            <wp:posOffset>-209550</wp:posOffset>
          </wp:positionH>
          <wp:positionV relativeFrom="page">
            <wp:posOffset>-180975</wp:posOffset>
          </wp:positionV>
          <wp:extent cx="7768590" cy="1619250"/>
          <wp:effectExtent l="19050" t="0" r="3810" b="0"/>
          <wp:wrapNone/>
          <wp:docPr id="416"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564B"/>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A2283"/>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27E75"/>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075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43C9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93A79"/>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B3C45"/>
    <w:multiLevelType w:val="hybridMultilevel"/>
    <w:tmpl w:val="8D28BDE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80175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1244F"/>
    <w:multiLevelType w:val="hybridMultilevel"/>
    <w:tmpl w:val="101E90D4"/>
    <w:lvl w:ilvl="0" w:tplc="9BB026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4E640B4"/>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9C060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D540B9"/>
    <w:multiLevelType w:val="hybridMultilevel"/>
    <w:tmpl w:val="643010A2"/>
    <w:lvl w:ilvl="0" w:tplc="DA92AD7E">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A32016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D5190"/>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B2E3D"/>
    <w:multiLevelType w:val="hybridMultilevel"/>
    <w:tmpl w:val="ADCA9F6A"/>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822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1D415D"/>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1D6517"/>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F37AA"/>
    <w:multiLevelType w:val="hybridMultilevel"/>
    <w:tmpl w:val="7A94F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825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6065C9"/>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B6D5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C45E5"/>
    <w:multiLevelType w:val="hybridMultilevel"/>
    <w:tmpl w:val="796ED2A6"/>
    <w:lvl w:ilvl="0" w:tplc="2918CC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5C0737D"/>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9E1CE3"/>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F73A6"/>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CEA"/>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41872"/>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111BE"/>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9811F0"/>
    <w:multiLevelType w:val="hybridMultilevel"/>
    <w:tmpl w:val="DC16C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3F2D5A"/>
    <w:multiLevelType w:val="hybridMultilevel"/>
    <w:tmpl w:val="FB58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52921"/>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1703F0"/>
    <w:multiLevelType w:val="hybridMultilevel"/>
    <w:tmpl w:val="FB5823A8"/>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061980"/>
    <w:multiLevelType w:val="hybridMultilevel"/>
    <w:tmpl w:val="B096DF1C"/>
    <w:lvl w:ilvl="0" w:tplc="5E4E6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3"/>
  </w:num>
  <w:num w:numId="3">
    <w:abstractNumId w:val="3"/>
  </w:num>
  <w:num w:numId="4">
    <w:abstractNumId w:val="6"/>
  </w:num>
  <w:num w:numId="5">
    <w:abstractNumId w:val="14"/>
  </w:num>
  <w:num w:numId="6">
    <w:abstractNumId w:val="11"/>
  </w:num>
  <w:num w:numId="7">
    <w:abstractNumId w:val="22"/>
  </w:num>
  <w:num w:numId="8">
    <w:abstractNumId w:val="29"/>
  </w:num>
  <w:num w:numId="9">
    <w:abstractNumId w:val="1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7"/>
  </w:num>
  <w:num w:numId="13">
    <w:abstractNumId w:val="12"/>
  </w:num>
  <w:num w:numId="14">
    <w:abstractNumId w:val="19"/>
  </w:num>
  <w:num w:numId="15">
    <w:abstractNumId w:val="23"/>
  </w:num>
  <w:num w:numId="16">
    <w:abstractNumId w:val="9"/>
  </w:num>
  <w:num w:numId="17">
    <w:abstractNumId w:val="25"/>
  </w:num>
  <w:num w:numId="18">
    <w:abstractNumId w:val="21"/>
  </w:num>
  <w:num w:numId="19">
    <w:abstractNumId w:val="4"/>
  </w:num>
  <w:num w:numId="20">
    <w:abstractNumId w:val="15"/>
  </w:num>
  <w:num w:numId="21">
    <w:abstractNumId w:val="7"/>
  </w:num>
  <w:num w:numId="22">
    <w:abstractNumId w:val="2"/>
  </w:num>
  <w:num w:numId="23">
    <w:abstractNumId w:val="28"/>
  </w:num>
  <w:num w:numId="24">
    <w:abstractNumId w:val="1"/>
  </w:num>
  <w:num w:numId="25">
    <w:abstractNumId w:val="13"/>
  </w:num>
  <w:num w:numId="26">
    <w:abstractNumId w:val="10"/>
  </w:num>
  <w:num w:numId="27">
    <w:abstractNumId w:val="5"/>
  </w:num>
  <w:num w:numId="28">
    <w:abstractNumId w:val="26"/>
  </w:num>
  <w:num w:numId="29">
    <w:abstractNumId w:val="17"/>
  </w:num>
  <w:num w:numId="30">
    <w:abstractNumId w:val="20"/>
  </w:num>
  <w:num w:numId="31">
    <w:abstractNumId w:val="31"/>
  </w:num>
  <w:num w:numId="32">
    <w:abstractNumId w:val="32"/>
  </w:num>
  <w:num w:numId="33">
    <w:abstractNumId w:val="0"/>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5"/>
    <w:rsid w:val="0003074C"/>
    <w:rsid w:val="0003248E"/>
    <w:rsid w:val="0003558F"/>
    <w:rsid w:val="00045E40"/>
    <w:rsid w:val="00085AFD"/>
    <w:rsid w:val="000B4F42"/>
    <w:rsid w:val="000B6044"/>
    <w:rsid w:val="000C406B"/>
    <w:rsid w:val="000C4A08"/>
    <w:rsid w:val="00125459"/>
    <w:rsid w:val="001B17D1"/>
    <w:rsid w:val="001B50B5"/>
    <w:rsid w:val="001C3104"/>
    <w:rsid w:val="00210DC8"/>
    <w:rsid w:val="002127A6"/>
    <w:rsid w:val="00217BFF"/>
    <w:rsid w:val="00225E7A"/>
    <w:rsid w:val="00270DDA"/>
    <w:rsid w:val="00291262"/>
    <w:rsid w:val="0029234C"/>
    <w:rsid w:val="002F0ECD"/>
    <w:rsid w:val="003110A5"/>
    <w:rsid w:val="0032603C"/>
    <w:rsid w:val="003318FF"/>
    <w:rsid w:val="00374CA7"/>
    <w:rsid w:val="00377A6A"/>
    <w:rsid w:val="00381E97"/>
    <w:rsid w:val="003845D5"/>
    <w:rsid w:val="00390248"/>
    <w:rsid w:val="003A6DCF"/>
    <w:rsid w:val="003B2A1E"/>
    <w:rsid w:val="003C1731"/>
    <w:rsid w:val="003D4FC3"/>
    <w:rsid w:val="003E4936"/>
    <w:rsid w:val="00403D31"/>
    <w:rsid w:val="00405463"/>
    <w:rsid w:val="00466519"/>
    <w:rsid w:val="004948B8"/>
    <w:rsid w:val="00495753"/>
    <w:rsid w:val="004A6DCF"/>
    <w:rsid w:val="004B2DD5"/>
    <w:rsid w:val="004C64AC"/>
    <w:rsid w:val="004E75A9"/>
    <w:rsid w:val="00502AC5"/>
    <w:rsid w:val="005241FC"/>
    <w:rsid w:val="00562F0A"/>
    <w:rsid w:val="00572E31"/>
    <w:rsid w:val="005A466E"/>
    <w:rsid w:val="005A67F6"/>
    <w:rsid w:val="005B1205"/>
    <w:rsid w:val="005F3AF7"/>
    <w:rsid w:val="006024AD"/>
    <w:rsid w:val="00625E2A"/>
    <w:rsid w:val="006545A1"/>
    <w:rsid w:val="00657E98"/>
    <w:rsid w:val="00677434"/>
    <w:rsid w:val="00677F9F"/>
    <w:rsid w:val="0068143D"/>
    <w:rsid w:val="0068462F"/>
    <w:rsid w:val="006922E1"/>
    <w:rsid w:val="00692D5A"/>
    <w:rsid w:val="006D1218"/>
    <w:rsid w:val="006E1775"/>
    <w:rsid w:val="006E73EB"/>
    <w:rsid w:val="007667B0"/>
    <w:rsid w:val="007830AD"/>
    <w:rsid w:val="007A35A2"/>
    <w:rsid w:val="007A6D34"/>
    <w:rsid w:val="007B3FC6"/>
    <w:rsid w:val="007F499C"/>
    <w:rsid w:val="008336CD"/>
    <w:rsid w:val="00876282"/>
    <w:rsid w:val="00880A02"/>
    <w:rsid w:val="0088351B"/>
    <w:rsid w:val="00893308"/>
    <w:rsid w:val="008E00B4"/>
    <w:rsid w:val="008F70B2"/>
    <w:rsid w:val="009116D0"/>
    <w:rsid w:val="00933749"/>
    <w:rsid w:val="00937B1E"/>
    <w:rsid w:val="00944CCD"/>
    <w:rsid w:val="00951128"/>
    <w:rsid w:val="00953BCD"/>
    <w:rsid w:val="00955E96"/>
    <w:rsid w:val="00976DDD"/>
    <w:rsid w:val="009D3231"/>
    <w:rsid w:val="009F4F46"/>
    <w:rsid w:val="009F5C80"/>
    <w:rsid w:val="00A105BA"/>
    <w:rsid w:val="00A27DE6"/>
    <w:rsid w:val="00A309BC"/>
    <w:rsid w:val="00A43DB3"/>
    <w:rsid w:val="00A640C0"/>
    <w:rsid w:val="00A96112"/>
    <w:rsid w:val="00AA19BA"/>
    <w:rsid w:val="00AB0848"/>
    <w:rsid w:val="00AC6E89"/>
    <w:rsid w:val="00AE63A2"/>
    <w:rsid w:val="00B05360"/>
    <w:rsid w:val="00B228A3"/>
    <w:rsid w:val="00B271A2"/>
    <w:rsid w:val="00B27680"/>
    <w:rsid w:val="00B37EF3"/>
    <w:rsid w:val="00B620C2"/>
    <w:rsid w:val="00B72A09"/>
    <w:rsid w:val="00B803DA"/>
    <w:rsid w:val="00B81016"/>
    <w:rsid w:val="00B81555"/>
    <w:rsid w:val="00BB18CC"/>
    <w:rsid w:val="00BD4A30"/>
    <w:rsid w:val="00BE45F5"/>
    <w:rsid w:val="00C02482"/>
    <w:rsid w:val="00C121B2"/>
    <w:rsid w:val="00C304E8"/>
    <w:rsid w:val="00C32EE3"/>
    <w:rsid w:val="00C3539D"/>
    <w:rsid w:val="00C80953"/>
    <w:rsid w:val="00C94F17"/>
    <w:rsid w:val="00CA7FCC"/>
    <w:rsid w:val="00CB13C6"/>
    <w:rsid w:val="00CC2875"/>
    <w:rsid w:val="00CD0622"/>
    <w:rsid w:val="00CD1A8F"/>
    <w:rsid w:val="00CE68B5"/>
    <w:rsid w:val="00CF557C"/>
    <w:rsid w:val="00CF6C1D"/>
    <w:rsid w:val="00D4289C"/>
    <w:rsid w:val="00D44A5D"/>
    <w:rsid w:val="00D55E02"/>
    <w:rsid w:val="00D828F1"/>
    <w:rsid w:val="00DB49CB"/>
    <w:rsid w:val="00DC0817"/>
    <w:rsid w:val="00DF6AAE"/>
    <w:rsid w:val="00E40797"/>
    <w:rsid w:val="00E5094F"/>
    <w:rsid w:val="00E54974"/>
    <w:rsid w:val="00E64D5D"/>
    <w:rsid w:val="00E660E3"/>
    <w:rsid w:val="00E84CB8"/>
    <w:rsid w:val="00EB5E56"/>
    <w:rsid w:val="00ED357F"/>
    <w:rsid w:val="00EE46E4"/>
    <w:rsid w:val="00F24E0C"/>
    <w:rsid w:val="00F46E02"/>
    <w:rsid w:val="00F51BC4"/>
    <w:rsid w:val="00F52513"/>
    <w:rsid w:val="00FB0D25"/>
    <w:rsid w:val="00FC237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5"/>
    <w:pPr>
      <w:jc w:val="both"/>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45F5"/>
    <w:pPr>
      <w:tabs>
        <w:tab w:val="center" w:pos="4419"/>
        <w:tab w:val="right" w:pos="8838"/>
      </w:tabs>
    </w:pPr>
  </w:style>
  <w:style w:type="character" w:customStyle="1" w:styleId="EncabezadoCar">
    <w:name w:val="Encabezado Car"/>
    <w:basedOn w:val="Fuentedeprrafopredeter"/>
    <w:link w:val="Encabezado"/>
    <w:uiPriority w:val="99"/>
    <w:rsid w:val="00BE45F5"/>
    <w:rPr>
      <w:rFonts w:ascii="Calibri" w:eastAsia="Calibri" w:hAnsi="Calibri" w:cs="Times New Roman"/>
      <w:lang w:val="es-MX"/>
    </w:rPr>
  </w:style>
  <w:style w:type="paragraph" w:styleId="Piedepgina">
    <w:name w:val="footer"/>
    <w:basedOn w:val="Normal"/>
    <w:link w:val="PiedepginaCar"/>
    <w:uiPriority w:val="99"/>
    <w:unhideWhenUsed/>
    <w:rsid w:val="00BE45F5"/>
    <w:pPr>
      <w:tabs>
        <w:tab w:val="center" w:pos="4419"/>
        <w:tab w:val="right" w:pos="8838"/>
      </w:tabs>
    </w:pPr>
  </w:style>
  <w:style w:type="character" w:customStyle="1" w:styleId="PiedepginaCar">
    <w:name w:val="Pie de página Car"/>
    <w:basedOn w:val="Fuentedeprrafopredeter"/>
    <w:link w:val="Piedepgina"/>
    <w:uiPriority w:val="99"/>
    <w:rsid w:val="00BE45F5"/>
    <w:rPr>
      <w:rFonts w:ascii="Calibri" w:eastAsia="Calibri" w:hAnsi="Calibri" w:cs="Times New Roman"/>
      <w:lang w:val="es-MX"/>
    </w:rPr>
  </w:style>
  <w:style w:type="paragraph" w:customStyle="1" w:styleId="reaemisora">
    <w:name w:val="Área emisora"/>
    <w:basedOn w:val="Normal"/>
    <w:link w:val="reaemisoraCar"/>
    <w:rsid w:val="00BE45F5"/>
    <w:pPr>
      <w:spacing w:line="180" w:lineRule="exact"/>
      <w:jc w:val="right"/>
    </w:pPr>
    <w:rPr>
      <w:rFonts w:ascii="Arial" w:eastAsia="MS Mincho" w:hAnsi="Arial" w:cs="Arial"/>
      <w:b/>
      <w:sz w:val="16"/>
      <w:szCs w:val="16"/>
      <w:lang w:eastAsia="ja-JP"/>
    </w:rPr>
  </w:style>
  <w:style w:type="paragraph" w:customStyle="1" w:styleId="AREAQUEEMITE">
    <w:name w:val="AREA QUE EMITE"/>
    <w:basedOn w:val="reaemisora"/>
    <w:link w:val="AREAQUEEMITECar"/>
    <w:rsid w:val="00BE45F5"/>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BE45F5"/>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BE45F5"/>
    <w:rPr>
      <w:rFonts w:ascii="Georgia" w:eastAsia="MS Mincho" w:hAnsi="Georgia" w:cs="Arial"/>
      <w:b/>
      <w:sz w:val="20"/>
      <w:szCs w:val="20"/>
      <w:lang w:val="es-MX" w:eastAsia="ja-JP"/>
    </w:rPr>
  </w:style>
  <w:style w:type="paragraph" w:styleId="Prrafodelista">
    <w:name w:val="List Paragraph"/>
    <w:basedOn w:val="Normal"/>
    <w:uiPriority w:val="34"/>
    <w:qFormat/>
    <w:rsid w:val="00B81016"/>
    <w:pPr>
      <w:ind w:left="720"/>
      <w:contextualSpacing/>
    </w:pPr>
  </w:style>
  <w:style w:type="paragraph" w:styleId="Textodeglobo">
    <w:name w:val="Balloon Text"/>
    <w:basedOn w:val="Normal"/>
    <w:link w:val="TextodegloboCar"/>
    <w:uiPriority w:val="99"/>
    <w:semiHidden/>
    <w:unhideWhenUsed/>
    <w:rsid w:val="000B4F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F4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99003">
      <w:bodyDiv w:val="1"/>
      <w:marLeft w:val="0"/>
      <w:marRight w:val="0"/>
      <w:marTop w:val="0"/>
      <w:marBottom w:val="0"/>
      <w:divBdr>
        <w:top w:val="none" w:sz="0" w:space="0" w:color="auto"/>
        <w:left w:val="none" w:sz="0" w:space="0" w:color="auto"/>
        <w:bottom w:val="none" w:sz="0" w:space="0" w:color="auto"/>
        <w:right w:val="none" w:sz="0" w:space="0" w:color="auto"/>
      </w:divBdr>
    </w:div>
    <w:div w:id="125314870">
      <w:bodyDiv w:val="1"/>
      <w:marLeft w:val="0"/>
      <w:marRight w:val="0"/>
      <w:marTop w:val="0"/>
      <w:marBottom w:val="0"/>
      <w:divBdr>
        <w:top w:val="none" w:sz="0" w:space="0" w:color="auto"/>
        <w:left w:val="none" w:sz="0" w:space="0" w:color="auto"/>
        <w:bottom w:val="none" w:sz="0" w:space="0" w:color="auto"/>
        <w:right w:val="none" w:sz="0" w:space="0" w:color="auto"/>
      </w:divBdr>
    </w:div>
    <w:div w:id="145783259">
      <w:bodyDiv w:val="1"/>
      <w:marLeft w:val="0"/>
      <w:marRight w:val="0"/>
      <w:marTop w:val="0"/>
      <w:marBottom w:val="0"/>
      <w:divBdr>
        <w:top w:val="none" w:sz="0" w:space="0" w:color="auto"/>
        <w:left w:val="none" w:sz="0" w:space="0" w:color="auto"/>
        <w:bottom w:val="none" w:sz="0" w:space="0" w:color="auto"/>
        <w:right w:val="none" w:sz="0" w:space="0" w:color="auto"/>
      </w:divBdr>
    </w:div>
    <w:div w:id="195511932">
      <w:bodyDiv w:val="1"/>
      <w:marLeft w:val="0"/>
      <w:marRight w:val="0"/>
      <w:marTop w:val="0"/>
      <w:marBottom w:val="0"/>
      <w:divBdr>
        <w:top w:val="none" w:sz="0" w:space="0" w:color="auto"/>
        <w:left w:val="none" w:sz="0" w:space="0" w:color="auto"/>
        <w:bottom w:val="none" w:sz="0" w:space="0" w:color="auto"/>
        <w:right w:val="none" w:sz="0" w:space="0" w:color="auto"/>
      </w:divBdr>
    </w:div>
    <w:div w:id="402336099">
      <w:bodyDiv w:val="1"/>
      <w:marLeft w:val="0"/>
      <w:marRight w:val="0"/>
      <w:marTop w:val="0"/>
      <w:marBottom w:val="0"/>
      <w:divBdr>
        <w:top w:val="none" w:sz="0" w:space="0" w:color="auto"/>
        <w:left w:val="none" w:sz="0" w:space="0" w:color="auto"/>
        <w:bottom w:val="none" w:sz="0" w:space="0" w:color="auto"/>
        <w:right w:val="none" w:sz="0" w:space="0" w:color="auto"/>
      </w:divBdr>
    </w:div>
    <w:div w:id="462160142">
      <w:bodyDiv w:val="1"/>
      <w:marLeft w:val="0"/>
      <w:marRight w:val="0"/>
      <w:marTop w:val="0"/>
      <w:marBottom w:val="0"/>
      <w:divBdr>
        <w:top w:val="none" w:sz="0" w:space="0" w:color="auto"/>
        <w:left w:val="none" w:sz="0" w:space="0" w:color="auto"/>
        <w:bottom w:val="none" w:sz="0" w:space="0" w:color="auto"/>
        <w:right w:val="none" w:sz="0" w:space="0" w:color="auto"/>
      </w:divBdr>
    </w:div>
    <w:div w:id="660236084">
      <w:bodyDiv w:val="1"/>
      <w:marLeft w:val="0"/>
      <w:marRight w:val="0"/>
      <w:marTop w:val="0"/>
      <w:marBottom w:val="0"/>
      <w:divBdr>
        <w:top w:val="none" w:sz="0" w:space="0" w:color="auto"/>
        <w:left w:val="none" w:sz="0" w:space="0" w:color="auto"/>
        <w:bottom w:val="none" w:sz="0" w:space="0" w:color="auto"/>
        <w:right w:val="none" w:sz="0" w:space="0" w:color="auto"/>
      </w:divBdr>
    </w:div>
    <w:div w:id="709299936">
      <w:bodyDiv w:val="1"/>
      <w:marLeft w:val="0"/>
      <w:marRight w:val="0"/>
      <w:marTop w:val="0"/>
      <w:marBottom w:val="0"/>
      <w:divBdr>
        <w:top w:val="none" w:sz="0" w:space="0" w:color="auto"/>
        <w:left w:val="none" w:sz="0" w:space="0" w:color="auto"/>
        <w:bottom w:val="none" w:sz="0" w:space="0" w:color="auto"/>
        <w:right w:val="none" w:sz="0" w:space="0" w:color="auto"/>
      </w:divBdr>
    </w:div>
    <w:div w:id="727000704">
      <w:bodyDiv w:val="1"/>
      <w:marLeft w:val="0"/>
      <w:marRight w:val="0"/>
      <w:marTop w:val="0"/>
      <w:marBottom w:val="0"/>
      <w:divBdr>
        <w:top w:val="none" w:sz="0" w:space="0" w:color="auto"/>
        <w:left w:val="none" w:sz="0" w:space="0" w:color="auto"/>
        <w:bottom w:val="none" w:sz="0" w:space="0" w:color="auto"/>
        <w:right w:val="none" w:sz="0" w:space="0" w:color="auto"/>
      </w:divBdr>
    </w:div>
    <w:div w:id="1220018316">
      <w:bodyDiv w:val="1"/>
      <w:marLeft w:val="0"/>
      <w:marRight w:val="0"/>
      <w:marTop w:val="0"/>
      <w:marBottom w:val="0"/>
      <w:divBdr>
        <w:top w:val="none" w:sz="0" w:space="0" w:color="auto"/>
        <w:left w:val="none" w:sz="0" w:space="0" w:color="auto"/>
        <w:bottom w:val="none" w:sz="0" w:space="0" w:color="auto"/>
        <w:right w:val="none" w:sz="0" w:space="0" w:color="auto"/>
      </w:divBdr>
    </w:div>
    <w:div w:id="1275290676">
      <w:bodyDiv w:val="1"/>
      <w:marLeft w:val="0"/>
      <w:marRight w:val="0"/>
      <w:marTop w:val="0"/>
      <w:marBottom w:val="0"/>
      <w:divBdr>
        <w:top w:val="none" w:sz="0" w:space="0" w:color="auto"/>
        <w:left w:val="none" w:sz="0" w:space="0" w:color="auto"/>
        <w:bottom w:val="none" w:sz="0" w:space="0" w:color="auto"/>
        <w:right w:val="none" w:sz="0" w:space="0" w:color="auto"/>
      </w:divBdr>
    </w:div>
    <w:div w:id="1834298493">
      <w:bodyDiv w:val="1"/>
      <w:marLeft w:val="0"/>
      <w:marRight w:val="0"/>
      <w:marTop w:val="0"/>
      <w:marBottom w:val="0"/>
      <w:divBdr>
        <w:top w:val="none" w:sz="0" w:space="0" w:color="auto"/>
        <w:left w:val="none" w:sz="0" w:space="0" w:color="auto"/>
        <w:bottom w:val="none" w:sz="0" w:space="0" w:color="auto"/>
        <w:right w:val="none" w:sz="0" w:space="0" w:color="auto"/>
      </w:divBdr>
    </w:div>
    <w:div w:id="1881820413">
      <w:bodyDiv w:val="1"/>
      <w:marLeft w:val="0"/>
      <w:marRight w:val="0"/>
      <w:marTop w:val="0"/>
      <w:marBottom w:val="0"/>
      <w:divBdr>
        <w:top w:val="none" w:sz="0" w:space="0" w:color="auto"/>
        <w:left w:val="none" w:sz="0" w:space="0" w:color="auto"/>
        <w:bottom w:val="none" w:sz="0" w:space="0" w:color="auto"/>
        <w:right w:val="none" w:sz="0" w:space="0" w:color="auto"/>
      </w:divBdr>
    </w:div>
    <w:div w:id="1989820415">
      <w:bodyDiv w:val="1"/>
      <w:marLeft w:val="0"/>
      <w:marRight w:val="0"/>
      <w:marTop w:val="0"/>
      <w:marBottom w:val="0"/>
      <w:divBdr>
        <w:top w:val="none" w:sz="0" w:space="0" w:color="auto"/>
        <w:left w:val="none" w:sz="0" w:space="0" w:color="auto"/>
        <w:bottom w:val="none" w:sz="0" w:space="0" w:color="auto"/>
        <w:right w:val="none" w:sz="0" w:space="0" w:color="auto"/>
      </w:divBdr>
      <w:divsChild>
        <w:div w:id="1394158561">
          <w:marLeft w:val="0"/>
          <w:marRight w:val="0"/>
          <w:marTop w:val="0"/>
          <w:marBottom w:val="0"/>
          <w:divBdr>
            <w:top w:val="none" w:sz="0" w:space="0" w:color="auto"/>
            <w:left w:val="none" w:sz="0" w:space="0" w:color="auto"/>
            <w:bottom w:val="none" w:sz="0" w:space="0" w:color="auto"/>
            <w:right w:val="none" w:sz="0" w:space="0" w:color="auto"/>
          </w:divBdr>
          <w:divsChild>
            <w:div w:id="1809088279">
              <w:marLeft w:val="0"/>
              <w:marRight w:val="0"/>
              <w:marTop w:val="0"/>
              <w:marBottom w:val="0"/>
              <w:divBdr>
                <w:top w:val="none" w:sz="0" w:space="0" w:color="auto"/>
                <w:left w:val="single" w:sz="48" w:space="0" w:color="172935"/>
                <w:bottom w:val="none" w:sz="0" w:space="0" w:color="auto"/>
                <w:right w:val="none" w:sz="0" w:space="0" w:color="auto"/>
              </w:divBdr>
              <w:divsChild>
                <w:div w:id="1932855886">
                  <w:marLeft w:val="0"/>
                  <w:marRight w:val="0"/>
                  <w:marTop w:val="0"/>
                  <w:marBottom w:val="0"/>
                  <w:divBdr>
                    <w:top w:val="none" w:sz="0" w:space="0" w:color="auto"/>
                    <w:left w:val="none" w:sz="0" w:space="0" w:color="auto"/>
                    <w:bottom w:val="none" w:sz="0" w:space="0" w:color="auto"/>
                    <w:right w:val="none" w:sz="0" w:space="0" w:color="auto"/>
                  </w:divBdr>
                  <w:divsChild>
                    <w:div w:id="1554610995">
                      <w:marLeft w:val="0"/>
                      <w:marRight w:val="0"/>
                      <w:marTop w:val="0"/>
                      <w:marBottom w:val="0"/>
                      <w:divBdr>
                        <w:top w:val="none" w:sz="0" w:space="0" w:color="auto"/>
                        <w:left w:val="none" w:sz="0" w:space="0" w:color="auto"/>
                        <w:bottom w:val="none" w:sz="0" w:space="0" w:color="auto"/>
                        <w:right w:val="none" w:sz="0" w:space="0" w:color="auto"/>
                      </w:divBdr>
                      <w:divsChild>
                        <w:div w:id="143742090">
                          <w:marLeft w:val="0"/>
                          <w:marRight w:val="0"/>
                          <w:marTop w:val="0"/>
                          <w:marBottom w:val="0"/>
                          <w:divBdr>
                            <w:top w:val="none" w:sz="0" w:space="0" w:color="auto"/>
                            <w:left w:val="none" w:sz="0" w:space="0" w:color="auto"/>
                            <w:bottom w:val="none" w:sz="0" w:space="0" w:color="auto"/>
                            <w:right w:val="none" w:sz="0" w:space="0" w:color="auto"/>
                          </w:divBdr>
                          <w:divsChild>
                            <w:div w:id="678309047">
                              <w:marLeft w:val="375"/>
                              <w:marRight w:val="375"/>
                              <w:marTop w:val="0"/>
                              <w:marBottom w:val="0"/>
                              <w:divBdr>
                                <w:top w:val="none" w:sz="0" w:space="0" w:color="auto"/>
                                <w:left w:val="none" w:sz="0" w:space="0" w:color="auto"/>
                                <w:bottom w:val="none" w:sz="0" w:space="0" w:color="auto"/>
                                <w:right w:val="none" w:sz="0" w:space="0" w:color="auto"/>
                              </w:divBdr>
                              <w:divsChild>
                                <w:div w:id="164131742">
                                  <w:marLeft w:val="0"/>
                                  <w:marRight w:val="0"/>
                                  <w:marTop w:val="0"/>
                                  <w:marBottom w:val="0"/>
                                  <w:divBdr>
                                    <w:top w:val="none" w:sz="0" w:space="0" w:color="auto"/>
                                    <w:left w:val="none" w:sz="0" w:space="0" w:color="auto"/>
                                    <w:bottom w:val="none" w:sz="0" w:space="0" w:color="auto"/>
                                    <w:right w:val="none" w:sz="0" w:space="0" w:color="auto"/>
                                  </w:divBdr>
                                  <w:divsChild>
                                    <w:div w:id="421146096">
                                      <w:marLeft w:val="0"/>
                                      <w:marRight w:val="0"/>
                                      <w:marTop w:val="0"/>
                                      <w:marBottom w:val="0"/>
                                      <w:divBdr>
                                        <w:top w:val="none" w:sz="0" w:space="0" w:color="auto"/>
                                        <w:left w:val="none" w:sz="0" w:space="0" w:color="auto"/>
                                        <w:bottom w:val="single" w:sz="12" w:space="2" w:color="E0E0E0"/>
                                        <w:right w:val="none" w:sz="0" w:space="0" w:color="auto"/>
                                      </w:divBdr>
                                      <w:divsChild>
                                        <w:div w:id="12092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471</Words>
  <Characters>2591</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Caridad Lara Zapata</dc:creator>
  <cp:lastModifiedBy>SCJN</cp:lastModifiedBy>
  <cp:revision>3</cp:revision>
  <cp:lastPrinted>2015-06-30T18:53:00Z</cp:lastPrinted>
  <dcterms:created xsi:type="dcterms:W3CDTF">2015-07-08T14:35:00Z</dcterms:created>
  <dcterms:modified xsi:type="dcterms:W3CDTF">2015-07-08T15:48:00Z</dcterms:modified>
</cp:coreProperties>
</file>