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6C" w:rsidRPr="003C7C7A" w:rsidRDefault="0091760B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3C7C7A">
        <w:rPr>
          <w:rFonts w:ascii="Lucida Bright" w:hAnsi="Lucida Bright"/>
          <w:b/>
          <w:sz w:val="24"/>
          <w:szCs w:val="24"/>
        </w:rPr>
        <w:t xml:space="preserve">Podcast </w:t>
      </w:r>
      <w:r w:rsidR="00F453AE" w:rsidRPr="003C7C7A">
        <w:rPr>
          <w:rFonts w:ascii="Lucida Bright" w:hAnsi="Lucida Bright"/>
          <w:b/>
          <w:sz w:val="24"/>
          <w:szCs w:val="24"/>
        </w:rPr>
        <w:t>1</w:t>
      </w:r>
      <w:r w:rsidR="00F6642A" w:rsidRPr="003C7C7A">
        <w:rPr>
          <w:rFonts w:ascii="Lucida Bright" w:hAnsi="Lucida Bright"/>
          <w:b/>
          <w:sz w:val="24"/>
          <w:szCs w:val="24"/>
        </w:rPr>
        <w:t>9</w:t>
      </w:r>
      <w:r w:rsidR="00234DE0" w:rsidRPr="003C7C7A">
        <w:rPr>
          <w:rFonts w:ascii="Lucida Bright" w:hAnsi="Lucida Bright"/>
          <w:b/>
          <w:sz w:val="24"/>
          <w:szCs w:val="24"/>
        </w:rPr>
        <w:t>6</w:t>
      </w:r>
      <w:r w:rsidR="003C7C7A">
        <w:rPr>
          <w:rFonts w:ascii="Lucida Bright" w:hAnsi="Lucida Bright"/>
          <w:b/>
          <w:sz w:val="24"/>
          <w:szCs w:val="24"/>
        </w:rPr>
        <w:t>:</w:t>
      </w:r>
      <w:r w:rsidR="00067332" w:rsidRPr="003C7C7A">
        <w:rPr>
          <w:rFonts w:ascii="Lucida Bright" w:hAnsi="Lucida Bright"/>
          <w:b/>
          <w:sz w:val="24"/>
          <w:szCs w:val="24"/>
        </w:rPr>
        <w:t xml:space="preserve"> </w:t>
      </w:r>
      <w:r w:rsidR="0098302F" w:rsidRPr="003C7C7A">
        <w:rPr>
          <w:rFonts w:ascii="Lucida Bright" w:hAnsi="Lucida Bright"/>
          <w:b/>
          <w:sz w:val="24"/>
          <w:szCs w:val="24"/>
        </w:rPr>
        <w:t>Mi</w:t>
      </w:r>
      <w:r w:rsidR="003C7C7A">
        <w:rPr>
          <w:rFonts w:ascii="Lucida Bright" w:hAnsi="Lucida Bright"/>
          <w:b/>
          <w:sz w:val="24"/>
          <w:szCs w:val="24"/>
        </w:rPr>
        <w:t>nistros acuerdan disminuir sus s</w:t>
      </w:r>
      <w:r w:rsidR="0098302F" w:rsidRPr="003C7C7A">
        <w:rPr>
          <w:rFonts w:ascii="Lucida Bright" w:hAnsi="Lucida Bright"/>
          <w:b/>
          <w:sz w:val="24"/>
          <w:szCs w:val="24"/>
        </w:rPr>
        <w:t>alarios 25%</w:t>
      </w:r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A1837" w:rsidRDefault="001A1837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F453AE" w:rsidRPr="00F453AE">
        <w:rPr>
          <w:rFonts w:ascii="Lucida Bright" w:hAnsi="Lucida Bright"/>
          <w:sz w:val="24"/>
          <w:szCs w:val="24"/>
        </w:rPr>
        <w:t xml:space="preserve">ste es el podcast de la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F453AE" w:rsidRPr="00F453AE">
        <w:rPr>
          <w:rFonts w:ascii="Lucida Bright" w:hAnsi="Lucida Bright"/>
          <w:sz w:val="24"/>
          <w:szCs w:val="24"/>
        </w:rPr>
        <w:t xml:space="preserve"> de </w:t>
      </w:r>
      <w:r w:rsidR="0098302F">
        <w:rPr>
          <w:rFonts w:ascii="Lucida Bright" w:hAnsi="Lucida Bright"/>
          <w:sz w:val="24"/>
          <w:szCs w:val="24"/>
        </w:rPr>
        <w:t>Justicia</w:t>
      </w:r>
      <w:r w:rsidR="00F453AE" w:rsidRPr="00F453AE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,</w:t>
      </w:r>
      <w:r w:rsidR="00F453AE" w:rsidRPr="00F453AE">
        <w:rPr>
          <w:rFonts w:ascii="Lucida Bright" w:hAnsi="Lucida Bright"/>
          <w:sz w:val="24"/>
          <w:szCs w:val="24"/>
        </w:rPr>
        <w:t xml:space="preserve"> entérate de las resoluciones y las noticias de este </w:t>
      </w:r>
      <w:r w:rsidR="0098302F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 ¡Podcast</w:t>
      </w:r>
      <w:r w:rsidR="00F453AE" w:rsidRPr="00F453AE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!</w:t>
      </w:r>
    </w:p>
    <w:p w:rsidR="001A1837" w:rsidRDefault="001A1837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84301" w:rsidRDefault="00C84301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C84301">
        <w:rPr>
          <w:rFonts w:ascii="Lucida Bright" w:hAnsi="Lucida Bright"/>
          <w:sz w:val="24"/>
          <w:szCs w:val="24"/>
        </w:rPr>
        <w:t>Hola que tal como</w:t>
      </w:r>
      <w:r w:rsidR="0098302F">
        <w:rPr>
          <w:rFonts w:ascii="Lucida Bright" w:hAnsi="Lucida Bright"/>
          <w:sz w:val="24"/>
          <w:szCs w:val="24"/>
        </w:rPr>
        <w:t xml:space="preserve"> están, b</w:t>
      </w:r>
      <w:r w:rsidRPr="00C84301">
        <w:rPr>
          <w:rFonts w:ascii="Lucida Bright" w:hAnsi="Lucida Bright"/>
          <w:sz w:val="24"/>
          <w:szCs w:val="24"/>
        </w:rPr>
        <w:t>ienvenidos a este podcast cerca de ti</w:t>
      </w:r>
      <w:r w:rsidR="0098302F">
        <w:rPr>
          <w:rFonts w:ascii="Lucida Bright" w:hAnsi="Lucida Bright"/>
          <w:sz w:val="24"/>
          <w:szCs w:val="24"/>
        </w:rPr>
        <w:t>; yo soy Román Ruiz, y</w:t>
      </w:r>
      <w:r w:rsidRPr="00C84301">
        <w:rPr>
          <w:rFonts w:ascii="Lucida Bright" w:hAnsi="Lucida Bright"/>
          <w:sz w:val="24"/>
          <w:szCs w:val="24"/>
        </w:rPr>
        <w:t xml:space="preserve"> te invito a que me acompañes a lo largo de este espacio para que estés muy bien enterado de lo más relevan</w:t>
      </w:r>
      <w:bookmarkStart w:id="0" w:name="_GoBack"/>
      <w:bookmarkEnd w:id="0"/>
      <w:r w:rsidRPr="00C84301">
        <w:rPr>
          <w:rFonts w:ascii="Lucida Bright" w:hAnsi="Lucida Bright"/>
          <w:sz w:val="24"/>
          <w:szCs w:val="24"/>
        </w:rPr>
        <w:t xml:space="preserve">te ocurrido en el </w:t>
      </w:r>
      <w:r w:rsidR="0098302F">
        <w:rPr>
          <w:rFonts w:ascii="Lucida Bright" w:hAnsi="Lucida Bright"/>
          <w:sz w:val="24"/>
          <w:szCs w:val="24"/>
        </w:rPr>
        <w:t>Alto Tribunal</w:t>
      </w:r>
      <w:r w:rsidRPr="00C84301">
        <w:rPr>
          <w:rFonts w:ascii="Lucida Bright" w:hAnsi="Lucida Bright"/>
          <w:sz w:val="24"/>
          <w:szCs w:val="24"/>
        </w:rPr>
        <w:t xml:space="preserve"> </w:t>
      </w:r>
      <w:r w:rsidR="00067332">
        <w:rPr>
          <w:rFonts w:ascii="Lucida Bright" w:hAnsi="Lucida Bright"/>
          <w:sz w:val="24"/>
          <w:szCs w:val="24"/>
        </w:rPr>
        <w:t>en ejercicio de su autonomía e i</w:t>
      </w:r>
      <w:r w:rsidRPr="00C84301">
        <w:rPr>
          <w:rFonts w:ascii="Lucida Bright" w:hAnsi="Lucida Bright"/>
          <w:sz w:val="24"/>
          <w:szCs w:val="24"/>
        </w:rPr>
        <w:t xml:space="preserve">ndependencia los </w:t>
      </w:r>
      <w:r w:rsidR="0098302F">
        <w:rPr>
          <w:rFonts w:ascii="Lucida Bright" w:hAnsi="Lucida Bright"/>
          <w:sz w:val="24"/>
          <w:szCs w:val="24"/>
        </w:rPr>
        <w:t>Ministro</w:t>
      </w:r>
      <w:r w:rsidRPr="00C84301">
        <w:rPr>
          <w:rFonts w:ascii="Lucida Bright" w:hAnsi="Lucida Bright"/>
          <w:sz w:val="24"/>
          <w:szCs w:val="24"/>
        </w:rPr>
        <w:t>s de</w:t>
      </w:r>
      <w:r w:rsidR="00067332">
        <w:rPr>
          <w:rFonts w:ascii="Lucida Bright" w:hAnsi="Lucida Bright"/>
          <w:sz w:val="24"/>
          <w:szCs w:val="24"/>
        </w:rPr>
        <w:t xml:space="preserve"> </w:t>
      </w:r>
      <w:r w:rsidRPr="00C84301">
        <w:rPr>
          <w:rFonts w:ascii="Lucida Bright" w:hAnsi="Lucida Bright"/>
          <w:sz w:val="24"/>
          <w:szCs w:val="24"/>
        </w:rPr>
        <w:t xml:space="preserve">la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067332">
        <w:rPr>
          <w:rFonts w:ascii="Lucida Bright" w:hAnsi="Lucida Bright"/>
          <w:sz w:val="24"/>
          <w:szCs w:val="24"/>
        </w:rPr>
        <w:t>,</w:t>
      </w:r>
      <w:r w:rsidRPr="00C84301">
        <w:rPr>
          <w:rFonts w:ascii="Lucida Bright" w:hAnsi="Lucida Bright"/>
          <w:sz w:val="24"/>
          <w:szCs w:val="24"/>
        </w:rPr>
        <w:t xml:space="preserve"> acuerdan como medida de austeridad y racionalidad</w:t>
      </w:r>
      <w:r w:rsidR="00067332">
        <w:rPr>
          <w:rFonts w:ascii="Lucida Bright" w:hAnsi="Lucida Bright"/>
          <w:sz w:val="24"/>
          <w:szCs w:val="24"/>
        </w:rPr>
        <w:t>,</w:t>
      </w:r>
      <w:r w:rsidRPr="00C84301">
        <w:rPr>
          <w:rFonts w:ascii="Lucida Bright" w:hAnsi="Lucida Bright"/>
          <w:sz w:val="24"/>
          <w:szCs w:val="24"/>
        </w:rPr>
        <w:t xml:space="preserve"> la disminución</w:t>
      </w:r>
      <w:r w:rsidR="00067332">
        <w:rPr>
          <w:rFonts w:ascii="Lucida Bright" w:hAnsi="Lucida Bright"/>
          <w:sz w:val="24"/>
          <w:szCs w:val="24"/>
        </w:rPr>
        <w:t xml:space="preserve"> de sus percepciones en un 25%. R</w:t>
      </w:r>
      <w:r w:rsidRPr="00C84301">
        <w:rPr>
          <w:rFonts w:ascii="Lucida Bright" w:hAnsi="Lucida Bright"/>
          <w:sz w:val="24"/>
          <w:szCs w:val="24"/>
        </w:rPr>
        <w:t xml:space="preserve">econoce la </w:t>
      </w:r>
      <w:r w:rsidR="0098302F">
        <w:rPr>
          <w:rFonts w:ascii="Lucida Bright" w:hAnsi="Lucida Bright"/>
          <w:sz w:val="24"/>
          <w:szCs w:val="24"/>
        </w:rPr>
        <w:t>Segunda Sala</w:t>
      </w:r>
      <w:r w:rsidRPr="00C84301">
        <w:rPr>
          <w:rFonts w:ascii="Lucida Bright" w:hAnsi="Lucida Bright"/>
          <w:sz w:val="24"/>
          <w:szCs w:val="24"/>
        </w:rPr>
        <w:t xml:space="preserve"> del </w:t>
      </w:r>
      <w:r w:rsidR="0098302F">
        <w:rPr>
          <w:rFonts w:ascii="Lucida Bright" w:hAnsi="Lucida Bright"/>
          <w:sz w:val="24"/>
          <w:szCs w:val="24"/>
        </w:rPr>
        <w:t>Alto Tribunal</w:t>
      </w:r>
      <w:r w:rsidR="00067332">
        <w:rPr>
          <w:rFonts w:ascii="Lucida Bright" w:hAnsi="Lucida Bright"/>
          <w:sz w:val="24"/>
          <w:szCs w:val="24"/>
        </w:rPr>
        <w:t>,</w:t>
      </w:r>
      <w:r w:rsidRPr="00C84301">
        <w:rPr>
          <w:rFonts w:ascii="Lucida Bright" w:hAnsi="Lucida Bright"/>
          <w:sz w:val="24"/>
          <w:szCs w:val="24"/>
        </w:rPr>
        <w:t xml:space="preserve"> el derecho de las parejas homo</w:t>
      </w:r>
      <w:r w:rsidR="00067332">
        <w:rPr>
          <w:rFonts w:ascii="Lucida Bright" w:hAnsi="Lucida Bright"/>
          <w:sz w:val="24"/>
          <w:szCs w:val="24"/>
        </w:rPr>
        <w:t>sexuales a la seguridad social. L</w:t>
      </w:r>
      <w:r w:rsidRPr="00C84301">
        <w:rPr>
          <w:rFonts w:ascii="Lucida Bright" w:hAnsi="Lucida Bright"/>
          <w:sz w:val="24"/>
          <w:szCs w:val="24"/>
        </w:rPr>
        <w:t xml:space="preserve">a </w:t>
      </w:r>
      <w:r w:rsidR="0098302F">
        <w:rPr>
          <w:rFonts w:ascii="Lucida Bright" w:hAnsi="Lucida Bright"/>
          <w:sz w:val="24"/>
          <w:szCs w:val="24"/>
        </w:rPr>
        <w:t>Suprema Corte niega un a</w:t>
      </w:r>
      <w:r w:rsidRPr="00C84301">
        <w:rPr>
          <w:rFonts w:ascii="Lucida Bright" w:hAnsi="Lucida Bright"/>
          <w:sz w:val="24"/>
          <w:szCs w:val="24"/>
        </w:rPr>
        <w:t>mpa</w:t>
      </w:r>
      <w:r w:rsidR="00067332">
        <w:rPr>
          <w:rFonts w:ascii="Lucida Bright" w:hAnsi="Lucida Bright"/>
          <w:sz w:val="24"/>
          <w:szCs w:val="24"/>
        </w:rPr>
        <w:t>ro a Aeroméxico y a su filial A</w:t>
      </w:r>
      <w:r w:rsidRPr="00C84301">
        <w:rPr>
          <w:rFonts w:ascii="Lucida Bright" w:hAnsi="Lucida Bright"/>
          <w:sz w:val="24"/>
          <w:szCs w:val="24"/>
        </w:rPr>
        <w:t>erolitoral para que los pasajeros puedan exigir compensaciones e indemnizaciones</w:t>
      </w:r>
      <w:r w:rsidR="00067332">
        <w:rPr>
          <w:rFonts w:ascii="Lucida Bright" w:hAnsi="Lucida Bright"/>
          <w:sz w:val="24"/>
          <w:szCs w:val="24"/>
        </w:rPr>
        <w:t>,</w:t>
      </w:r>
      <w:r w:rsidRPr="00C84301">
        <w:rPr>
          <w:rFonts w:ascii="Lucida Bright" w:hAnsi="Lucida Bright"/>
          <w:sz w:val="24"/>
          <w:szCs w:val="24"/>
        </w:rPr>
        <w:t xml:space="preserve"> cuando se vean afectados en dem</w:t>
      </w:r>
      <w:r w:rsidR="00067332">
        <w:rPr>
          <w:rFonts w:ascii="Lucida Bright" w:hAnsi="Lucida Bright"/>
          <w:sz w:val="24"/>
          <w:szCs w:val="24"/>
        </w:rPr>
        <w:t>oras o cancelaciones de vuelos. E</w:t>
      </w:r>
      <w:r w:rsidRPr="00C84301">
        <w:rPr>
          <w:rFonts w:ascii="Lucida Bright" w:hAnsi="Lucida Bright"/>
          <w:sz w:val="24"/>
          <w:szCs w:val="24"/>
        </w:rPr>
        <w:t xml:space="preserve">l </w:t>
      </w:r>
      <w:r w:rsidR="0098302F">
        <w:rPr>
          <w:rFonts w:ascii="Lucida Bright" w:hAnsi="Lucida Bright"/>
          <w:sz w:val="24"/>
          <w:szCs w:val="24"/>
        </w:rPr>
        <w:t>Ministro</w:t>
      </w:r>
      <w:r w:rsidRPr="00C84301">
        <w:rPr>
          <w:rFonts w:ascii="Lucida Bright" w:hAnsi="Lucida Bright"/>
          <w:sz w:val="24"/>
          <w:szCs w:val="24"/>
        </w:rPr>
        <w:t xml:space="preserve"> Eduardo Medina Mora nos da un ejem</w:t>
      </w:r>
      <w:r w:rsidR="00067332">
        <w:rPr>
          <w:rFonts w:ascii="Lucida Bright" w:hAnsi="Lucida Bright"/>
          <w:sz w:val="24"/>
          <w:szCs w:val="24"/>
        </w:rPr>
        <w:t>plo de cómo una resolución del A</w:t>
      </w:r>
      <w:r w:rsidRPr="00C84301">
        <w:rPr>
          <w:rFonts w:ascii="Lucida Bright" w:hAnsi="Lucida Bright"/>
          <w:sz w:val="24"/>
          <w:szCs w:val="24"/>
        </w:rPr>
        <w:t>lto</w:t>
      </w:r>
      <w:r w:rsidR="00067332">
        <w:rPr>
          <w:rFonts w:ascii="Lucida Bright" w:hAnsi="Lucida Bright"/>
          <w:sz w:val="24"/>
          <w:szCs w:val="24"/>
        </w:rPr>
        <w:t xml:space="preserve"> Tribunal</w:t>
      </w:r>
      <w:r w:rsidRPr="00C84301">
        <w:rPr>
          <w:rFonts w:ascii="Lucida Bright" w:hAnsi="Lucida Bright"/>
          <w:sz w:val="24"/>
          <w:szCs w:val="24"/>
        </w:rPr>
        <w:t xml:space="preserve"> puede generar un gran impacto en las políticas públicas</w:t>
      </w:r>
      <w:r w:rsidR="00067332">
        <w:rPr>
          <w:rFonts w:ascii="Lucida Bright" w:hAnsi="Lucida Bright"/>
          <w:sz w:val="24"/>
          <w:szCs w:val="24"/>
        </w:rPr>
        <w:t>.</w:t>
      </w:r>
    </w:p>
    <w:p w:rsidR="00067332" w:rsidRPr="00C84301" w:rsidRDefault="00067332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67332" w:rsidRDefault="00067332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84301" w:rsidRPr="00C84301">
        <w:rPr>
          <w:rFonts w:ascii="Lucida Bright" w:hAnsi="Lucida Bright"/>
          <w:sz w:val="24"/>
          <w:szCs w:val="24"/>
        </w:rPr>
        <w:t xml:space="preserve">n un mensaje dado a conocer a la opinión pública en el </w:t>
      </w:r>
      <w:r w:rsidR="0098302F">
        <w:rPr>
          <w:rFonts w:ascii="Lucida Bright" w:hAnsi="Lucida Bright"/>
          <w:sz w:val="24"/>
          <w:szCs w:val="24"/>
        </w:rPr>
        <w:t>Pleno</w:t>
      </w:r>
      <w:r w:rsidR="00C84301" w:rsidRPr="00C84301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el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 xml:space="preserve"> </w:t>
      </w:r>
      <w:r w:rsidR="0098302F">
        <w:rPr>
          <w:rFonts w:ascii="Lucida Bright" w:hAnsi="Lucida Bright"/>
          <w:sz w:val="24"/>
          <w:szCs w:val="24"/>
        </w:rPr>
        <w:t>Presidente</w:t>
      </w:r>
      <w:r w:rsidR="00C84301" w:rsidRPr="00C84301">
        <w:rPr>
          <w:rFonts w:ascii="Lucida Bright" w:hAnsi="Lucida Bright"/>
          <w:sz w:val="24"/>
          <w:szCs w:val="24"/>
        </w:rPr>
        <w:t xml:space="preserve"> Arturo Zaldívar </w:t>
      </w:r>
      <w:r w:rsidR="0098302F">
        <w:rPr>
          <w:rFonts w:ascii="Lucida Bright" w:hAnsi="Lucida Bright"/>
          <w:sz w:val="24"/>
          <w:szCs w:val="24"/>
        </w:rPr>
        <w:t>Lelo</w:t>
      </w:r>
      <w:r w:rsidR="00C84301" w:rsidRPr="00C84301">
        <w:rPr>
          <w:rFonts w:ascii="Lucida Bright" w:hAnsi="Lucida Bright"/>
          <w:sz w:val="24"/>
          <w:szCs w:val="24"/>
        </w:rPr>
        <w:t xml:space="preserve"> de Larrea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informó que los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 xml:space="preserve">s del </w:t>
      </w:r>
      <w:r w:rsidR="0098302F">
        <w:rPr>
          <w:rFonts w:ascii="Lucida Bright" w:hAnsi="Lucida Bright"/>
          <w:sz w:val="24"/>
          <w:szCs w:val="24"/>
        </w:rPr>
        <w:t>Alto Tribunal</w:t>
      </w:r>
      <w:r w:rsidR="00C84301" w:rsidRPr="00C84301">
        <w:rPr>
          <w:rFonts w:ascii="Lucida Bright" w:hAnsi="Lucida Bright"/>
          <w:sz w:val="24"/>
          <w:szCs w:val="24"/>
        </w:rPr>
        <w:t xml:space="preserve"> en ejercic</w:t>
      </w:r>
      <w:r>
        <w:rPr>
          <w:rFonts w:ascii="Lucida Bright" w:hAnsi="Lucida Bright"/>
          <w:sz w:val="24"/>
          <w:szCs w:val="24"/>
        </w:rPr>
        <w:t>io de su autonomía e i</w:t>
      </w:r>
      <w:r w:rsidR="00C84301" w:rsidRPr="00C84301">
        <w:rPr>
          <w:rFonts w:ascii="Lucida Bright" w:hAnsi="Lucida Bright"/>
          <w:sz w:val="24"/>
          <w:szCs w:val="24"/>
        </w:rPr>
        <w:t>ndependencia redujeron voluntariamente sus percepciones</w:t>
      </w:r>
      <w:r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escuchemos al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 xml:space="preserve"> </w:t>
      </w:r>
      <w:r w:rsidR="0098302F">
        <w:rPr>
          <w:rFonts w:ascii="Lucida Bright" w:hAnsi="Lucida Bright"/>
          <w:sz w:val="24"/>
          <w:szCs w:val="24"/>
        </w:rPr>
        <w:t>Presidente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Arturo Zaldívar </w:t>
      </w:r>
      <w:r w:rsidR="0098302F">
        <w:rPr>
          <w:rFonts w:ascii="Lucida Bright" w:hAnsi="Lucida Bright"/>
          <w:sz w:val="24"/>
          <w:szCs w:val="24"/>
        </w:rPr>
        <w:t>Lelo</w:t>
      </w:r>
      <w:r w:rsidR="00C84301" w:rsidRPr="00C84301">
        <w:rPr>
          <w:rFonts w:ascii="Lucida Bright" w:hAnsi="Lucida Bright"/>
          <w:sz w:val="24"/>
          <w:szCs w:val="24"/>
        </w:rPr>
        <w:t xml:space="preserve"> de Larrea</w:t>
      </w:r>
      <w:r>
        <w:rPr>
          <w:rFonts w:ascii="Lucida Bright" w:hAnsi="Lucida Bright"/>
          <w:sz w:val="24"/>
          <w:szCs w:val="24"/>
        </w:rPr>
        <w:t>.</w:t>
      </w:r>
    </w:p>
    <w:p w:rsidR="00067332" w:rsidRDefault="00067332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67332" w:rsidRDefault="00067332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84301" w:rsidRPr="00C84301">
        <w:rPr>
          <w:rFonts w:ascii="Lucida Bright" w:hAnsi="Lucida Bright"/>
          <w:sz w:val="24"/>
          <w:szCs w:val="24"/>
        </w:rPr>
        <w:t xml:space="preserve">n acuerdos sostenido el día de ayer entre los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 xml:space="preserve">s que conforman la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C84301" w:rsidRPr="00C84301">
        <w:rPr>
          <w:rFonts w:ascii="Lucida Bright" w:hAnsi="Lucida Bright"/>
          <w:sz w:val="24"/>
          <w:szCs w:val="24"/>
        </w:rPr>
        <w:t xml:space="preserve"> de </w:t>
      </w:r>
      <w:r w:rsidR="0098302F">
        <w:rPr>
          <w:rFonts w:ascii="Lucida Bright" w:hAnsi="Lucida Bright"/>
          <w:sz w:val="24"/>
          <w:szCs w:val="24"/>
        </w:rPr>
        <w:t>Justicia</w:t>
      </w:r>
      <w:r w:rsidR="00C84301" w:rsidRPr="00C84301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, s</w:t>
      </w:r>
      <w:r w:rsidR="00C84301" w:rsidRPr="00C84301">
        <w:rPr>
          <w:rFonts w:ascii="Lucida Bright" w:hAnsi="Lucida Bright"/>
          <w:sz w:val="24"/>
          <w:szCs w:val="24"/>
        </w:rPr>
        <w:t>e informa a la opinión pública lo siguiente</w:t>
      </w:r>
      <w:r>
        <w:rPr>
          <w:rFonts w:ascii="Lucida Bright" w:hAnsi="Lucida Bright"/>
          <w:sz w:val="24"/>
          <w:szCs w:val="24"/>
        </w:rPr>
        <w:t>:</w:t>
      </w:r>
      <w:r w:rsidR="00C84301" w:rsidRPr="00C84301">
        <w:rPr>
          <w:rFonts w:ascii="Lucida Bright" w:hAnsi="Lucida Bright"/>
          <w:sz w:val="24"/>
          <w:szCs w:val="24"/>
        </w:rPr>
        <w:t xml:space="preserve"> el artículo 94 constitucional establece que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la remuneración que perciben los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 xml:space="preserve">s de la </w:t>
      </w:r>
      <w:r w:rsidR="0098302F">
        <w:rPr>
          <w:rFonts w:ascii="Lucida Bright" w:hAnsi="Lucida Bright"/>
          <w:sz w:val="24"/>
          <w:szCs w:val="24"/>
        </w:rPr>
        <w:t>Suprema Corte, los Magistrados de C</w:t>
      </w:r>
      <w:r w:rsidR="00C84301" w:rsidRPr="00C84301">
        <w:rPr>
          <w:rFonts w:ascii="Lucida Bright" w:hAnsi="Lucida Bright"/>
          <w:sz w:val="24"/>
          <w:szCs w:val="24"/>
        </w:rPr>
        <w:t>ircuito</w:t>
      </w:r>
      <w:r w:rsidR="0098302F">
        <w:rPr>
          <w:rFonts w:ascii="Lucida Bright" w:hAnsi="Lucida Bright"/>
          <w:sz w:val="24"/>
          <w:szCs w:val="24"/>
        </w:rPr>
        <w:t>, los Jueces de Distrito y los C</w:t>
      </w:r>
      <w:r w:rsidR="00C84301" w:rsidRPr="00C84301">
        <w:rPr>
          <w:rFonts w:ascii="Lucida Bright" w:hAnsi="Lucida Bright"/>
          <w:sz w:val="24"/>
          <w:szCs w:val="24"/>
        </w:rPr>
        <w:t xml:space="preserve">onsejeros de la </w:t>
      </w:r>
      <w:r w:rsidR="0098302F">
        <w:rPr>
          <w:rFonts w:ascii="Lucida Bright" w:hAnsi="Lucida Bright"/>
          <w:sz w:val="24"/>
          <w:szCs w:val="24"/>
        </w:rPr>
        <w:t>Judicatura</w:t>
      </w:r>
      <w:r w:rsidR="00C84301" w:rsidRPr="00C84301">
        <w:rPr>
          <w:rFonts w:ascii="Lucida Bright" w:hAnsi="Lucida Bright"/>
          <w:sz w:val="24"/>
          <w:szCs w:val="24"/>
        </w:rPr>
        <w:t xml:space="preserve"> Federal</w:t>
      </w:r>
      <w:r w:rsidR="0098302F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así como</w:t>
      </w:r>
      <w:r w:rsidR="0098302F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lo</w:t>
      </w:r>
      <w:r w:rsidR="0098302F">
        <w:rPr>
          <w:rFonts w:ascii="Lucida Bright" w:hAnsi="Lucida Bright"/>
          <w:sz w:val="24"/>
          <w:szCs w:val="24"/>
        </w:rPr>
        <w:t>s Magistrados E</w:t>
      </w:r>
      <w:r w:rsidR="00C84301" w:rsidRPr="00C84301">
        <w:rPr>
          <w:rFonts w:ascii="Lucida Bright" w:hAnsi="Lucida Bright"/>
          <w:sz w:val="24"/>
          <w:szCs w:val="24"/>
        </w:rPr>
        <w:t>lectorales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no podrá se</w:t>
      </w:r>
      <w:r>
        <w:rPr>
          <w:rFonts w:ascii="Lucida Bright" w:hAnsi="Lucida Bright"/>
          <w:sz w:val="24"/>
          <w:szCs w:val="24"/>
        </w:rPr>
        <w:t xml:space="preserve">r disminuido durante su encargo; </w:t>
      </w:r>
      <w:r w:rsidR="00C84301" w:rsidRPr="00C84301">
        <w:rPr>
          <w:rFonts w:ascii="Lucida Bright" w:hAnsi="Lucida Bright"/>
          <w:sz w:val="24"/>
          <w:szCs w:val="24"/>
        </w:rPr>
        <w:t>por su parte el artículo 123 constitucional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establece el principio de que a trabajo igual debe corresponder </w:t>
      </w:r>
      <w:r>
        <w:rPr>
          <w:rFonts w:ascii="Lucida Bright" w:hAnsi="Lucida Bright"/>
          <w:sz w:val="24"/>
          <w:szCs w:val="24"/>
        </w:rPr>
        <w:t>s</w:t>
      </w:r>
      <w:r w:rsidR="0098302F">
        <w:rPr>
          <w:rFonts w:ascii="Lucida Bright" w:hAnsi="Lucida Bright"/>
          <w:sz w:val="24"/>
          <w:szCs w:val="24"/>
        </w:rPr>
        <w:t>ala</w:t>
      </w:r>
      <w:r w:rsidR="00C84301" w:rsidRPr="00C84301">
        <w:rPr>
          <w:rFonts w:ascii="Lucida Bright" w:hAnsi="Lucida Bright"/>
          <w:sz w:val="24"/>
          <w:szCs w:val="24"/>
        </w:rPr>
        <w:t>rio igual</w:t>
      </w:r>
      <w:r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derivado de lo anterior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las percepciones que reciben los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 xml:space="preserve">s dela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C84301" w:rsidRPr="00C84301">
        <w:rPr>
          <w:rFonts w:ascii="Lucida Bright" w:hAnsi="Lucida Bright"/>
          <w:sz w:val="24"/>
          <w:szCs w:val="24"/>
        </w:rPr>
        <w:t xml:space="preserve"> de </w:t>
      </w:r>
      <w:r w:rsidR="0098302F">
        <w:rPr>
          <w:rFonts w:ascii="Lucida Bright" w:hAnsi="Lucida Bright"/>
          <w:sz w:val="24"/>
          <w:szCs w:val="24"/>
        </w:rPr>
        <w:t>Justicia</w:t>
      </w:r>
      <w:r w:rsidR="00C84301" w:rsidRPr="00C84301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no pueden ser diferenciadas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ni pueden ser disminuidas por actos provenientes de los otros poderes</w:t>
      </w:r>
      <w:r>
        <w:rPr>
          <w:rFonts w:ascii="Lucida Bright" w:hAnsi="Lucida Bright"/>
          <w:sz w:val="24"/>
          <w:szCs w:val="24"/>
        </w:rPr>
        <w:t xml:space="preserve">; </w:t>
      </w:r>
      <w:r w:rsidR="00C84301" w:rsidRPr="00C84301">
        <w:rPr>
          <w:rFonts w:ascii="Lucida Bright" w:hAnsi="Lucida Bright"/>
          <w:sz w:val="24"/>
          <w:szCs w:val="24"/>
        </w:rPr>
        <w:t>sin embargo</w:t>
      </w:r>
      <w:r w:rsidR="0098302F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ello no impide que en ejercicio de su independencia y autonomía de gestión presupuestal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la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C84301" w:rsidRPr="00C84301">
        <w:rPr>
          <w:rFonts w:ascii="Lucida Bright" w:hAnsi="Lucida Bright"/>
          <w:sz w:val="24"/>
          <w:szCs w:val="24"/>
        </w:rPr>
        <w:t xml:space="preserve"> de </w:t>
      </w:r>
      <w:r w:rsidR="0098302F">
        <w:rPr>
          <w:rFonts w:ascii="Lucida Bright" w:hAnsi="Lucida Bright"/>
          <w:sz w:val="24"/>
          <w:szCs w:val="24"/>
        </w:rPr>
        <w:t>Justicia</w:t>
      </w:r>
      <w:r w:rsidR="00C84301" w:rsidRPr="00C84301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, ejerza</w:t>
      </w:r>
      <w:r w:rsidR="00C84301" w:rsidRPr="00C84301">
        <w:rPr>
          <w:rFonts w:ascii="Lucida Bright" w:hAnsi="Lucida Bright"/>
          <w:sz w:val="24"/>
          <w:szCs w:val="24"/>
        </w:rPr>
        <w:t xml:space="preserve"> una autorregulación de las remuneraciones de sus integrantes bajo los principios de eficiencia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eficacia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economía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transparencia y honradez que la propia Constitución establece</w:t>
      </w:r>
      <w:r>
        <w:rPr>
          <w:rFonts w:ascii="Lucida Bright" w:hAnsi="Lucida Bright"/>
          <w:sz w:val="24"/>
          <w:szCs w:val="24"/>
        </w:rPr>
        <w:t>.</w:t>
      </w:r>
    </w:p>
    <w:p w:rsidR="00067332" w:rsidRDefault="00067332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C283D" w:rsidRDefault="00067332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84301" w:rsidRPr="00C84301">
        <w:rPr>
          <w:rFonts w:ascii="Lucida Bright" w:hAnsi="Lucida Bright"/>
          <w:sz w:val="24"/>
          <w:szCs w:val="24"/>
        </w:rPr>
        <w:t xml:space="preserve">n estas condiciones el </w:t>
      </w:r>
      <w:r w:rsidR="0098302F">
        <w:rPr>
          <w:rFonts w:ascii="Lucida Bright" w:hAnsi="Lucida Bright"/>
          <w:sz w:val="24"/>
          <w:szCs w:val="24"/>
        </w:rPr>
        <w:t>Pleno</w:t>
      </w:r>
      <w:r w:rsidR="00C84301" w:rsidRPr="00C84301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C84301" w:rsidRPr="00C84301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Justicia</w:t>
      </w:r>
      <w:r w:rsidR="00C84301" w:rsidRPr="00C84301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acordó como medida de racionalidad del gasto público que las remuneraciones de los 11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>s serán disminuida en un 25% respecto de las percibid</w:t>
      </w:r>
      <w:r w:rsidR="0098302F">
        <w:rPr>
          <w:rFonts w:ascii="Lucida Bright" w:hAnsi="Lucida Bright"/>
          <w:sz w:val="24"/>
          <w:szCs w:val="24"/>
        </w:rPr>
        <w:t>as en el ejercicio fiscal 2018; a</w:t>
      </w:r>
      <w:r w:rsidR="00C84301" w:rsidRPr="00C84301">
        <w:rPr>
          <w:rFonts w:ascii="Lucida Bright" w:hAnsi="Lucida Bright"/>
          <w:sz w:val="24"/>
          <w:szCs w:val="24"/>
        </w:rPr>
        <w:t>simismo</w:t>
      </w:r>
      <w:r w:rsidR="0098302F">
        <w:rPr>
          <w:rFonts w:ascii="Lucida Bright" w:hAnsi="Lucida Bright"/>
          <w:sz w:val="24"/>
          <w:szCs w:val="24"/>
        </w:rPr>
        <w:t>, la P</w:t>
      </w:r>
      <w:r w:rsidR="00C84301" w:rsidRPr="00C84301">
        <w:rPr>
          <w:rFonts w:ascii="Lucida Bright" w:hAnsi="Lucida Bright"/>
          <w:sz w:val="24"/>
          <w:szCs w:val="24"/>
        </w:rPr>
        <w:t xml:space="preserve">residencia de la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4C283D">
        <w:rPr>
          <w:rFonts w:ascii="Lucida Bright" w:hAnsi="Lucida Bright"/>
          <w:sz w:val="24"/>
          <w:szCs w:val="24"/>
        </w:rPr>
        <w:t xml:space="preserve"> y el C</w:t>
      </w:r>
      <w:r w:rsidR="00C84301" w:rsidRPr="00C84301">
        <w:rPr>
          <w:rFonts w:ascii="Lucida Bright" w:hAnsi="Lucida Bright"/>
          <w:sz w:val="24"/>
          <w:szCs w:val="24"/>
        </w:rPr>
        <w:t>onsejo de</w:t>
      </w:r>
      <w:r w:rsidR="004C283D">
        <w:rPr>
          <w:rFonts w:ascii="Lucida Bright" w:hAnsi="Lucida Bright"/>
          <w:sz w:val="24"/>
          <w:szCs w:val="24"/>
        </w:rPr>
        <w:t xml:space="preserve"> </w:t>
      </w:r>
      <w:r w:rsidR="00C84301" w:rsidRPr="00C84301">
        <w:rPr>
          <w:rFonts w:ascii="Lucida Bright" w:hAnsi="Lucida Bright"/>
          <w:sz w:val="24"/>
          <w:szCs w:val="24"/>
        </w:rPr>
        <w:t xml:space="preserve">la </w:t>
      </w:r>
      <w:r w:rsidR="0098302F">
        <w:rPr>
          <w:rFonts w:ascii="Lucida Bright" w:hAnsi="Lucida Bright"/>
          <w:sz w:val="24"/>
          <w:szCs w:val="24"/>
        </w:rPr>
        <w:t>Judicatura</w:t>
      </w:r>
      <w:r w:rsidR="004C283D">
        <w:rPr>
          <w:rFonts w:ascii="Lucida Bright" w:hAnsi="Lucida Bright"/>
          <w:sz w:val="24"/>
          <w:szCs w:val="24"/>
        </w:rPr>
        <w:t xml:space="preserve"> F</w:t>
      </w:r>
      <w:r w:rsidR="00C84301" w:rsidRPr="00C84301">
        <w:rPr>
          <w:rFonts w:ascii="Lucida Bright" w:hAnsi="Lucida Bright"/>
          <w:sz w:val="24"/>
          <w:szCs w:val="24"/>
        </w:rPr>
        <w:t>ederal revisarán</w:t>
      </w:r>
      <w:r w:rsidR="004C283D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y en su caso</w:t>
      </w:r>
      <w:r w:rsidR="004C283D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publicarán los m</w:t>
      </w:r>
      <w:r w:rsidR="004C283D">
        <w:rPr>
          <w:rFonts w:ascii="Lucida Bright" w:hAnsi="Lucida Bright"/>
          <w:sz w:val="24"/>
          <w:szCs w:val="24"/>
        </w:rPr>
        <w:t>ontos de las remuneraciones de Magistrados y J</w:t>
      </w:r>
      <w:r w:rsidR="00C84301" w:rsidRPr="00C84301">
        <w:rPr>
          <w:rFonts w:ascii="Lucida Bright" w:hAnsi="Lucida Bright"/>
          <w:sz w:val="24"/>
          <w:szCs w:val="24"/>
        </w:rPr>
        <w:t xml:space="preserve">ueces del </w:t>
      </w:r>
      <w:r w:rsidR="0098302F">
        <w:rPr>
          <w:rFonts w:ascii="Lucida Bright" w:hAnsi="Lucida Bright"/>
          <w:sz w:val="24"/>
          <w:szCs w:val="24"/>
        </w:rPr>
        <w:lastRenderedPageBreak/>
        <w:t>Poder Judicial</w:t>
      </w:r>
      <w:r w:rsidR="00C84301" w:rsidRPr="00C84301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Federación</w:t>
      </w:r>
      <w:r w:rsidR="004C283D">
        <w:rPr>
          <w:rFonts w:ascii="Lucida Bright" w:hAnsi="Lucida Bright"/>
          <w:sz w:val="24"/>
          <w:szCs w:val="24"/>
        </w:rPr>
        <w:t>, conforme a lo aprobado</w:t>
      </w:r>
      <w:r w:rsidR="00C84301" w:rsidRPr="00C84301">
        <w:rPr>
          <w:rFonts w:ascii="Lucida Bright" w:hAnsi="Lucida Bright"/>
          <w:sz w:val="24"/>
          <w:szCs w:val="24"/>
        </w:rPr>
        <w:t xml:space="preserve"> en el </w:t>
      </w:r>
      <w:r w:rsidR="004C283D" w:rsidRPr="00C84301">
        <w:rPr>
          <w:rFonts w:ascii="Lucida Bright" w:hAnsi="Lucida Bright"/>
          <w:sz w:val="24"/>
          <w:szCs w:val="24"/>
        </w:rPr>
        <w:t xml:space="preserve">PEF </w:t>
      </w:r>
      <w:r w:rsidR="004C283D">
        <w:rPr>
          <w:rFonts w:ascii="Lucida Bright" w:hAnsi="Lucida Bright"/>
          <w:sz w:val="24"/>
          <w:szCs w:val="24"/>
        </w:rPr>
        <w:t xml:space="preserve">2019, </w:t>
      </w:r>
      <w:r w:rsidR="00C84301" w:rsidRPr="00C84301">
        <w:rPr>
          <w:rFonts w:ascii="Lucida Bright" w:hAnsi="Lucida Bright"/>
          <w:sz w:val="24"/>
          <w:szCs w:val="24"/>
        </w:rPr>
        <w:t>a efecto de asegurar</w:t>
      </w:r>
      <w:r w:rsidR="004C283D">
        <w:rPr>
          <w:rFonts w:ascii="Lucida Bright" w:hAnsi="Lucida Bright"/>
          <w:sz w:val="24"/>
          <w:szCs w:val="24"/>
        </w:rPr>
        <w:t>, como lo mandata</w:t>
      </w:r>
      <w:r w:rsidR="00C84301" w:rsidRPr="00C84301">
        <w:rPr>
          <w:rFonts w:ascii="Lucida Bright" w:hAnsi="Lucida Bright"/>
          <w:sz w:val="24"/>
          <w:szCs w:val="24"/>
        </w:rPr>
        <w:t xml:space="preserve"> el artículo 94 constitucional</w:t>
      </w:r>
      <w:r w:rsidR="004C283D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arriba citado que sus remuneraciones no sean disminuidas durante su encargo</w:t>
      </w:r>
      <w:r w:rsidR="004C283D"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las determinaciones anteriores obedecen a la nueva</w:t>
      </w:r>
      <w:r w:rsidR="004C283D">
        <w:rPr>
          <w:rFonts w:ascii="Lucida Bright" w:hAnsi="Lucida Bright"/>
          <w:sz w:val="24"/>
          <w:szCs w:val="24"/>
        </w:rPr>
        <w:t xml:space="preserve"> política de austeridad impulsada por la P</w:t>
      </w:r>
      <w:r w:rsidR="00C84301" w:rsidRPr="00C84301">
        <w:rPr>
          <w:rFonts w:ascii="Lucida Bright" w:hAnsi="Lucida Bright"/>
          <w:sz w:val="24"/>
          <w:szCs w:val="24"/>
        </w:rPr>
        <w:t xml:space="preserve">residencia de la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C84301" w:rsidRPr="00C84301">
        <w:rPr>
          <w:rFonts w:ascii="Lucida Bright" w:hAnsi="Lucida Bright"/>
          <w:sz w:val="24"/>
          <w:szCs w:val="24"/>
        </w:rPr>
        <w:t xml:space="preserve"> de </w:t>
      </w:r>
      <w:r w:rsidR="0098302F">
        <w:rPr>
          <w:rFonts w:ascii="Lucida Bright" w:hAnsi="Lucida Bright"/>
          <w:sz w:val="24"/>
          <w:szCs w:val="24"/>
        </w:rPr>
        <w:t>Justicia</w:t>
      </w:r>
      <w:r w:rsidR="00C84301" w:rsidRPr="00C84301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Nación</w:t>
      </w:r>
      <w:r w:rsidR="00C84301" w:rsidRPr="00C84301">
        <w:rPr>
          <w:rFonts w:ascii="Lucida Bright" w:hAnsi="Lucida Bright"/>
          <w:sz w:val="24"/>
          <w:szCs w:val="24"/>
        </w:rPr>
        <w:t xml:space="preserve"> y serán complementadas</w:t>
      </w:r>
      <w:r w:rsidR="004C283D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con otras medidas que serán oportunamente comunicadas al opinión pública</w:t>
      </w:r>
      <w:r w:rsidR="004C283D"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también se tomarán medidas par</w:t>
      </w:r>
      <w:r w:rsidR="004C283D">
        <w:rPr>
          <w:rFonts w:ascii="Lucida Bright" w:hAnsi="Lucida Bright"/>
          <w:sz w:val="24"/>
          <w:szCs w:val="24"/>
        </w:rPr>
        <w:t>a asegurar la independencia de Magistrados, Jueces y</w:t>
      </w:r>
      <w:r w:rsidR="00C84301" w:rsidRPr="00C84301">
        <w:rPr>
          <w:rFonts w:ascii="Lucida Bright" w:hAnsi="Lucida Bright"/>
          <w:sz w:val="24"/>
          <w:szCs w:val="24"/>
        </w:rPr>
        <w:t xml:space="preserve"> de todos los servidores públicos del </w:t>
      </w:r>
      <w:r w:rsidR="0098302F">
        <w:rPr>
          <w:rFonts w:ascii="Lucida Bright" w:hAnsi="Lucida Bright"/>
          <w:sz w:val="24"/>
          <w:szCs w:val="24"/>
        </w:rPr>
        <w:t>Poder Judicial</w:t>
      </w:r>
      <w:r w:rsidR="00C84301" w:rsidRPr="00C84301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Federación</w:t>
      </w:r>
      <w:r w:rsidR="004C283D">
        <w:rPr>
          <w:rFonts w:ascii="Lucida Bright" w:hAnsi="Lucida Bright"/>
          <w:sz w:val="24"/>
          <w:szCs w:val="24"/>
        </w:rPr>
        <w:t xml:space="preserve"> frente a otros poderes. </w:t>
      </w:r>
    </w:p>
    <w:p w:rsidR="004C283D" w:rsidRDefault="004C283D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C283D" w:rsidRDefault="004C283D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84301" w:rsidRPr="00C84301">
        <w:rPr>
          <w:rFonts w:ascii="Lucida Bright" w:hAnsi="Lucida Bright"/>
          <w:sz w:val="24"/>
          <w:szCs w:val="24"/>
        </w:rPr>
        <w:t xml:space="preserve">l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 xml:space="preserve"> Arturo Zaldívar </w:t>
      </w:r>
      <w:r w:rsidR="0098302F">
        <w:rPr>
          <w:rFonts w:ascii="Lucida Bright" w:hAnsi="Lucida Bright"/>
          <w:sz w:val="24"/>
          <w:szCs w:val="24"/>
        </w:rPr>
        <w:t>Lelo</w:t>
      </w:r>
      <w:r w:rsidR="00C84301" w:rsidRPr="00C84301">
        <w:rPr>
          <w:rFonts w:ascii="Lucida Bright" w:hAnsi="Lucida Bright"/>
          <w:sz w:val="24"/>
          <w:szCs w:val="24"/>
        </w:rPr>
        <w:t xml:space="preserve"> de Larrea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</w:t>
      </w:r>
      <w:r w:rsidR="0098302F">
        <w:rPr>
          <w:rFonts w:ascii="Lucida Bright" w:hAnsi="Lucida Bright"/>
          <w:sz w:val="24"/>
          <w:szCs w:val="24"/>
        </w:rPr>
        <w:t>Presidente</w:t>
      </w:r>
      <w:r w:rsidR="00C84301" w:rsidRPr="00C84301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C84301" w:rsidRPr="00C84301">
        <w:rPr>
          <w:rFonts w:ascii="Lucida Bright" w:hAnsi="Lucida Bright"/>
          <w:sz w:val="24"/>
          <w:szCs w:val="24"/>
        </w:rPr>
        <w:t xml:space="preserve"> y del Consejo de la </w:t>
      </w:r>
      <w:r w:rsidR="0098302F">
        <w:rPr>
          <w:rFonts w:ascii="Lucida Bright" w:hAnsi="Lucida Bright"/>
          <w:sz w:val="24"/>
          <w:szCs w:val="24"/>
        </w:rPr>
        <w:t>Judicatura</w:t>
      </w:r>
      <w:r w:rsidR="00C84301" w:rsidRPr="00C84301">
        <w:rPr>
          <w:rFonts w:ascii="Lucida Bright" w:hAnsi="Lucida Bright"/>
          <w:sz w:val="24"/>
          <w:szCs w:val="24"/>
        </w:rPr>
        <w:t xml:space="preserve"> Federal informó que en efecto el 25% fue la disminución de sus percepciones que en acuerdo tomaron los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>s de</w:t>
      </w:r>
      <w:r>
        <w:rPr>
          <w:rFonts w:ascii="Lucida Bright" w:hAnsi="Lucida Bright"/>
          <w:sz w:val="24"/>
          <w:szCs w:val="24"/>
        </w:rPr>
        <w:t xml:space="preserve"> </w:t>
      </w:r>
      <w:r w:rsidR="00C84301" w:rsidRPr="00C84301">
        <w:rPr>
          <w:rFonts w:ascii="Lucida Bright" w:hAnsi="Lucida Bright"/>
          <w:sz w:val="24"/>
          <w:szCs w:val="24"/>
        </w:rPr>
        <w:t xml:space="preserve">la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C84301" w:rsidRPr="00C84301">
        <w:rPr>
          <w:rFonts w:ascii="Lucida Bright" w:hAnsi="Lucida Bright"/>
          <w:sz w:val="24"/>
          <w:szCs w:val="24"/>
        </w:rPr>
        <w:t xml:space="preserve"> como un acto voluntario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en </w:t>
      </w:r>
      <w:r>
        <w:rPr>
          <w:rFonts w:ascii="Lucida Bright" w:hAnsi="Lucida Bright"/>
          <w:sz w:val="24"/>
          <w:szCs w:val="24"/>
        </w:rPr>
        <w:t>el ejercicio de su autonomía e i</w:t>
      </w:r>
      <w:r w:rsidR="00C84301" w:rsidRPr="00C84301">
        <w:rPr>
          <w:rFonts w:ascii="Lucida Bright" w:hAnsi="Lucida Bright"/>
          <w:sz w:val="24"/>
          <w:szCs w:val="24"/>
        </w:rPr>
        <w:t>ndependencia y como una medida de austeridad y ra</w:t>
      </w:r>
      <w:r>
        <w:rPr>
          <w:rFonts w:ascii="Lucida Bright" w:hAnsi="Lucida Bright"/>
          <w:sz w:val="24"/>
          <w:szCs w:val="24"/>
        </w:rPr>
        <w:t>cionalidad en el gasto público.</w:t>
      </w:r>
    </w:p>
    <w:p w:rsidR="004C283D" w:rsidRDefault="004C283D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8302F" w:rsidRDefault="004C283D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U</w:t>
      </w:r>
      <w:r w:rsidR="00C84301" w:rsidRPr="00C84301">
        <w:rPr>
          <w:rFonts w:ascii="Lucida Bright" w:hAnsi="Lucida Bright"/>
          <w:sz w:val="24"/>
          <w:szCs w:val="24"/>
        </w:rPr>
        <w:t xml:space="preserve">n ejemplo de cómo una resolución del </w:t>
      </w:r>
      <w:r w:rsidR="0098302F">
        <w:rPr>
          <w:rFonts w:ascii="Lucida Bright" w:hAnsi="Lucida Bright"/>
          <w:sz w:val="24"/>
          <w:szCs w:val="24"/>
        </w:rPr>
        <w:t>Alto Tribunal</w:t>
      </w:r>
      <w:r w:rsidR="00C84301" w:rsidRPr="00C84301">
        <w:rPr>
          <w:rFonts w:ascii="Lucida Bright" w:hAnsi="Lucida Bright"/>
          <w:sz w:val="24"/>
          <w:szCs w:val="24"/>
        </w:rPr>
        <w:t xml:space="preserve"> puede generar un gran impacto en las políticas públicas</w:t>
      </w:r>
      <w:r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es un asunto que presentó el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 xml:space="preserve"> Eduardo Medin</w:t>
      </w:r>
      <w:r>
        <w:rPr>
          <w:rFonts w:ascii="Lucida Bright" w:hAnsi="Lucida Bright"/>
          <w:sz w:val="24"/>
          <w:szCs w:val="24"/>
        </w:rPr>
        <w:t>a Mora a los integrantes de la S</w:t>
      </w:r>
      <w:r w:rsidR="00C84301" w:rsidRPr="00C84301">
        <w:rPr>
          <w:rFonts w:ascii="Lucida Bright" w:hAnsi="Lucida Bright"/>
          <w:sz w:val="24"/>
          <w:szCs w:val="24"/>
        </w:rPr>
        <w:t>egunda</w:t>
      </w:r>
      <w:r w:rsidR="0098302F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Sa</w:t>
      </w:r>
      <w:r w:rsidR="00C84301" w:rsidRPr="00C84301">
        <w:rPr>
          <w:rFonts w:ascii="Lucida Bright" w:hAnsi="Lucida Bright"/>
          <w:sz w:val="24"/>
          <w:szCs w:val="24"/>
        </w:rPr>
        <w:t xml:space="preserve">la de la </w:t>
      </w:r>
      <w:r w:rsidR="0098302F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98302F">
        <w:rPr>
          <w:rFonts w:ascii="Lucida Bright" w:hAnsi="Lucida Bright"/>
          <w:sz w:val="24"/>
          <w:szCs w:val="24"/>
        </w:rPr>
        <w:t xml:space="preserve"> en este asunto se amparó</w:t>
      </w:r>
      <w:r w:rsidR="00C84301" w:rsidRPr="00C84301">
        <w:rPr>
          <w:rFonts w:ascii="Lucida Bright" w:hAnsi="Lucida Bright"/>
          <w:sz w:val="24"/>
          <w:szCs w:val="24"/>
        </w:rPr>
        <w:t xml:space="preserve"> a una empleada doméstica que laboró durante 50 años para una familia y que fue despedida injustificadamente</w:t>
      </w:r>
      <w:r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escuchemos al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 xml:space="preserve"> Eduardo Medina Mora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quién platicó en entrevista para el </w:t>
      </w:r>
      <w:r w:rsidR="0098302F">
        <w:rPr>
          <w:rFonts w:ascii="Lucida Bright" w:hAnsi="Lucida Bright"/>
          <w:sz w:val="24"/>
          <w:szCs w:val="24"/>
        </w:rPr>
        <w:t>Canal Judicial con nuestra compañera Eric</w:t>
      </w:r>
      <w:r w:rsidR="00C84301" w:rsidRPr="00C84301">
        <w:rPr>
          <w:rFonts w:ascii="Lucida Bright" w:hAnsi="Lucida Bright"/>
          <w:sz w:val="24"/>
          <w:szCs w:val="24"/>
        </w:rPr>
        <w:t>a Mora</w:t>
      </w:r>
      <w:r w:rsidR="0098302F">
        <w:rPr>
          <w:rFonts w:ascii="Lucida Bright" w:hAnsi="Lucida Bright"/>
          <w:sz w:val="24"/>
          <w:szCs w:val="24"/>
        </w:rPr>
        <w:t>.</w:t>
      </w:r>
    </w:p>
    <w:p w:rsidR="0098302F" w:rsidRDefault="0098302F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742E4" w:rsidRDefault="004C283D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Hay</w:t>
      </w:r>
      <w:r w:rsidR="00C84301" w:rsidRPr="00C84301">
        <w:rPr>
          <w:rFonts w:ascii="Lucida Bright" w:hAnsi="Lucida Bright"/>
          <w:sz w:val="24"/>
          <w:szCs w:val="24"/>
        </w:rPr>
        <w:t xml:space="preserve"> resoluciones judiciales que </w:t>
      </w:r>
      <w:r>
        <w:rPr>
          <w:rFonts w:ascii="Lucida Bright" w:hAnsi="Lucida Bright"/>
          <w:sz w:val="24"/>
          <w:szCs w:val="24"/>
        </w:rPr>
        <w:t>gatillan</w:t>
      </w:r>
      <w:r w:rsidR="00C84301" w:rsidRPr="00C84301">
        <w:rPr>
          <w:rFonts w:ascii="Lucida Bright" w:hAnsi="Lucida Bright"/>
          <w:sz w:val="24"/>
          <w:szCs w:val="24"/>
        </w:rPr>
        <w:t xml:space="preserve"> un ca</w:t>
      </w:r>
      <w:r>
        <w:rPr>
          <w:rFonts w:ascii="Lucida Bright" w:hAnsi="Lucida Bright"/>
          <w:sz w:val="24"/>
          <w:szCs w:val="24"/>
        </w:rPr>
        <w:t xml:space="preserve">mbio fundamental en la política, </w:t>
      </w:r>
      <w:r w:rsidR="00C84301" w:rsidRPr="00C84301">
        <w:rPr>
          <w:rFonts w:ascii="Lucida Bright" w:hAnsi="Lucida Bright"/>
          <w:sz w:val="24"/>
          <w:szCs w:val="24"/>
        </w:rPr>
        <w:t>usted mencionaba una de las decisiones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me parece la es el más importante en la que me ha tocado participar no sólo como </w:t>
      </w:r>
      <w:r w:rsidR="0098302F">
        <w:rPr>
          <w:rFonts w:ascii="Lucida Bright" w:hAnsi="Lucida Bright"/>
          <w:sz w:val="24"/>
          <w:szCs w:val="24"/>
        </w:rPr>
        <w:t>Presidente</w:t>
      </w:r>
      <w:r w:rsidR="00C84301" w:rsidRPr="00C84301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Sala</w:t>
      </w:r>
      <w:r>
        <w:rPr>
          <w:rFonts w:ascii="Lucida Bright" w:hAnsi="Lucida Bright"/>
          <w:sz w:val="24"/>
          <w:szCs w:val="24"/>
        </w:rPr>
        <w:t>, si</w:t>
      </w:r>
      <w:r w:rsidR="00C84301" w:rsidRPr="00C84301">
        <w:rPr>
          <w:rFonts w:ascii="Lucida Bright" w:hAnsi="Lucida Bright"/>
          <w:sz w:val="24"/>
          <w:szCs w:val="24"/>
        </w:rPr>
        <w:t xml:space="preserve">no desde que soy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 xml:space="preserve"> de marzo del 2015</w:t>
      </w:r>
      <w:r>
        <w:rPr>
          <w:rFonts w:ascii="Lucida Bright" w:hAnsi="Lucida Bright"/>
          <w:sz w:val="24"/>
          <w:szCs w:val="24"/>
        </w:rPr>
        <w:t>, que fue este a</w:t>
      </w:r>
      <w:r w:rsidR="00C84301" w:rsidRPr="00C84301">
        <w:rPr>
          <w:rFonts w:ascii="Lucida Bright" w:hAnsi="Lucida Bright"/>
          <w:sz w:val="24"/>
          <w:szCs w:val="24"/>
        </w:rPr>
        <w:t xml:space="preserve">mparo a una trabajadora doméstica que había estado </w:t>
      </w:r>
      <w:r>
        <w:rPr>
          <w:rFonts w:ascii="Lucida Bright" w:hAnsi="Lucida Bright"/>
          <w:sz w:val="24"/>
          <w:szCs w:val="24"/>
        </w:rPr>
        <w:t xml:space="preserve">pues </w:t>
      </w:r>
      <w:r w:rsidR="00C84301" w:rsidRPr="00C84301">
        <w:rPr>
          <w:rFonts w:ascii="Lucida Bright" w:hAnsi="Lucida Bright"/>
          <w:sz w:val="24"/>
          <w:szCs w:val="24"/>
        </w:rPr>
        <w:t>50 años con una familia y que fue pues despedida injustificadamente</w:t>
      </w:r>
      <w:r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le hicieron firmar una renuncia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pero</w:t>
      </w:r>
      <w:r>
        <w:rPr>
          <w:rFonts w:ascii="Lucida Bright" w:hAnsi="Lucida Bright"/>
          <w:sz w:val="24"/>
          <w:szCs w:val="24"/>
        </w:rPr>
        <w:t xml:space="preserve"> también en ese a</w:t>
      </w:r>
      <w:r w:rsidR="00C84301" w:rsidRPr="00C84301">
        <w:rPr>
          <w:rFonts w:ascii="Lucida Bright" w:hAnsi="Lucida Bright"/>
          <w:sz w:val="24"/>
          <w:szCs w:val="24"/>
        </w:rPr>
        <w:t>mpa</w:t>
      </w:r>
      <w:r>
        <w:rPr>
          <w:rFonts w:ascii="Lucida Bright" w:hAnsi="Lucida Bright"/>
          <w:sz w:val="24"/>
          <w:szCs w:val="24"/>
        </w:rPr>
        <w:t>ro se cuestionó la norma de la Ley del S</w:t>
      </w:r>
      <w:r w:rsidR="00C84301" w:rsidRPr="00C84301">
        <w:rPr>
          <w:rFonts w:ascii="Lucida Bright" w:hAnsi="Lucida Bright"/>
          <w:sz w:val="24"/>
          <w:szCs w:val="24"/>
        </w:rPr>
        <w:t>eguro</w:t>
      </w:r>
      <w:r>
        <w:rPr>
          <w:rFonts w:ascii="Lucida Bright" w:hAnsi="Lucida Bright"/>
          <w:sz w:val="24"/>
          <w:szCs w:val="24"/>
        </w:rPr>
        <w:t xml:space="preserve"> S</w:t>
      </w:r>
      <w:r w:rsidR="00C84301" w:rsidRPr="00C84301">
        <w:rPr>
          <w:rFonts w:ascii="Lucida Bright" w:hAnsi="Lucida Bright"/>
          <w:sz w:val="24"/>
          <w:szCs w:val="24"/>
        </w:rPr>
        <w:t>ocial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que genera una diferencia sustancial respecto de trabajadores domésticos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con respecto a trabajadores en general</w:t>
      </w:r>
      <w:r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las decisiones de </w:t>
      </w:r>
      <w:r w:rsidR="0098302F">
        <w:rPr>
          <w:rFonts w:ascii="Lucida Bright" w:hAnsi="Lucida Bright"/>
          <w:sz w:val="24"/>
          <w:szCs w:val="24"/>
        </w:rPr>
        <w:t>Sala</w:t>
      </w:r>
      <w:r w:rsidR="00C84301" w:rsidRPr="00C84301">
        <w:rPr>
          <w:rFonts w:ascii="Lucida Bright" w:hAnsi="Lucida Bright"/>
          <w:sz w:val="24"/>
          <w:szCs w:val="24"/>
        </w:rPr>
        <w:t xml:space="preserve"> y las decisiones de la </w:t>
      </w:r>
      <w:r w:rsidR="0098302F">
        <w:rPr>
          <w:rFonts w:ascii="Lucida Bright" w:hAnsi="Lucida Bright"/>
          <w:sz w:val="24"/>
          <w:szCs w:val="24"/>
        </w:rPr>
        <w:t>Corte</w:t>
      </w:r>
      <w:r w:rsidR="00C84301" w:rsidRPr="00C84301">
        <w:rPr>
          <w:rFonts w:ascii="Lucida Bright" w:hAnsi="Lucida Bright"/>
          <w:sz w:val="24"/>
          <w:szCs w:val="24"/>
        </w:rPr>
        <w:t xml:space="preserve"> tienen que hacerse cargo de muchos </w:t>
      </w:r>
      <w:r>
        <w:rPr>
          <w:rFonts w:ascii="Lucida Bright" w:hAnsi="Lucida Bright"/>
          <w:sz w:val="24"/>
          <w:szCs w:val="24"/>
        </w:rPr>
        <w:t xml:space="preserve">de sus </w:t>
      </w:r>
      <w:r w:rsidR="00C84301" w:rsidRPr="00C84301">
        <w:rPr>
          <w:rFonts w:ascii="Lucida Bright" w:hAnsi="Lucida Bright"/>
          <w:sz w:val="24"/>
          <w:szCs w:val="24"/>
        </w:rPr>
        <w:t>elementos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es un diálogo constitucional complejo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porque tiene que mirar la norma en sí misma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el propósito que la norma tuvo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el contexto en el </w:t>
      </w:r>
      <w:r w:rsidR="0098302F">
        <w:rPr>
          <w:rFonts w:ascii="Lucida Bright" w:hAnsi="Lucida Bright"/>
          <w:sz w:val="24"/>
          <w:szCs w:val="24"/>
        </w:rPr>
        <w:t>cual se da la aplicación de la n</w:t>
      </w:r>
      <w:r w:rsidR="00C84301" w:rsidRPr="00C84301">
        <w:rPr>
          <w:rFonts w:ascii="Lucida Bright" w:hAnsi="Lucida Bright"/>
          <w:sz w:val="24"/>
          <w:szCs w:val="24"/>
        </w:rPr>
        <w:t>orma y su</w:t>
      </w:r>
      <w:r w:rsidR="005742E4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la decisión concreta</w:t>
      </w:r>
      <w:r w:rsidR="005742E4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de la circunstancia concreta que se combate y los impactos que esto tiene en la vida social</w:t>
      </w:r>
      <w:r w:rsidR="005742E4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en el tejido social y desde luego en las tareas del Estado para fortalecer la capacidad de los mexicanos de generar una mejor situa</w:t>
      </w:r>
      <w:r w:rsidR="005742E4">
        <w:rPr>
          <w:rFonts w:ascii="Lucida Bright" w:hAnsi="Lucida Bright"/>
          <w:sz w:val="24"/>
          <w:szCs w:val="24"/>
        </w:rPr>
        <w:t>ción para ellos y sus familias. S</w:t>
      </w:r>
      <w:r w:rsidR="00C84301" w:rsidRPr="00C84301">
        <w:rPr>
          <w:rFonts w:ascii="Lucida Bright" w:hAnsi="Lucida Bright"/>
          <w:sz w:val="24"/>
          <w:szCs w:val="24"/>
        </w:rPr>
        <w:t>obre esta base esta decisión</w:t>
      </w:r>
      <w:r w:rsidR="005742E4">
        <w:rPr>
          <w:rFonts w:ascii="Lucida Bright" w:hAnsi="Lucida Bright"/>
          <w:sz w:val="24"/>
          <w:szCs w:val="24"/>
        </w:rPr>
        <w:t>,</w:t>
      </w:r>
      <w:r w:rsidR="0098302F">
        <w:rPr>
          <w:rFonts w:ascii="Lucida Bright" w:hAnsi="Lucida Bright"/>
          <w:sz w:val="24"/>
          <w:szCs w:val="24"/>
        </w:rPr>
        <w:t xml:space="preserve"> </w:t>
      </w:r>
      <w:r w:rsidR="00C84301" w:rsidRPr="00C84301">
        <w:rPr>
          <w:rFonts w:ascii="Lucida Bright" w:hAnsi="Lucida Bright"/>
          <w:sz w:val="24"/>
          <w:szCs w:val="24"/>
        </w:rPr>
        <w:t>ordenó al Instituto Mexicano del Seguro Social</w:t>
      </w:r>
      <w:r w:rsidR="005742E4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a partir de una val</w:t>
      </w:r>
      <w:r w:rsidR="005742E4">
        <w:rPr>
          <w:rFonts w:ascii="Lucida Bright" w:hAnsi="Lucida Bright"/>
          <w:sz w:val="24"/>
          <w:szCs w:val="24"/>
        </w:rPr>
        <w:t xml:space="preserve">oración de inconstitucionalidad, </w:t>
      </w:r>
      <w:r w:rsidR="00C84301" w:rsidRPr="00C84301">
        <w:rPr>
          <w:rFonts w:ascii="Lucida Bright" w:hAnsi="Lucida Bright"/>
          <w:sz w:val="24"/>
          <w:szCs w:val="24"/>
        </w:rPr>
        <w:t>no a generar un esquema en el cual a partir del día siguiente todos los trabajadores domésticos tengan acceso al régimen regular eso es impracticable y además no es no hay manera de co</w:t>
      </w:r>
      <w:r w:rsidR="005742E4">
        <w:rPr>
          <w:rFonts w:ascii="Lucida Bright" w:hAnsi="Lucida Bright"/>
          <w:sz w:val="24"/>
          <w:szCs w:val="24"/>
        </w:rPr>
        <w:t xml:space="preserve">stearlo lo que se le ordenó </w:t>
      </w:r>
      <w:r w:rsidR="005742E4">
        <w:rPr>
          <w:rFonts w:ascii="Lucida Bright" w:hAnsi="Lucida Bright"/>
          <w:sz w:val="24"/>
          <w:szCs w:val="24"/>
        </w:rPr>
        <w:lastRenderedPageBreak/>
        <w:t>al Instituto fue hacer un programa</w:t>
      </w:r>
      <w:r w:rsidR="00C84301" w:rsidRPr="00C84301">
        <w:rPr>
          <w:rFonts w:ascii="Lucida Bright" w:hAnsi="Lucida Bright"/>
          <w:sz w:val="24"/>
          <w:szCs w:val="24"/>
        </w:rPr>
        <w:t xml:space="preserve"> piloto que a partir del año 2020</w:t>
      </w:r>
      <w:r w:rsidR="005742E4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pueda incorporar a los trabajadores domésticos en un régimen mucho más cercano al régimen general incluyendo las pensiones por vejez</w:t>
      </w:r>
      <w:r w:rsidR="005742E4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por retiro</w:t>
      </w:r>
      <w:r w:rsidR="005742E4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no teniendo exclusiones c</w:t>
      </w:r>
      <w:r w:rsidR="005742E4">
        <w:rPr>
          <w:rFonts w:ascii="Lucida Bright" w:hAnsi="Lucida Bright"/>
          <w:sz w:val="24"/>
          <w:szCs w:val="24"/>
        </w:rPr>
        <w:t xml:space="preserve">omo tiene el régimen voluntario; según el </w:t>
      </w:r>
      <w:r w:rsidR="005742E4" w:rsidRPr="005742E4">
        <w:rPr>
          <w:rFonts w:ascii="Lucida Bright" w:hAnsi="Lucida Bright"/>
          <w:sz w:val="24"/>
          <w:szCs w:val="24"/>
        </w:rPr>
        <w:t xml:space="preserve">Instituto Nacional de Estadística y Geografía </w:t>
      </w:r>
      <w:r w:rsidR="005742E4">
        <w:rPr>
          <w:rFonts w:ascii="Lucida Bright" w:hAnsi="Lucida Bright"/>
          <w:sz w:val="24"/>
          <w:szCs w:val="24"/>
        </w:rPr>
        <w:t>(</w:t>
      </w:r>
      <w:r w:rsidR="0098302F" w:rsidRPr="00C84301">
        <w:rPr>
          <w:rFonts w:ascii="Lucida Bright" w:hAnsi="Lucida Bright"/>
          <w:sz w:val="24"/>
          <w:szCs w:val="24"/>
        </w:rPr>
        <w:t>INEGI</w:t>
      </w:r>
      <w:r w:rsidR="005742E4">
        <w:rPr>
          <w:rFonts w:ascii="Lucida Bright" w:hAnsi="Lucida Bright"/>
          <w:sz w:val="24"/>
          <w:szCs w:val="24"/>
        </w:rPr>
        <w:t xml:space="preserve">), </w:t>
      </w:r>
      <w:r w:rsidR="00C84301" w:rsidRPr="00C84301">
        <w:rPr>
          <w:rFonts w:ascii="Lucida Bright" w:hAnsi="Lucida Bright"/>
          <w:sz w:val="24"/>
          <w:szCs w:val="24"/>
        </w:rPr>
        <w:t>hay alrededor de dos y medio millones de trabajadores domésticos en el país</w:t>
      </w:r>
      <w:r w:rsidR="005742E4"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el </w:t>
      </w:r>
      <w:r w:rsidR="005742E4" w:rsidRPr="00C84301">
        <w:rPr>
          <w:rFonts w:ascii="Lucida Bright" w:hAnsi="Lucida Bright"/>
          <w:sz w:val="24"/>
          <w:szCs w:val="24"/>
        </w:rPr>
        <w:t>Seguro S</w:t>
      </w:r>
      <w:r w:rsidR="00C84301" w:rsidRPr="00C84301">
        <w:rPr>
          <w:rFonts w:ascii="Lucida Bright" w:hAnsi="Lucida Bright"/>
          <w:sz w:val="24"/>
          <w:szCs w:val="24"/>
        </w:rPr>
        <w:t>ocial tiene un régimen voluntario</w:t>
      </w:r>
      <w:r w:rsidR="005742E4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pero en este régimen voluntario hay 4</w:t>
      </w:r>
      <w:r w:rsidR="005742E4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>000 personas</w:t>
      </w:r>
      <w:r w:rsidR="005742E4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quiere decir</w:t>
      </w:r>
      <w:r w:rsidR="005742E4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que es el régimen obviamente no está respondiendo ni a la necesidad de los trabajadores ni obviamente a la problemática que se enfrentan los patrones</w:t>
      </w:r>
      <w:r w:rsidR="005742E4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los patrones no pueden inscribirse ante el SAT como lo haría un empleador en una circunstancia normal y sobre esta base e</w:t>
      </w:r>
      <w:r w:rsidR="005742E4">
        <w:rPr>
          <w:rFonts w:ascii="Lucida Bright" w:hAnsi="Lucida Bright"/>
          <w:sz w:val="24"/>
          <w:szCs w:val="24"/>
        </w:rPr>
        <w:t>l Instituto partir de este programa</w:t>
      </w:r>
      <w:r w:rsidR="00C84301" w:rsidRPr="00C84301">
        <w:rPr>
          <w:rFonts w:ascii="Lucida Bright" w:hAnsi="Lucida Bright"/>
          <w:sz w:val="24"/>
          <w:szCs w:val="24"/>
        </w:rPr>
        <w:t xml:space="preserve"> piloto</w:t>
      </w:r>
      <w:r w:rsidR="005742E4">
        <w:rPr>
          <w:rFonts w:ascii="Lucida Bright" w:hAnsi="Lucida Bright"/>
          <w:sz w:val="24"/>
          <w:szCs w:val="24"/>
        </w:rPr>
        <w:t>, va a proponer al C</w:t>
      </w:r>
      <w:r w:rsidR="00C84301" w:rsidRPr="00C84301">
        <w:rPr>
          <w:rFonts w:ascii="Lucida Bright" w:hAnsi="Lucida Bright"/>
          <w:sz w:val="24"/>
          <w:szCs w:val="24"/>
        </w:rPr>
        <w:t>ongreso las ref</w:t>
      </w:r>
      <w:r w:rsidR="005742E4">
        <w:rPr>
          <w:rFonts w:ascii="Lucida Bright" w:hAnsi="Lucida Bright"/>
          <w:sz w:val="24"/>
          <w:szCs w:val="24"/>
        </w:rPr>
        <w:t>ormas legales correspondientes, y</w:t>
      </w:r>
      <w:r w:rsidR="00C84301" w:rsidRPr="00C84301">
        <w:rPr>
          <w:rFonts w:ascii="Lucida Bright" w:hAnsi="Lucida Bright"/>
          <w:sz w:val="24"/>
          <w:szCs w:val="24"/>
        </w:rPr>
        <w:t xml:space="preserve"> entonces podemos tener un cambio fundamental en la política pública alrededor de un grupo que gen</w:t>
      </w:r>
      <w:r w:rsidR="005742E4">
        <w:rPr>
          <w:rFonts w:ascii="Lucida Bright" w:hAnsi="Lucida Bright"/>
          <w:sz w:val="24"/>
          <w:szCs w:val="24"/>
        </w:rPr>
        <w:t>eralmente ha sido maltratado y d</w:t>
      </w:r>
      <w:r w:rsidR="00C84301" w:rsidRPr="00C84301">
        <w:rPr>
          <w:rFonts w:ascii="Lucida Bright" w:hAnsi="Lucida Bright"/>
          <w:sz w:val="24"/>
          <w:szCs w:val="24"/>
        </w:rPr>
        <w:t>espreciado y ciertamente la mayor parte de los trab</w:t>
      </w:r>
      <w:r w:rsidR="005742E4">
        <w:rPr>
          <w:rFonts w:ascii="Lucida Bright" w:hAnsi="Lucida Bright"/>
          <w:sz w:val="24"/>
          <w:szCs w:val="24"/>
        </w:rPr>
        <w:t xml:space="preserve">ajadores domésticos son mujeres; </w:t>
      </w:r>
      <w:r w:rsidR="00C84301" w:rsidRPr="00C84301">
        <w:rPr>
          <w:rFonts w:ascii="Lucida Bright" w:hAnsi="Lucida Bright"/>
          <w:sz w:val="24"/>
          <w:szCs w:val="24"/>
        </w:rPr>
        <w:t>y entonces ahí</w:t>
      </w:r>
      <w:r w:rsidR="005742E4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también una cond</w:t>
      </w:r>
      <w:r w:rsidR="005742E4">
        <w:rPr>
          <w:rFonts w:ascii="Lucida Bright" w:hAnsi="Lucida Bright"/>
          <w:sz w:val="24"/>
          <w:szCs w:val="24"/>
        </w:rPr>
        <w:t>ición de género en esta decisión, me parece una decisión</w:t>
      </w:r>
      <w:r w:rsidR="00C84301" w:rsidRPr="00C84301">
        <w:rPr>
          <w:rFonts w:ascii="Lucida Bright" w:hAnsi="Lucida Bright"/>
          <w:sz w:val="24"/>
          <w:szCs w:val="24"/>
        </w:rPr>
        <w:t xml:space="preserve"> más importante en la que como </w:t>
      </w:r>
      <w:r w:rsidR="0098302F">
        <w:rPr>
          <w:rFonts w:ascii="Lucida Bright" w:hAnsi="Lucida Bright"/>
          <w:sz w:val="24"/>
          <w:szCs w:val="24"/>
        </w:rPr>
        <w:t>Sala</w:t>
      </w:r>
      <w:r w:rsidR="00C84301" w:rsidRPr="00C84301">
        <w:rPr>
          <w:rFonts w:ascii="Lucida Bright" w:hAnsi="Lucida Bright"/>
          <w:sz w:val="24"/>
          <w:szCs w:val="24"/>
        </w:rPr>
        <w:t xml:space="preserve"> me parece yo he participado como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 xml:space="preserve"> en la </w:t>
      </w:r>
      <w:r w:rsidR="0098302F">
        <w:rPr>
          <w:rFonts w:ascii="Lucida Bright" w:hAnsi="Lucida Bright"/>
          <w:sz w:val="24"/>
          <w:szCs w:val="24"/>
        </w:rPr>
        <w:t>Corte</w:t>
      </w:r>
      <w:r w:rsidR="005742E4">
        <w:rPr>
          <w:rFonts w:ascii="Lucida Bright" w:hAnsi="Lucida Bright"/>
          <w:sz w:val="24"/>
          <w:szCs w:val="24"/>
        </w:rPr>
        <w:t>.</w:t>
      </w:r>
    </w:p>
    <w:p w:rsidR="005742E4" w:rsidRDefault="005742E4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742E4" w:rsidRDefault="005742E4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Román como les va, </w:t>
      </w:r>
      <w:r w:rsidR="00C84301" w:rsidRPr="00C84301">
        <w:rPr>
          <w:rFonts w:ascii="Lucida Bright" w:hAnsi="Lucida Bright"/>
          <w:sz w:val="24"/>
          <w:szCs w:val="24"/>
        </w:rPr>
        <w:t>lo</w:t>
      </w:r>
      <w:r>
        <w:rPr>
          <w:rFonts w:ascii="Lucida Bright" w:hAnsi="Lucida Bright"/>
          <w:sz w:val="24"/>
          <w:szCs w:val="24"/>
        </w:rPr>
        <w:t>s</w:t>
      </w:r>
      <w:r w:rsidR="00C84301" w:rsidRPr="00C84301">
        <w:rPr>
          <w:rFonts w:ascii="Lucida Bright" w:hAnsi="Lucida Bright"/>
          <w:sz w:val="24"/>
          <w:szCs w:val="24"/>
        </w:rPr>
        <w:t xml:space="preserve"> saludo con gusto</w:t>
      </w:r>
      <w:r>
        <w:rPr>
          <w:rFonts w:ascii="Lucida Bright" w:hAnsi="Lucida Bright"/>
          <w:sz w:val="24"/>
          <w:szCs w:val="24"/>
        </w:rPr>
        <w:t>; no hace</w:t>
      </w:r>
      <w:r w:rsidR="00C84301" w:rsidRPr="00C84301">
        <w:rPr>
          <w:rFonts w:ascii="Lucida Bright" w:hAnsi="Lucida Bright"/>
          <w:sz w:val="24"/>
          <w:szCs w:val="24"/>
        </w:rPr>
        <w:t xml:space="preserve"> mucho que la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C84301" w:rsidRPr="00C84301">
        <w:rPr>
          <w:rFonts w:ascii="Lucida Bright" w:hAnsi="Lucida Bright"/>
          <w:sz w:val="24"/>
          <w:szCs w:val="24"/>
        </w:rPr>
        <w:t xml:space="preserve"> de </w:t>
      </w:r>
      <w:r w:rsidR="0098302F">
        <w:rPr>
          <w:rFonts w:ascii="Lucida Bright" w:hAnsi="Lucida Bright"/>
          <w:sz w:val="24"/>
          <w:szCs w:val="24"/>
        </w:rPr>
        <w:t>Justicia</w:t>
      </w:r>
      <w:r w:rsidR="00C84301" w:rsidRPr="00C84301">
        <w:rPr>
          <w:rFonts w:ascii="Lucida Bright" w:hAnsi="Lucida Bright"/>
          <w:sz w:val="24"/>
          <w:szCs w:val="24"/>
        </w:rPr>
        <w:t xml:space="preserve"> determinó que es discriminatori</w:t>
      </w:r>
      <w:r w:rsidR="0098302F">
        <w:rPr>
          <w:rFonts w:ascii="Lucida Bright" w:hAnsi="Lucida Bright"/>
          <w:sz w:val="24"/>
          <w:szCs w:val="24"/>
        </w:rPr>
        <w:t>o que las empleadas domésticas n</w:t>
      </w:r>
      <w:r w:rsidR="00C84301" w:rsidRPr="00C84301">
        <w:rPr>
          <w:rFonts w:ascii="Lucida Bright" w:hAnsi="Lucida Bright"/>
          <w:sz w:val="24"/>
          <w:szCs w:val="24"/>
        </w:rPr>
        <w:t xml:space="preserve">o cuenten con </w:t>
      </w:r>
      <w:r w:rsidRPr="00C84301">
        <w:rPr>
          <w:rFonts w:ascii="Lucida Bright" w:hAnsi="Lucida Bright"/>
          <w:sz w:val="24"/>
          <w:szCs w:val="24"/>
        </w:rPr>
        <w:t xml:space="preserve">Seguro Social </w:t>
      </w:r>
      <w:r w:rsidR="00C84301" w:rsidRPr="00C84301">
        <w:rPr>
          <w:rFonts w:ascii="Lucida Bright" w:hAnsi="Lucida Bright"/>
          <w:sz w:val="24"/>
          <w:szCs w:val="24"/>
        </w:rPr>
        <w:t xml:space="preserve">y en este marco hay una película reciente que está en </w:t>
      </w:r>
      <w:r w:rsidR="0098302F">
        <w:rPr>
          <w:rFonts w:ascii="Lucida Bright" w:hAnsi="Lucida Bright"/>
          <w:sz w:val="24"/>
          <w:szCs w:val="24"/>
        </w:rPr>
        <w:t>b</w:t>
      </w:r>
      <w:r w:rsidR="00C84301" w:rsidRPr="00C84301">
        <w:rPr>
          <w:rFonts w:ascii="Lucida Bright" w:hAnsi="Lucida Bright"/>
          <w:sz w:val="24"/>
          <w:szCs w:val="24"/>
        </w:rPr>
        <w:t xml:space="preserve">oca de todos y que centra su historia </w:t>
      </w:r>
      <w:r>
        <w:rPr>
          <w:rFonts w:ascii="Lucida Bright" w:hAnsi="Lucida Bright"/>
          <w:sz w:val="24"/>
          <w:szCs w:val="24"/>
        </w:rPr>
        <w:t xml:space="preserve">justo en una empleada doméstica, </w:t>
      </w:r>
      <w:r w:rsidR="00C84301" w:rsidRPr="00C84301">
        <w:rPr>
          <w:rFonts w:ascii="Lucida Bright" w:hAnsi="Lucida Bright"/>
          <w:sz w:val="24"/>
          <w:szCs w:val="24"/>
        </w:rPr>
        <w:t>de nombre Cleo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una mujer indígena que trabaja en una familia de clase media en la Colonia Roma de la Ciudad de México</w:t>
      </w:r>
      <w:r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cuanto has </w:t>
      </w:r>
      <w:r w:rsidR="00C84301" w:rsidRPr="00C84301">
        <w:rPr>
          <w:rFonts w:ascii="Lucida Bright" w:hAnsi="Lucida Bright"/>
          <w:sz w:val="24"/>
          <w:szCs w:val="24"/>
        </w:rPr>
        <w:t>querido yo te supe dar</w:t>
      </w:r>
      <w:r>
        <w:rPr>
          <w:rFonts w:ascii="Lucida Bright" w:hAnsi="Lucida Bright"/>
          <w:sz w:val="24"/>
          <w:szCs w:val="24"/>
        </w:rPr>
        <w:t xml:space="preserve">… ambientada en los años 70’s, </w:t>
      </w:r>
      <w:r w:rsidR="00C84301" w:rsidRPr="00C84301">
        <w:rPr>
          <w:rFonts w:ascii="Lucida Bright" w:hAnsi="Lucida Bright"/>
          <w:sz w:val="24"/>
          <w:szCs w:val="24"/>
        </w:rPr>
        <w:t xml:space="preserve">tiempos de la represión </w:t>
      </w:r>
      <w:r>
        <w:rPr>
          <w:rFonts w:ascii="Lucida Bright" w:hAnsi="Lucida Bright"/>
          <w:sz w:val="24"/>
          <w:szCs w:val="24"/>
        </w:rPr>
        <w:t>estudiantil conocida como H</w:t>
      </w:r>
      <w:r w:rsidR="00C84301" w:rsidRPr="00C84301">
        <w:rPr>
          <w:rFonts w:ascii="Lucida Bright" w:hAnsi="Lucida Bright"/>
          <w:sz w:val="24"/>
          <w:szCs w:val="24"/>
        </w:rPr>
        <w:t>alconazo</w:t>
      </w:r>
      <w:r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debido a un incidente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Cleo debe acudir a un hospital sin ser derechohabiente</w:t>
      </w:r>
      <w:r>
        <w:rPr>
          <w:rFonts w:ascii="Lucida Bright" w:hAnsi="Lucida Bright"/>
          <w:sz w:val="24"/>
          <w:szCs w:val="24"/>
        </w:rPr>
        <w:t>, una de sus patronas al</w:t>
      </w:r>
      <w:r w:rsidR="00C84301" w:rsidRPr="00C84301">
        <w:rPr>
          <w:rFonts w:ascii="Lucida Bright" w:hAnsi="Lucida Bright"/>
          <w:sz w:val="24"/>
          <w:szCs w:val="24"/>
        </w:rPr>
        <w:t xml:space="preserve"> intentar registrarla en el área de urgencias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no conoce el nombre completo de Cleo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ni su</w:t>
      </w:r>
      <w:r w:rsidR="0098302F">
        <w:rPr>
          <w:rFonts w:ascii="Lucida Bright" w:hAnsi="Lucida Bright"/>
          <w:sz w:val="24"/>
          <w:szCs w:val="24"/>
        </w:rPr>
        <w:t xml:space="preserve"> edad</w:t>
      </w:r>
      <w:r>
        <w:rPr>
          <w:rFonts w:ascii="Lucida Bright" w:hAnsi="Lucida Bright"/>
          <w:sz w:val="24"/>
          <w:szCs w:val="24"/>
        </w:rPr>
        <w:t>,</w:t>
      </w:r>
      <w:r w:rsidR="0098302F">
        <w:rPr>
          <w:rFonts w:ascii="Lucida Bright" w:hAnsi="Lucida Bright"/>
          <w:sz w:val="24"/>
          <w:szCs w:val="24"/>
        </w:rPr>
        <w:t xml:space="preserve"> ni si tiene parientes</w:t>
      </w:r>
      <w:r>
        <w:rPr>
          <w:rFonts w:ascii="Lucida Bright" w:hAnsi="Lucida Bright"/>
          <w:sz w:val="24"/>
          <w:szCs w:val="24"/>
        </w:rPr>
        <w:t>,</w:t>
      </w:r>
      <w:r w:rsidR="0098302F">
        <w:rPr>
          <w:rFonts w:ascii="Lucida Bright" w:hAnsi="Lucida Bright"/>
          <w:sz w:val="24"/>
          <w:szCs w:val="24"/>
        </w:rPr>
        <w:t xml:space="preserve"> ni d</w:t>
      </w:r>
      <w:r w:rsidR="00C84301" w:rsidRPr="00C84301">
        <w:rPr>
          <w:rFonts w:ascii="Lucida Bright" w:hAnsi="Lucida Bright"/>
          <w:sz w:val="24"/>
          <w:szCs w:val="24"/>
        </w:rPr>
        <w:t>e dónde es originaria</w:t>
      </w:r>
      <w:r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luego de la situación que vivió Cleo no recibe atención</w:t>
      </w:r>
      <w:r w:rsidR="0098302F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psicológica </w:t>
      </w:r>
      <w:r w:rsidR="00C84301" w:rsidRPr="00C84301">
        <w:rPr>
          <w:rFonts w:ascii="Lucida Bright" w:hAnsi="Lucida Bright"/>
          <w:sz w:val="24"/>
          <w:szCs w:val="24"/>
        </w:rPr>
        <w:t>ni emocional</w:t>
      </w:r>
      <w:r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es una mujer rodeada por la tragedia víctima de un hombre que lo utiliza y de maltrato por parte de sus patrones</w:t>
      </w:r>
      <w:r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Cleo es capaz de sacrificar su vida por salvar la de los niños a su cargo y podemos ver la</w:t>
      </w:r>
      <w:r>
        <w:rPr>
          <w:rFonts w:ascii="Lucida Bright" w:hAnsi="Lucida Bright"/>
          <w:sz w:val="24"/>
          <w:szCs w:val="24"/>
        </w:rPr>
        <w:t>s</w:t>
      </w:r>
      <w:r w:rsidR="00C84301" w:rsidRPr="00C84301">
        <w:rPr>
          <w:rFonts w:ascii="Lucida Bright" w:hAnsi="Lucida Bright"/>
          <w:sz w:val="24"/>
          <w:szCs w:val="24"/>
        </w:rPr>
        <w:t xml:space="preserve"> diferencia</w:t>
      </w:r>
      <w:r>
        <w:rPr>
          <w:rFonts w:ascii="Lucida Bright" w:hAnsi="Lucida Bright"/>
          <w:sz w:val="24"/>
          <w:szCs w:val="24"/>
        </w:rPr>
        <w:t>s</w:t>
      </w:r>
      <w:r w:rsidR="00C84301" w:rsidRPr="00C84301">
        <w:rPr>
          <w:rFonts w:ascii="Lucida Bright" w:hAnsi="Lucida Bright"/>
          <w:sz w:val="24"/>
          <w:szCs w:val="24"/>
        </w:rPr>
        <w:t xml:space="preserve"> de otorgar consideraciones familiares a una empleada doméstica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sin que esto implique un abandono de sus quehaceres</w:t>
      </w:r>
      <w:r>
        <w:rPr>
          <w:rFonts w:ascii="Lucida Bright" w:hAnsi="Lucida Bright"/>
          <w:sz w:val="24"/>
          <w:szCs w:val="24"/>
        </w:rPr>
        <w:t>, (más bonita, que ninguna)</w:t>
      </w:r>
      <w:r w:rsidR="00C84301" w:rsidRPr="00C84301">
        <w:rPr>
          <w:rFonts w:ascii="Lucida Bright" w:hAnsi="Lucida Bright"/>
          <w:sz w:val="24"/>
          <w:szCs w:val="24"/>
        </w:rPr>
        <w:t xml:space="preserve"> todo esto contado con espléndidas actuaciones y una impecable dirección de Al</w:t>
      </w:r>
      <w:r w:rsidR="0098302F">
        <w:rPr>
          <w:rFonts w:ascii="Lucida Bright" w:hAnsi="Lucida Bright"/>
          <w:sz w:val="24"/>
          <w:szCs w:val="24"/>
        </w:rPr>
        <w:t>fonso C</w:t>
      </w:r>
      <w:r w:rsidR="00C84301" w:rsidRPr="00C84301">
        <w:rPr>
          <w:rFonts w:ascii="Lucida Bright" w:hAnsi="Lucida Bright"/>
          <w:sz w:val="24"/>
          <w:szCs w:val="24"/>
        </w:rPr>
        <w:t xml:space="preserve">uarón en su reciente película </w:t>
      </w:r>
      <w:r w:rsidR="00C84301" w:rsidRPr="0098302F">
        <w:rPr>
          <w:rFonts w:ascii="Lucida Bright" w:hAnsi="Lucida Bright"/>
          <w:i/>
          <w:sz w:val="24"/>
          <w:szCs w:val="24"/>
        </w:rPr>
        <w:t>Roma</w:t>
      </w:r>
      <w:r>
        <w:rPr>
          <w:rFonts w:ascii="Lucida Bright" w:hAnsi="Lucida Bright"/>
          <w:i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es un viaje a través de una increíble adaptación del México de los años 70</w:t>
      </w:r>
      <w:r>
        <w:rPr>
          <w:rFonts w:ascii="Lucida Bright" w:hAnsi="Lucida Bright"/>
          <w:sz w:val="24"/>
          <w:szCs w:val="24"/>
        </w:rPr>
        <w:t>’s,</w:t>
      </w:r>
      <w:r w:rsidR="00C84301" w:rsidRPr="00C84301">
        <w:rPr>
          <w:rFonts w:ascii="Lucida Bright" w:hAnsi="Lucida Bright"/>
          <w:sz w:val="24"/>
          <w:szCs w:val="24"/>
        </w:rPr>
        <w:t xml:space="preserve"> sus sonidos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sus calles y sus lugares</w:t>
      </w:r>
      <w:r>
        <w:rPr>
          <w:rFonts w:ascii="Lucida Bright" w:hAnsi="Lucida Bright"/>
          <w:sz w:val="24"/>
          <w:szCs w:val="24"/>
        </w:rPr>
        <w:t>.</w:t>
      </w:r>
    </w:p>
    <w:p w:rsidR="005742E4" w:rsidRDefault="005742E4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84301" w:rsidRDefault="005742E4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Si bien </w:t>
      </w:r>
      <w:r w:rsidR="00A76C2A">
        <w:rPr>
          <w:rFonts w:ascii="Lucida Bright" w:hAnsi="Lucida Bright"/>
          <w:sz w:val="24"/>
          <w:szCs w:val="24"/>
        </w:rPr>
        <w:t>hemos conocido</w:t>
      </w:r>
      <w:r>
        <w:rPr>
          <w:rFonts w:ascii="Lucida Bright" w:hAnsi="Lucida Bright"/>
          <w:sz w:val="24"/>
          <w:szCs w:val="24"/>
        </w:rPr>
        <w:t xml:space="preserve"> a empleadas domésticas</w:t>
      </w:r>
      <w:r w:rsidR="00A76C2A">
        <w:rPr>
          <w:rFonts w:ascii="Lucida Bright" w:hAnsi="Lucida Bright"/>
          <w:sz w:val="24"/>
          <w:szCs w:val="24"/>
        </w:rPr>
        <w:t xml:space="preserve"> en el cine mexicano ha sido</w:t>
      </w:r>
      <w:r w:rsidR="00C84301" w:rsidRPr="00C84301">
        <w:rPr>
          <w:rFonts w:ascii="Lucida Bright" w:hAnsi="Lucida Bright"/>
          <w:sz w:val="24"/>
          <w:szCs w:val="24"/>
        </w:rPr>
        <w:t xml:space="preserve"> </w:t>
      </w:r>
      <w:r w:rsidR="00A76C2A">
        <w:rPr>
          <w:rFonts w:ascii="Lucida Bright" w:hAnsi="Lucida Bright"/>
          <w:sz w:val="24"/>
          <w:szCs w:val="24"/>
        </w:rPr>
        <w:t xml:space="preserve">a </w:t>
      </w:r>
      <w:r w:rsidR="00C84301" w:rsidRPr="00C84301">
        <w:rPr>
          <w:rFonts w:ascii="Lucida Bright" w:hAnsi="Lucida Bright"/>
          <w:sz w:val="24"/>
          <w:szCs w:val="24"/>
        </w:rPr>
        <w:t xml:space="preserve">través </w:t>
      </w:r>
      <w:r w:rsidR="00A76C2A">
        <w:rPr>
          <w:rFonts w:ascii="Lucida Bright" w:hAnsi="Lucida Bright"/>
          <w:sz w:val="24"/>
          <w:szCs w:val="24"/>
        </w:rPr>
        <w:t xml:space="preserve">de la comedia o la sátira, esta vez es protagonista </w:t>
      </w:r>
      <w:r w:rsidR="00C84301" w:rsidRPr="00C84301">
        <w:rPr>
          <w:rFonts w:ascii="Lucida Bright" w:hAnsi="Lucida Bright"/>
          <w:sz w:val="24"/>
          <w:szCs w:val="24"/>
        </w:rPr>
        <w:t>de</w:t>
      </w:r>
      <w:r w:rsidR="00A76C2A">
        <w:rPr>
          <w:rFonts w:ascii="Lucida Bright" w:hAnsi="Lucida Bright"/>
          <w:sz w:val="24"/>
          <w:szCs w:val="24"/>
        </w:rPr>
        <w:t xml:space="preserve"> esta dramática</w:t>
      </w:r>
      <w:r w:rsidR="00C84301" w:rsidRPr="00C84301">
        <w:rPr>
          <w:rFonts w:ascii="Lucida Bright" w:hAnsi="Lucida Bright"/>
          <w:sz w:val="24"/>
          <w:szCs w:val="24"/>
        </w:rPr>
        <w:t xml:space="preserve"> historia</w:t>
      </w:r>
      <w:r w:rsidR="00A76C2A">
        <w:rPr>
          <w:rFonts w:ascii="Lucida Bright" w:hAnsi="Lucida Bright"/>
          <w:sz w:val="24"/>
          <w:szCs w:val="24"/>
        </w:rPr>
        <w:t>; reciente ganadora de dos Globos de O</w:t>
      </w:r>
      <w:r w:rsidR="00C84301" w:rsidRPr="00C84301">
        <w:rPr>
          <w:rFonts w:ascii="Lucida Bright" w:hAnsi="Lucida Bright"/>
          <w:sz w:val="24"/>
          <w:szCs w:val="24"/>
        </w:rPr>
        <w:t>ro</w:t>
      </w:r>
      <w:r w:rsidR="00A76C2A"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como mejor película extranjera y mejor director</w:t>
      </w:r>
      <w:r w:rsidR="00A76C2A"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</w:t>
      </w:r>
      <w:r w:rsidR="00C84301" w:rsidRPr="00264559">
        <w:rPr>
          <w:rFonts w:ascii="Lucida Bright" w:hAnsi="Lucida Bright"/>
          <w:i/>
          <w:sz w:val="24"/>
          <w:szCs w:val="24"/>
        </w:rPr>
        <w:t>Roma</w:t>
      </w:r>
      <w:r w:rsidR="00C84301" w:rsidRPr="00C84301">
        <w:rPr>
          <w:rFonts w:ascii="Lucida Bright" w:hAnsi="Lucida Bright"/>
          <w:sz w:val="24"/>
          <w:szCs w:val="24"/>
        </w:rPr>
        <w:t xml:space="preserve"> es un referente para estudiosos del derecho</w:t>
      </w:r>
      <w:r w:rsidR="00A76C2A">
        <w:rPr>
          <w:rFonts w:ascii="Lucida Bright" w:hAnsi="Lucida Bright"/>
          <w:sz w:val="24"/>
          <w:szCs w:val="24"/>
        </w:rPr>
        <w:t>.</w:t>
      </w:r>
    </w:p>
    <w:p w:rsidR="00A76C2A" w:rsidRPr="00C84301" w:rsidRDefault="00A76C2A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76C2A" w:rsidRDefault="00A76C2A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Y en más información, </w:t>
      </w:r>
      <w:r w:rsidR="00C84301" w:rsidRPr="00C84301">
        <w:rPr>
          <w:rFonts w:ascii="Lucida Bright" w:hAnsi="Lucida Bright"/>
          <w:sz w:val="24"/>
          <w:szCs w:val="24"/>
        </w:rPr>
        <w:t xml:space="preserve">el </w:t>
      </w:r>
      <w:r w:rsidR="0098302F">
        <w:rPr>
          <w:rFonts w:ascii="Lucida Bright" w:hAnsi="Lucida Bright"/>
          <w:sz w:val="24"/>
          <w:szCs w:val="24"/>
        </w:rPr>
        <w:t>Ministro</w:t>
      </w:r>
      <w:r w:rsidR="00C84301" w:rsidRPr="00C84301">
        <w:rPr>
          <w:rFonts w:ascii="Lucida Bright" w:hAnsi="Lucida Bright"/>
          <w:sz w:val="24"/>
          <w:szCs w:val="24"/>
        </w:rPr>
        <w:t xml:space="preserve"> Alberto Pérez </w:t>
      </w:r>
      <w:r w:rsidR="00264559" w:rsidRPr="00C84301">
        <w:rPr>
          <w:rFonts w:ascii="Lucida Bright" w:hAnsi="Lucida Bright"/>
          <w:sz w:val="24"/>
          <w:szCs w:val="24"/>
        </w:rPr>
        <w:t>Dayán</w:t>
      </w:r>
      <w:r w:rsidR="00C84301" w:rsidRPr="00C84301">
        <w:rPr>
          <w:rFonts w:ascii="Lucida Bright" w:hAnsi="Lucida Bright"/>
          <w:sz w:val="24"/>
          <w:szCs w:val="24"/>
        </w:rPr>
        <w:t xml:space="preserve"> admitió a trámite las controversias constit</w:t>
      </w:r>
      <w:r w:rsidR="00264559">
        <w:rPr>
          <w:rFonts w:ascii="Lucida Bright" w:hAnsi="Lucida Bright"/>
          <w:sz w:val="24"/>
          <w:szCs w:val="24"/>
        </w:rPr>
        <w:t>ucionales que interpusieron el B</w:t>
      </w:r>
      <w:r w:rsidR="00C84301" w:rsidRPr="00C84301">
        <w:rPr>
          <w:rFonts w:ascii="Lucida Bright" w:hAnsi="Lucida Bright"/>
          <w:sz w:val="24"/>
          <w:szCs w:val="24"/>
        </w:rPr>
        <w:t>anco de México y la Comisió</w:t>
      </w:r>
      <w:r>
        <w:rPr>
          <w:rFonts w:ascii="Lucida Bright" w:hAnsi="Lucida Bright"/>
          <w:sz w:val="24"/>
          <w:szCs w:val="24"/>
        </w:rPr>
        <w:t>n Federal de Competencia E</w:t>
      </w:r>
      <w:r w:rsidR="00C84301" w:rsidRPr="00C84301">
        <w:rPr>
          <w:rFonts w:ascii="Lucida Bright" w:hAnsi="Lucida Bright"/>
          <w:sz w:val="24"/>
          <w:szCs w:val="24"/>
        </w:rPr>
        <w:t xml:space="preserve">conómica </w:t>
      </w:r>
      <w:r>
        <w:rPr>
          <w:rFonts w:ascii="Lucida Bright" w:hAnsi="Lucida Bright"/>
          <w:sz w:val="24"/>
          <w:szCs w:val="24"/>
        </w:rPr>
        <w:t>en contra de la Ley Federal de Remuneraciones de Servidores P</w:t>
      </w:r>
      <w:r w:rsidR="00C84301" w:rsidRPr="00C84301">
        <w:rPr>
          <w:rFonts w:ascii="Lucida Bright" w:hAnsi="Lucida Bright"/>
          <w:sz w:val="24"/>
          <w:szCs w:val="24"/>
        </w:rPr>
        <w:t>úblicos y concedió la suspensión para que no se aplique dicha ley al Banco Central</w:t>
      </w:r>
      <w:r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la medida tiene como consecuencia que esas remuneraciones se fijen observando lo dispuesto en el artículo</w:t>
      </w:r>
      <w:r>
        <w:rPr>
          <w:rFonts w:ascii="Lucida Bright" w:hAnsi="Lucida Bright"/>
          <w:sz w:val="24"/>
          <w:szCs w:val="24"/>
        </w:rPr>
        <w:t xml:space="preserve"> 127 de la Constitución Federal; </w:t>
      </w:r>
      <w:r w:rsidR="00C84301" w:rsidRPr="00C84301">
        <w:rPr>
          <w:rFonts w:ascii="Lucida Bright" w:hAnsi="Lucida Bright"/>
          <w:sz w:val="24"/>
          <w:szCs w:val="24"/>
        </w:rPr>
        <w:t>est</w:t>
      </w:r>
      <w:r w:rsidR="00264559">
        <w:rPr>
          <w:rFonts w:ascii="Lucida Bright" w:hAnsi="Lucida Bright"/>
          <w:sz w:val="24"/>
          <w:szCs w:val="24"/>
        </w:rPr>
        <w:t>o es sus límites y excepciones</w:t>
      </w:r>
      <w:r>
        <w:rPr>
          <w:rFonts w:ascii="Lucida Bright" w:hAnsi="Lucida Bright"/>
          <w:sz w:val="24"/>
          <w:szCs w:val="24"/>
        </w:rPr>
        <w:t>,</w:t>
      </w:r>
      <w:r w:rsidR="00264559">
        <w:rPr>
          <w:rFonts w:ascii="Lucida Bright" w:hAnsi="Lucida Bright"/>
          <w:sz w:val="24"/>
          <w:szCs w:val="24"/>
        </w:rPr>
        <w:t xml:space="preserve"> e</w:t>
      </w:r>
      <w:r w:rsidR="00C84301" w:rsidRPr="00C84301">
        <w:rPr>
          <w:rFonts w:ascii="Lucida Bright" w:hAnsi="Lucida Bright"/>
          <w:sz w:val="24"/>
          <w:szCs w:val="24"/>
        </w:rPr>
        <w:t xml:space="preserve">n el entendido de que ningún servidor público podrá recibir remuneración mayor a la establecida para el </w:t>
      </w:r>
      <w:r w:rsidR="0098302F">
        <w:rPr>
          <w:rFonts w:ascii="Lucida Bright" w:hAnsi="Lucida Bright"/>
          <w:sz w:val="24"/>
          <w:szCs w:val="24"/>
        </w:rPr>
        <w:t>Presidente</w:t>
      </w:r>
      <w:r w:rsidR="00C84301" w:rsidRPr="00C84301">
        <w:rPr>
          <w:rFonts w:ascii="Lucida Bright" w:hAnsi="Lucida Bright"/>
          <w:sz w:val="24"/>
          <w:szCs w:val="24"/>
        </w:rPr>
        <w:t xml:space="preserve"> de la República</w:t>
      </w:r>
      <w:r>
        <w:rPr>
          <w:rFonts w:ascii="Lucida Bright" w:hAnsi="Lucida Bright"/>
          <w:sz w:val="24"/>
          <w:szCs w:val="24"/>
        </w:rPr>
        <w:t>.</w:t>
      </w:r>
    </w:p>
    <w:p w:rsidR="00A76C2A" w:rsidRDefault="00A76C2A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76C2A" w:rsidRDefault="00A76C2A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84301" w:rsidRPr="00C84301">
        <w:rPr>
          <w:rFonts w:ascii="Lucida Bright" w:hAnsi="Lucida Bright"/>
          <w:sz w:val="24"/>
          <w:szCs w:val="24"/>
        </w:rPr>
        <w:t>n la admisión se hizo referencia a la autonomía del banco de México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en el ejercicio de sus funciones y su administración</w:t>
      </w:r>
      <w:r>
        <w:rPr>
          <w:rFonts w:ascii="Lucida Bright" w:hAnsi="Lucida Bright"/>
          <w:sz w:val="24"/>
          <w:szCs w:val="24"/>
        </w:rPr>
        <w:t>,</w:t>
      </w:r>
      <w:r w:rsidR="00C84301" w:rsidRPr="00C84301">
        <w:rPr>
          <w:rFonts w:ascii="Lucida Bright" w:hAnsi="Lucida Bright"/>
          <w:sz w:val="24"/>
          <w:szCs w:val="24"/>
        </w:rPr>
        <w:t xml:space="preserve"> en virtud de que</w:t>
      </w:r>
      <w:r>
        <w:rPr>
          <w:rFonts w:ascii="Lucida Bright" w:hAnsi="Lucida Bright"/>
          <w:sz w:val="24"/>
          <w:szCs w:val="24"/>
        </w:rPr>
        <w:t>, su Junta de G</w:t>
      </w:r>
      <w:r w:rsidR="00C84301" w:rsidRPr="00C84301">
        <w:rPr>
          <w:rFonts w:ascii="Lucida Bright" w:hAnsi="Lucida Bright"/>
          <w:sz w:val="24"/>
          <w:szCs w:val="24"/>
        </w:rPr>
        <w:t>obierno aprueba su presupuesto en l</w:t>
      </w:r>
      <w:r>
        <w:rPr>
          <w:rFonts w:ascii="Lucida Bright" w:hAnsi="Lucida Bright"/>
          <w:sz w:val="24"/>
          <w:szCs w:val="24"/>
        </w:rPr>
        <w:t>os términos de la ley que le rige.</w:t>
      </w:r>
    </w:p>
    <w:p w:rsidR="00A76C2A" w:rsidRDefault="00A76C2A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73835" w:rsidRDefault="00A76C2A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C84301" w:rsidRPr="00C84301">
        <w:rPr>
          <w:rFonts w:ascii="Lucida Bright" w:hAnsi="Lucida Bright"/>
          <w:sz w:val="24"/>
          <w:szCs w:val="24"/>
        </w:rPr>
        <w:t>i quieres escuchar nuestras</w:t>
      </w:r>
      <w:r>
        <w:rPr>
          <w:rFonts w:ascii="Lucida Bright" w:hAnsi="Lucida Bright"/>
          <w:sz w:val="24"/>
          <w:szCs w:val="24"/>
        </w:rPr>
        <w:t xml:space="preserve"> publicaciones anteriores o e</w:t>
      </w:r>
      <w:r w:rsidR="00C84301" w:rsidRPr="00C84301">
        <w:rPr>
          <w:rFonts w:ascii="Lucida Bright" w:hAnsi="Lucida Bright"/>
          <w:sz w:val="24"/>
          <w:szCs w:val="24"/>
        </w:rPr>
        <w:t xml:space="preserve">scuchar otros proyectos radiofónicos que se elaboran en la </w:t>
      </w:r>
      <w:r w:rsidR="00264559" w:rsidRPr="00C84301">
        <w:rPr>
          <w:rFonts w:ascii="Lucida Bright" w:hAnsi="Lucida Bright"/>
          <w:sz w:val="24"/>
          <w:szCs w:val="24"/>
        </w:rPr>
        <w:t xml:space="preserve">Dirección General </w:t>
      </w:r>
      <w:r w:rsidR="00264559">
        <w:rPr>
          <w:rFonts w:ascii="Lucida Bright" w:hAnsi="Lucida Bright"/>
          <w:sz w:val="24"/>
          <w:szCs w:val="24"/>
        </w:rPr>
        <w:t>de C</w:t>
      </w:r>
      <w:r w:rsidR="00C84301" w:rsidRPr="00C84301">
        <w:rPr>
          <w:rFonts w:ascii="Lucida Bright" w:hAnsi="Lucida Bright"/>
          <w:sz w:val="24"/>
          <w:szCs w:val="24"/>
        </w:rPr>
        <w:t xml:space="preserve">omunicación y </w:t>
      </w:r>
      <w:r w:rsidR="00264559" w:rsidRPr="00C84301">
        <w:rPr>
          <w:rFonts w:ascii="Lucida Bright" w:hAnsi="Lucida Bright"/>
          <w:sz w:val="24"/>
          <w:szCs w:val="24"/>
        </w:rPr>
        <w:t>Vinculación Social</w:t>
      </w:r>
      <w:r w:rsidR="00264559">
        <w:rPr>
          <w:rFonts w:ascii="Lucida Bright" w:hAnsi="Lucida Bright"/>
          <w:sz w:val="24"/>
          <w:szCs w:val="24"/>
        </w:rPr>
        <w:t>,</w:t>
      </w:r>
      <w:r w:rsidR="00264559" w:rsidRPr="00C84301">
        <w:rPr>
          <w:rFonts w:ascii="Lucida Bright" w:hAnsi="Lucida Bright"/>
          <w:sz w:val="24"/>
          <w:szCs w:val="24"/>
        </w:rPr>
        <w:t xml:space="preserve"> </w:t>
      </w:r>
      <w:r w:rsidR="00C84301" w:rsidRPr="00C84301">
        <w:rPr>
          <w:rFonts w:ascii="Lucida Bright" w:hAnsi="Lucida Bright"/>
          <w:sz w:val="24"/>
          <w:szCs w:val="24"/>
        </w:rPr>
        <w:t>encabezada por el licenciado Carlos Avilés Allende</w:t>
      </w:r>
      <w:r w:rsidR="00264559"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puedes hacerlo desde la página de la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C84301" w:rsidRPr="00C84301">
        <w:rPr>
          <w:rFonts w:ascii="Lucida Bright" w:hAnsi="Lucida Bright"/>
          <w:sz w:val="24"/>
          <w:szCs w:val="24"/>
        </w:rPr>
        <w:t xml:space="preserve"> </w:t>
      </w:r>
      <w:hyperlink r:id="rId6" w:history="1">
        <w:r w:rsidR="00264559" w:rsidRPr="00595FF1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</w:p>
    <w:p w:rsidR="00673835" w:rsidRDefault="00673835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73835" w:rsidRDefault="00673835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O bien te invitamos a seguir nuestras redes sociales</w:t>
      </w:r>
    </w:p>
    <w:p w:rsidR="00673835" w:rsidRDefault="00673835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Twitter:</w:t>
      </w:r>
      <w:r w:rsidR="00264559">
        <w:rPr>
          <w:rFonts w:ascii="Lucida Bright" w:hAnsi="Lucida Bright"/>
          <w:sz w:val="24"/>
          <w:szCs w:val="24"/>
        </w:rPr>
        <w:t>@</w:t>
      </w:r>
      <w:r w:rsidR="00C84301" w:rsidRPr="00C84301">
        <w:rPr>
          <w:rFonts w:ascii="Lucida Bright" w:hAnsi="Lucida Bright"/>
          <w:sz w:val="24"/>
          <w:szCs w:val="24"/>
        </w:rPr>
        <w:t xml:space="preserve">scjn </w:t>
      </w:r>
    </w:p>
    <w:p w:rsidR="00264559" w:rsidRDefault="00C84301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C84301">
        <w:rPr>
          <w:rFonts w:ascii="Lucida Bright" w:hAnsi="Lucida Bright"/>
          <w:sz w:val="24"/>
          <w:szCs w:val="24"/>
        </w:rPr>
        <w:t>Facebook</w:t>
      </w:r>
      <w:r w:rsidR="00673835">
        <w:rPr>
          <w:rFonts w:ascii="Lucida Bright" w:hAnsi="Lucida Bright"/>
          <w:sz w:val="24"/>
          <w:szCs w:val="24"/>
        </w:rPr>
        <w:t>: facebook</w:t>
      </w:r>
      <w:r w:rsidRPr="00C84301">
        <w:rPr>
          <w:rFonts w:ascii="Lucida Bright" w:hAnsi="Lucida Bright"/>
          <w:sz w:val="24"/>
          <w:szCs w:val="24"/>
        </w:rPr>
        <w:t xml:space="preserve"> </w:t>
      </w:r>
      <w:r w:rsidR="00264559">
        <w:rPr>
          <w:rFonts w:ascii="Lucida Bright" w:hAnsi="Lucida Bright"/>
          <w:sz w:val="24"/>
          <w:szCs w:val="24"/>
        </w:rPr>
        <w:t>/</w:t>
      </w:r>
      <w:r w:rsidRPr="00C84301">
        <w:rPr>
          <w:rFonts w:ascii="Lucida Bright" w:hAnsi="Lucida Bright"/>
          <w:sz w:val="24"/>
          <w:szCs w:val="24"/>
        </w:rPr>
        <w:t xml:space="preserve">scjn México </w:t>
      </w:r>
    </w:p>
    <w:p w:rsidR="00264559" w:rsidRDefault="00264559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64559" w:rsidRDefault="00264559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C84301" w:rsidRPr="00C84301">
        <w:rPr>
          <w:rFonts w:ascii="Lucida Bright" w:hAnsi="Lucida Bright"/>
          <w:sz w:val="24"/>
          <w:szCs w:val="24"/>
        </w:rPr>
        <w:t xml:space="preserve">odas las noticias del quehacer de la </w:t>
      </w:r>
      <w:r w:rsidR="0098302F">
        <w:rPr>
          <w:rFonts w:ascii="Lucida Bright" w:hAnsi="Lucida Bright"/>
          <w:sz w:val="24"/>
          <w:szCs w:val="24"/>
        </w:rPr>
        <w:t>Corte</w:t>
      </w:r>
      <w:r w:rsidR="00673835">
        <w:rPr>
          <w:rFonts w:ascii="Lucida Bright" w:hAnsi="Lucida Bright"/>
          <w:sz w:val="24"/>
          <w:szCs w:val="24"/>
        </w:rPr>
        <w:t xml:space="preserve"> al momento; </w:t>
      </w:r>
      <w:r w:rsidR="00C84301" w:rsidRPr="00C84301">
        <w:rPr>
          <w:rFonts w:ascii="Lucida Bright" w:hAnsi="Lucida Bright"/>
          <w:sz w:val="24"/>
          <w:szCs w:val="24"/>
        </w:rPr>
        <w:t>en un portal diseñado para ti con todas las plataformas y recursos multimedia de tu agrado</w:t>
      </w:r>
      <w:r w:rsidR="00673835"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bú</w:t>
      </w:r>
      <w:r>
        <w:rPr>
          <w:rFonts w:ascii="Lucida Bright" w:hAnsi="Lucida Bright"/>
          <w:sz w:val="24"/>
          <w:szCs w:val="24"/>
        </w:rPr>
        <w:t xml:space="preserve">scanos en </w:t>
      </w:r>
      <w:hyperlink r:id="rId7" w:history="1">
        <w:r w:rsidRPr="00595FF1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="00C84301" w:rsidRPr="00C84301">
        <w:rPr>
          <w:rFonts w:ascii="Lucida Bright" w:hAnsi="Lucida Bright"/>
          <w:sz w:val="24"/>
          <w:szCs w:val="24"/>
        </w:rPr>
        <w:t>todo al alcance de un clic</w:t>
      </w:r>
      <w:r>
        <w:rPr>
          <w:rFonts w:ascii="Lucida Bright" w:hAnsi="Lucida Bright"/>
          <w:sz w:val="24"/>
          <w:szCs w:val="24"/>
        </w:rPr>
        <w:t>k,</w:t>
      </w:r>
      <w:r w:rsidR="00C84301" w:rsidRPr="00C84301">
        <w:rPr>
          <w:rFonts w:ascii="Lucida Bright" w:hAnsi="Lucida Bright"/>
          <w:sz w:val="24"/>
          <w:szCs w:val="24"/>
        </w:rPr>
        <w:t xml:space="preserve"> en nuestro portal de noticias</w:t>
      </w:r>
      <w:r w:rsidR="00673835">
        <w:rPr>
          <w:rFonts w:ascii="Lucida Bright" w:hAnsi="Lucida Bright"/>
          <w:sz w:val="24"/>
          <w:szCs w:val="24"/>
        </w:rPr>
        <w:t>;</w:t>
      </w:r>
      <w:r w:rsidR="00C84301" w:rsidRPr="00C84301">
        <w:rPr>
          <w:rFonts w:ascii="Lucida Bright" w:hAnsi="Lucida Bright"/>
          <w:sz w:val="24"/>
          <w:szCs w:val="24"/>
        </w:rPr>
        <w:t xml:space="preserve">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C84301" w:rsidRPr="00C84301">
        <w:rPr>
          <w:rFonts w:ascii="Lucida Bright" w:hAnsi="Lucida Bright"/>
          <w:sz w:val="24"/>
          <w:szCs w:val="24"/>
        </w:rPr>
        <w:t xml:space="preserve"> de </w:t>
      </w:r>
      <w:r w:rsidR="0098302F">
        <w:rPr>
          <w:rFonts w:ascii="Lucida Bright" w:hAnsi="Lucida Bright"/>
          <w:sz w:val="24"/>
          <w:szCs w:val="24"/>
        </w:rPr>
        <w:t>Justicia</w:t>
      </w:r>
      <w:r w:rsidR="00C84301" w:rsidRPr="00C84301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, salvaguarda de sus derechos.</w:t>
      </w:r>
    </w:p>
    <w:p w:rsidR="00264559" w:rsidRDefault="00264559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64559" w:rsidRDefault="00264559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</w:t>
      </w:r>
      <w:r w:rsidR="00C84301" w:rsidRPr="00C84301">
        <w:rPr>
          <w:rFonts w:ascii="Lucida Bright" w:hAnsi="Lucida Bright"/>
          <w:sz w:val="24"/>
          <w:szCs w:val="24"/>
        </w:rPr>
        <w:t>uieres contactarnos puedes hacerlo a través d</w:t>
      </w:r>
      <w:r>
        <w:rPr>
          <w:rFonts w:ascii="Lucida Bright" w:hAnsi="Lucida Bright"/>
          <w:sz w:val="24"/>
          <w:szCs w:val="24"/>
        </w:rPr>
        <w:t xml:space="preserve">e nuestro correo electrónico </w:t>
      </w:r>
      <w:hyperlink r:id="rId8" w:history="1">
        <w:r w:rsidR="006A2708" w:rsidRPr="00595FF1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</w:p>
    <w:p w:rsidR="00264559" w:rsidRDefault="00264559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64559" w:rsidRDefault="00C84301" w:rsidP="00C8430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C84301">
        <w:rPr>
          <w:rFonts w:ascii="Lucida Bright" w:hAnsi="Lucida Bright"/>
          <w:sz w:val="24"/>
          <w:szCs w:val="24"/>
        </w:rPr>
        <w:t>Muchas gracias por tu atención</w:t>
      </w:r>
      <w:r w:rsidR="00264559">
        <w:rPr>
          <w:rFonts w:ascii="Lucida Bright" w:hAnsi="Lucida Bright"/>
          <w:sz w:val="24"/>
          <w:szCs w:val="24"/>
        </w:rPr>
        <w:t>,</w:t>
      </w:r>
      <w:r w:rsidRPr="00C84301">
        <w:rPr>
          <w:rFonts w:ascii="Lucida Bright" w:hAnsi="Lucida Bright"/>
          <w:sz w:val="24"/>
          <w:szCs w:val="24"/>
        </w:rPr>
        <w:t xml:space="preserve"> yo soy Román Ruiz</w:t>
      </w:r>
      <w:r w:rsidR="00264559">
        <w:rPr>
          <w:rFonts w:ascii="Lucida Bright" w:hAnsi="Lucida Bright"/>
          <w:sz w:val="24"/>
          <w:szCs w:val="24"/>
        </w:rPr>
        <w:t>;</w:t>
      </w:r>
      <w:r w:rsidRPr="00C84301">
        <w:rPr>
          <w:rFonts w:ascii="Lucida Bright" w:hAnsi="Lucida Bright"/>
          <w:sz w:val="24"/>
          <w:szCs w:val="24"/>
        </w:rPr>
        <w:t xml:space="preserve"> hasta la próxima</w:t>
      </w:r>
      <w:r w:rsidR="00264559">
        <w:rPr>
          <w:rFonts w:ascii="Lucida Bright" w:hAnsi="Lucida Bright"/>
          <w:sz w:val="24"/>
          <w:szCs w:val="24"/>
        </w:rPr>
        <w:t>.</w:t>
      </w:r>
    </w:p>
    <w:p w:rsidR="007B2CD3" w:rsidRDefault="007B2CD3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Pr="0091760B" w:rsidRDefault="007B2CD3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F453AE" w:rsidRPr="00F453AE">
        <w:rPr>
          <w:rFonts w:ascii="Lucida Bright" w:hAnsi="Lucida Bright"/>
          <w:sz w:val="24"/>
          <w:szCs w:val="24"/>
        </w:rPr>
        <w:t xml:space="preserve">ste es el podcast de la </w:t>
      </w:r>
      <w:r w:rsidR="0098302F">
        <w:rPr>
          <w:rFonts w:ascii="Lucida Bright" w:hAnsi="Lucida Bright"/>
          <w:sz w:val="24"/>
          <w:szCs w:val="24"/>
        </w:rPr>
        <w:t>Suprema Corte</w:t>
      </w:r>
      <w:r w:rsidR="00F453AE" w:rsidRPr="00F453AE">
        <w:rPr>
          <w:rFonts w:ascii="Lucida Bright" w:hAnsi="Lucida Bright"/>
          <w:sz w:val="24"/>
          <w:szCs w:val="24"/>
        </w:rPr>
        <w:t xml:space="preserve"> de </w:t>
      </w:r>
      <w:r w:rsidR="0098302F">
        <w:rPr>
          <w:rFonts w:ascii="Lucida Bright" w:hAnsi="Lucida Bright"/>
          <w:sz w:val="24"/>
          <w:szCs w:val="24"/>
        </w:rPr>
        <w:t>Justicia</w:t>
      </w:r>
      <w:r w:rsidR="00F453AE" w:rsidRPr="00F453AE">
        <w:rPr>
          <w:rFonts w:ascii="Lucida Bright" w:hAnsi="Lucida Bright"/>
          <w:sz w:val="24"/>
          <w:szCs w:val="24"/>
        </w:rPr>
        <w:t xml:space="preserve"> de la </w:t>
      </w:r>
      <w:r w:rsidR="0098302F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 xml:space="preserve">, </w:t>
      </w:r>
      <w:r w:rsidR="00F453AE" w:rsidRPr="00F453AE">
        <w:rPr>
          <w:rFonts w:ascii="Lucida Bright" w:hAnsi="Lucida Bright"/>
          <w:sz w:val="24"/>
          <w:szCs w:val="24"/>
        </w:rPr>
        <w:t xml:space="preserve">entérate de las resoluciones y las noticias de este </w:t>
      </w:r>
      <w:r w:rsidR="0098302F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 ¡Podcast</w:t>
      </w:r>
      <w:r w:rsidR="006A2708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!</w:t>
      </w: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943" w:rsidRDefault="00105943" w:rsidP="00947D02">
      <w:pPr>
        <w:spacing w:after="0" w:line="240" w:lineRule="auto"/>
      </w:pPr>
      <w:r>
        <w:separator/>
      </w:r>
    </w:p>
  </w:endnote>
  <w:endnote w:type="continuationSeparator" w:id="0">
    <w:p w:rsidR="00105943" w:rsidRDefault="00105943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943" w:rsidRDefault="00105943" w:rsidP="00947D02">
      <w:pPr>
        <w:spacing w:after="0" w:line="240" w:lineRule="auto"/>
      </w:pPr>
      <w:r>
        <w:separator/>
      </w:r>
    </w:p>
  </w:footnote>
  <w:footnote w:type="continuationSeparator" w:id="0">
    <w:p w:rsidR="00105943" w:rsidRDefault="00105943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23FEE"/>
    <w:rsid w:val="0003297C"/>
    <w:rsid w:val="00043E5C"/>
    <w:rsid w:val="00052E87"/>
    <w:rsid w:val="00057BA6"/>
    <w:rsid w:val="0006651A"/>
    <w:rsid w:val="00067332"/>
    <w:rsid w:val="00080442"/>
    <w:rsid w:val="000822F8"/>
    <w:rsid w:val="00094903"/>
    <w:rsid w:val="000A4238"/>
    <w:rsid w:val="000B6308"/>
    <w:rsid w:val="000B6D15"/>
    <w:rsid w:val="000C11EE"/>
    <w:rsid w:val="000E587C"/>
    <w:rsid w:val="00105943"/>
    <w:rsid w:val="00106C0F"/>
    <w:rsid w:val="001203C6"/>
    <w:rsid w:val="00121EC9"/>
    <w:rsid w:val="00141DD2"/>
    <w:rsid w:val="00143770"/>
    <w:rsid w:val="0014562B"/>
    <w:rsid w:val="00147BB6"/>
    <w:rsid w:val="00167686"/>
    <w:rsid w:val="00173A10"/>
    <w:rsid w:val="00196811"/>
    <w:rsid w:val="00197428"/>
    <w:rsid w:val="001A16B1"/>
    <w:rsid w:val="001A1837"/>
    <w:rsid w:val="001A1F27"/>
    <w:rsid w:val="001A35C2"/>
    <w:rsid w:val="001B61A9"/>
    <w:rsid w:val="001C503B"/>
    <w:rsid w:val="001C5E0B"/>
    <w:rsid w:val="001E35EE"/>
    <w:rsid w:val="001E69B1"/>
    <w:rsid w:val="001E7D1F"/>
    <w:rsid w:val="00200118"/>
    <w:rsid w:val="002002FE"/>
    <w:rsid w:val="00234DE0"/>
    <w:rsid w:val="00237EBE"/>
    <w:rsid w:val="002475B1"/>
    <w:rsid w:val="002556DA"/>
    <w:rsid w:val="00256A84"/>
    <w:rsid w:val="00264559"/>
    <w:rsid w:val="002754C8"/>
    <w:rsid w:val="002761D2"/>
    <w:rsid w:val="00295FDB"/>
    <w:rsid w:val="00296C5A"/>
    <w:rsid w:val="002B5EA8"/>
    <w:rsid w:val="002B75E8"/>
    <w:rsid w:val="002C6EFD"/>
    <w:rsid w:val="002D45D7"/>
    <w:rsid w:val="003105C7"/>
    <w:rsid w:val="0031066C"/>
    <w:rsid w:val="003208C8"/>
    <w:rsid w:val="00331E3E"/>
    <w:rsid w:val="00333941"/>
    <w:rsid w:val="0035707C"/>
    <w:rsid w:val="003634CC"/>
    <w:rsid w:val="00381B69"/>
    <w:rsid w:val="0038767E"/>
    <w:rsid w:val="003927A7"/>
    <w:rsid w:val="003B7816"/>
    <w:rsid w:val="003C7C7A"/>
    <w:rsid w:val="003E5AC8"/>
    <w:rsid w:val="003F17AA"/>
    <w:rsid w:val="00400C15"/>
    <w:rsid w:val="00420127"/>
    <w:rsid w:val="00421F61"/>
    <w:rsid w:val="00422DBC"/>
    <w:rsid w:val="00445CAA"/>
    <w:rsid w:val="00447683"/>
    <w:rsid w:val="00455E4F"/>
    <w:rsid w:val="004610F1"/>
    <w:rsid w:val="00464EB1"/>
    <w:rsid w:val="004663E0"/>
    <w:rsid w:val="00493847"/>
    <w:rsid w:val="00494935"/>
    <w:rsid w:val="004973BD"/>
    <w:rsid w:val="004A3C3F"/>
    <w:rsid w:val="004A5AF4"/>
    <w:rsid w:val="004B1E1F"/>
    <w:rsid w:val="004C0005"/>
    <w:rsid w:val="004C283D"/>
    <w:rsid w:val="004D4621"/>
    <w:rsid w:val="004E20EF"/>
    <w:rsid w:val="004E2162"/>
    <w:rsid w:val="004F15A1"/>
    <w:rsid w:val="00502D3C"/>
    <w:rsid w:val="00507716"/>
    <w:rsid w:val="00525C88"/>
    <w:rsid w:val="00526688"/>
    <w:rsid w:val="00554C95"/>
    <w:rsid w:val="0057257E"/>
    <w:rsid w:val="00573B45"/>
    <w:rsid w:val="005742E4"/>
    <w:rsid w:val="005826FE"/>
    <w:rsid w:val="005A6698"/>
    <w:rsid w:val="005B1B5C"/>
    <w:rsid w:val="006040A0"/>
    <w:rsid w:val="00606EFD"/>
    <w:rsid w:val="00612B12"/>
    <w:rsid w:val="0061734D"/>
    <w:rsid w:val="00625C2E"/>
    <w:rsid w:val="006352E2"/>
    <w:rsid w:val="00644D11"/>
    <w:rsid w:val="006663E9"/>
    <w:rsid w:val="00673835"/>
    <w:rsid w:val="006767DB"/>
    <w:rsid w:val="0068063D"/>
    <w:rsid w:val="00683164"/>
    <w:rsid w:val="00692B7C"/>
    <w:rsid w:val="006A15EB"/>
    <w:rsid w:val="006A2708"/>
    <w:rsid w:val="006A4EF2"/>
    <w:rsid w:val="006A7617"/>
    <w:rsid w:val="006B6C92"/>
    <w:rsid w:val="006C6934"/>
    <w:rsid w:val="006D1DED"/>
    <w:rsid w:val="006D38FD"/>
    <w:rsid w:val="006E3723"/>
    <w:rsid w:val="006F3E15"/>
    <w:rsid w:val="00701204"/>
    <w:rsid w:val="00703035"/>
    <w:rsid w:val="007163D6"/>
    <w:rsid w:val="0071671F"/>
    <w:rsid w:val="00720E5C"/>
    <w:rsid w:val="00726AD5"/>
    <w:rsid w:val="00733151"/>
    <w:rsid w:val="00747A41"/>
    <w:rsid w:val="00750DA2"/>
    <w:rsid w:val="007627B7"/>
    <w:rsid w:val="007732BE"/>
    <w:rsid w:val="00783A51"/>
    <w:rsid w:val="00795396"/>
    <w:rsid w:val="007A1025"/>
    <w:rsid w:val="007A4111"/>
    <w:rsid w:val="007B2CD3"/>
    <w:rsid w:val="007C7DD3"/>
    <w:rsid w:val="007D2396"/>
    <w:rsid w:val="007E2270"/>
    <w:rsid w:val="007E2FCC"/>
    <w:rsid w:val="007E6BE2"/>
    <w:rsid w:val="007F2BD4"/>
    <w:rsid w:val="007F609E"/>
    <w:rsid w:val="0081111B"/>
    <w:rsid w:val="00813A01"/>
    <w:rsid w:val="00822273"/>
    <w:rsid w:val="008319AE"/>
    <w:rsid w:val="0084363A"/>
    <w:rsid w:val="0084464D"/>
    <w:rsid w:val="00850E89"/>
    <w:rsid w:val="00866AAE"/>
    <w:rsid w:val="00877437"/>
    <w:rsid w:val="0088507B"/>
    <w:rsid w:val="008A28A2"/>
    <w:rsid w:val="008A3469"/>
    <w:rsid w:val="008B326B"/>
    <w:rsid w:val="008D7375"/>
    <w:rsid w:val="008F7C08"/>
    <w:rsid w:val="008F7D3A"/>
    <w:rsid w:val="00900F1D"/>
    <w:rsid w:val="00905ADB"/>
    <w:rsid w:val="00905D56"/>
    <w:rsid w:val="009068C2"/>
    <w:rsid w:val="00913063"/>
    <w:rsid w:val="0091760B"/>
    <w:rsid w:val="00922B69"/>
    <w:rsid w:val="00931757"/>
    <w:rsid w:val="0093319F"/>
    <w:rsid w:val="00947D02"/>
    <w:rsid w:val="0095082C"/>
    <w:rsid w:val="009604DC"/>
    <w:rsid w:val="0097151B"/>
    <w:rsid w:val="00972A4C"/>
    <w:rsid w:val="009731A9"/>
    <w:rsid w:val="00981109"/>
    <w:rsid w:val="009821D8"/>
    <w:rsid w:val="0098302F"/>
    <w:rsid w:val="009B769F"/>
    <w:rsid w:val="009C191A"/>
    <w:rsid w:val="009C5B45"/>
    <w:rsid w:val="00A07A5B"/>
    <w:rsid w:val="00A110E3"/>
    <w:rsid w:val="00A14E6B"/>
    <w:rsid w:val="00A20EBE"/>
    <w:rsid w:val="00A21432"/>
    <w:rsid w:val="00A31587"/>
    <w:rsid w:val="00A33C4C"/>
    <w:rsid w:val="00A52BF9"/>
    <w:rsid w:val="00A67200"/>
    <w:rsid w:val="00A71212"/>
    <w:rsid w:val="00A717B1"/>
    <w:rsid w:val="00A74855"/>
    <w:rsid w:val="00A76C2A"/>
    <w:rsid w:val="00A81749"/>
    <w:rsid w:val="00AB6675"/>
    <w:rsid w:val="00AC02EA"/>
    <w:rsid w:val="00AE2006"/>
    <w:rsid w:val="00AF09A2"/>
    <w:rsid w:val="00B11CF2"/>
    <w:rsid w:val="00B140FE"/>
    <w:rsid w:val="00B303D2"/>
    <w:rsid w:val="00B33542"/>
    <w:rsid w:val="00B3610F"/>
    <w:rsid w:val="00B45F00"/>
    <w:rsid w:val="00B47C63"/>
    <w:rsid w:val="00B552B7"/>
    <w:rsid w:val="00B70589"/>
    <w:rsid w:val="00B8309F"/>
    <w:rsid w:val="00B86AC3"/>
    <w:rsid w:val="00B879A8"/>
    <w:rsid w:val="00B92983"/>
    <w:rsid w:val="00BB6792"/>
    <w:rsid w:val="00BC2C71"/>
    <w:rsid w:val="00BC2D4F"/>
    <w:rsid w:val="00BC2FB2"/>
    <w:rsid w:val="00BC3364"/>
    <w:rsid w:val="00BC3C3F"/>
    <w:rsid w:val="00BC5E21"/>
    <w:rsid w:val="00BD21F1"/>
    <w:rsid w:val="00BE1489"/>
    <w:rsid w:val="00BF0CB5"/>
    <w:rsid w:val="00C028D2"/>
    <w:rsid w:val="00C0764C"/>
    <w:rsid w:val="00C24D1B"/>
    <w:rsid w:val="00C5451E"/>
    <w:rsid w:val="00C656EE"/>
    <w:rsid w:val="00C70824"/>
    <w:rsid w:val="00C75FD6"/>
    <w:rsid w:val="00C771A5"/>
    <w:rsid w:val="00C84301"/>
    <w:rsid w:val="00C87409"/>
    <w:rsid w:val="00C948DB"/>
    <w:rsid w:val="00C96A7A"/>
    <w:rsid w:val="00C96E75"/>
    <w:rsid w:val="00CA00A6"/>
    <w:rsid w:val="00CA7D3D"/>
    <w:rsid w:val="00CB3DB7"/>
    <w:rsid w:val="00CC5F26"/>
    <w:rsid w:val="00CD39E9"/>
    <w:rsid w:val="00CE321E"/>
    <w:rsid w:val="00CE6D03"/>
    <w:rsid w:val="00D177A1"/>
    <w:rsid w:val="00D316AC"/>
    <w:rsid w:val="00D46C4A"/>
    <w:rsid w:val="00D50433"/>
    <w:rsid w:val="00D6065F"/>
    <w:rsid w:val="00D73570"/>
    <w:rsid w:val="00D841FE"/>
    <w:rsid w:val="00D87EDE"/>
    <w:rsid w:val="00DB7251"/>
    <w:rsid w:val="00DC20B4"/>
    <w:rsid w:val="00DE79CD"/>
    <w:rsid w:val="00E076AF"/>
    <w:rsid w:val="00E15983"/>
    <w:rsid w:val="00E31838"/>
    <w:rsid w:val="00E42E92"/>
    <w:rsid w:val="00E50B53"/>
    <w:rsid w:val="00E52FA3"/>
    <w:rsid w:val="00E56483"/>
    <w:rsid w:val="00E74F8B"/>
    <w:rsid w:val="00E86AB5"/>
    <w:rsid w:val="00E8717E"/>
    <w:rsid w:val="00E96A27"/>
    <w:rsid w:val="00EA7493"/>
    <w:rsid w:val="00EB3E94"/>
    <w:rsid w:val="00EB57B7"/>
    <w:rsid w:val="00EC0BA1"/>
    <w:rsid w:val="00ED6D19"/>
    <w:rsid w:val="00ED7B76"/>
    <w:rsid w:val="00EF0B2D"/>
    <w:rsid w:val="00EF3021"/>
    <w:rsid w:val="00F060AA"/>
    <w:rsid w:val="00F175A9"/>
    <w:rsid w:val="00F243FD"/>
    <w:rsid w:val="00F25813"/>
    <w:rsid w:val="00F31DDD"/>
    <w:rsid w:val="00F32CD3"/>
    <w:rsid w:val="00F453AE"/>
    <w:rsid w:val="00F62BFB"/>
    <w:rsid w:val="00F6642A"/>
    <w:rsid w:val="00F733D1"/>
    <w:rsid w:val="00F94AA6"/>
    <w:rsid w:val="00FC0448"/>
    <w:rsid w:val="00FD5425"/>
    <w:rsid w:val="00FD62D4"/>
    <w:rsid w:val="00FE07BD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6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corteenlaradio@mail.scjn.gob.m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upremacorte.gob.m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remacorte.gob.m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4</Pages>
  <Words>1719</Words>
  <Characters>9460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INGRID DELGADO SILLER</cp:lastModifiedBy>
  <cp:revision>168</cp:revision>
  <dcterms:created xsi:type="dcterms:W3CDTF">2019-10-17T20:43:00Z</dcterms:created>
  <dcterms:modified xsi:type="dcterms:W3CDTF">2019-11-12T21:57:00Z</dcterms:modified>
</cp:coreProperties>
</file>