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325" w:rsidRPr="005504C8" w:rsidRDefault="005504C8" w:rsidP="00304BFA">
      <w:pPr>
        <w:spacing w:after="0" w:line="240" w:lineRule="auto"/>
        <w:jc w:val="both"/>
        <w:rPr>
          <w:rFonts w:ascii="Lucida Bright" w:hAnsi="Lucida Bright"/>
          <w:b/>
          <w:sz w:val="24"/>
          <w:szCs w:val="24"/>
        </w:rPr>
      </w:pPr>
      <w:r w:rsidRPr="005504C8">
        <w:rPr>
          <w:rFonts w:ascii="Lucida Bright" w:hAnsi="Lucida Bright"/>
          <w:b/>
          <w:sz w:val="24"/>
          <w:szCs w:val="24"/>
        </w:rPr>
        <w:t>La Suprema Corte, cerca de ti. Resumen semanal correspondiente al 5  de mayo del 2018.</w:t>
      </w:r>
    </w:p>
    <w:p w:rsidR="005504C8" w:rsidRPr="00601325" w:rsidRDefault="005504C8" w:rsidP="00304BFA">
      <w:pPr>
        <w:spacing w:after="0" w:line="240" w:lineRule="auto"/>
        <w:jc w:val="both"/>
        <w:rPr>
          <w:rFonts w:ascii="Lucida Bright" w:hAnsi="Lucida Bright"/>
          <w:b/>
          <w:sz w:val="24"/>
          <w:szCs w:val="24"/>
        </w:rPr>
      </w:pPr>
    </w:p>
    <w:p w:rsidR="00304BFA" w:rsidRPr="00601325" w:rsidRDefault="00304BFA" w:rsidP="00304BFA">
      <w:pPr>
        <w:spacing w:after="0" w:line="240" w:lineRule="auto"/>
        <w:rPr>
          <w:rFonts w:ascii="Lucida Bright" w:hAnsi="Lucida Bright"/>
          <w:sz w:val="24"/>
          <w:szCs w:val="24"/>
        </w:rPr>
      </w:pPr>
      <w:r w:rsidRPr="00601325">
        <w:rPr>
          <w:rFonts w:ascii="Lucida Bright" w:hAnsi="Lucida Bright"/>
          <w:sz w:val="24"/>
          <w:szCs w:val="24"/>
        </w:rPr>
        <w:t>Estamos más cerca de</w:t>
      </w:r>
      <w:bookmarkStart w:id="0" w:name="_GoBack"/>
      <w:bookmarkEnd w:id="0"/>
      <w:r w:rsidRPr="00601325">
        <w:rPr>
          <w:rFonts w:ascii="Lucida Bright" w:hAnsi="Lucida Bright"/>
          <w:sz w:val="24"/>
          <w:szCs w:val="24"/>
        </w:rPr>
        <w:t xml:space="preserve"> ti. La Suprema Corte cerca de ti. Comenzamos.</w:t>
      </w:r>
    </w:p>
    <w:p w:rsidR="00304BFA" w:rsidRPr="00601325" w:rsidRDefault="00304BFA" w:rsidP="00304BFA">
      <w:pPr>
        <w:spacing w:after="0" w:line="240" w:lineRule="auto"/>
        <w:rPr>
          <w:rFonts w:ascii="Lucida Bright" w:hAnsi="Lucida Bright"/>
          <w:sz w:val="24"/>
          <w:szCs w:val="24"/>
        </w:rPr>
      </w:pPr>
    </w:p>
    <w:p w:rsidR="00304BFA" w:rsidRDefault="00304BFA" w:rsidP="00304BFA">
      <w:pPr>
        <w:spacing w:after="0" w:line="240" w:lineRule="auto"/>
        <w:jc w:val="both"/>
        <w:rPr>
          <w:rFonts w:ascii="Lucida Bright" w:hAnsi="Lucida Bright"/>
          <w:sz w:val="24"/>
          <w:szCs w:val="24"/>
        </w:rPr>
      </w:pPr>
      <w:r w:rsidRPr="00601325">
        <w:rPr>
          <w:rFonts w:ascii="Lucida Bright" w:hAnsi="Lucida Bright"/>
          <w:sz w:val="24"/>
          <w:szCs w:val="24"/>
        </w:rPr>
        <w:t>Hola qué tal, cómo éstas, muy buenas tardes. Bienvenidos a este programa de la Suprema Corte</w:t>
      </w:r>
      <w:r>
        <w:rPr>
          <w:rFonts w:ascii="Lucida Bright" w:hAnsi="Lucida Bright"/>
          <w:sz w:val="24"/>
          <w:szCs w:val="24"/>
        </w:rPr>
        <w:t>. Y</w:t>
      </w:r>
      <w:r w:rsidRPr="00243C4E">
        <w:rPr>
          <w:rFonts w:ascii="Lucida Bright" w:hAnsi="Lucida Bright"/>
          <w:sz w:val="24"/>
          <w:szCs w:val="24"/>
        </w:rPr>
        <w:t xml:space="preserve">o soy Román Ruiz y te invito a que te quedes conmigo los próximos 15 minutos en donde como todos los sábados te voy a presentar un resumen de las noticias más importantes ocurridas en esta semana en el </w:t>
      </w:r>
      <w:r>
        <w:rPr>
          <w:rFonts w:ascii="Lucida Bright" w:hAnsi="Lucida Bright"/>
          <w:sz w:val="24"/>
          <w:szCs w:val="24"/>
        </w:rPr>
        <w:t>Alto Tribunal.</w:t>
      </w:r>
      <w:r w:rsidRPr="00243C4E">
        <w:rPr>
          <w:rFonts w:ascii="Lucida Bright" w:hAnsi="Lucida Bright"/>
          <w:sz w:val="24"/>
          <w:szCs w:val="24"/>
        </w:rPr>
        <w:t xml:space="preserve"> Y esta es la información que tendré hoy para ti</w:t>
      </w:r>
      <w:r>
        <w:rPr>
          <w:rFonts w:ascii="Lucida Bright" w:hAnsi="Lucida Bright"/>
          <w:sz w:val="24"/>
          <w:szCs w:val="24"/>
        </w:rPr>
        <w:t>.</w:t>
      </w:r>
    </w:p>
    <w:p w:rsidR="00304BFA" w:rsidRDefault="00304BFA" w:rsidP="00304BFA">
      <w:pPr>
        <w:spacing w:after="0" w:line="240" w:lineRule="auto"/>
        <w:jc w:val="both"/>
        <w:rPr>
          <w:rFonts w:ascii="Lucida Bright" w:hAnsi="Lucida Bright"/>
          <w:sz w:val="24"/>
          <w:szCs w:val="24"/>
        </w:rPr>
      </w:pPr>
    </w:p>
    <w:p w:rsidR="00601325" w:rsidRDefault="00601325" w:rsidP="00304BFA">
      <w:pPr>
        <w:spacing w:after="0" w:line="240" w:lineRule="auto"/>
        <w:jc w:val="both"/>
        <w:rPr>
          <w:rFonts w:ascii="Lucida Bright" w:hAnsi="Lucida Bright"/>
          <w:sz w:val="24"/>
          <w:szCs w:val="24"/>
        </w:rPr>
      </w:pPr>
      <w:r>
        <w:rPr>
          <w:rFonts w:ascii="Lucida Bright" w:hAnsi="Lucida Bright"/>
          <w:sz w:val="24"/>
          <w:szCs w:val="24"/>
        </w:rPr>
        <w:t>L</w:t>
      </w:r>
      <w:r w:rsidR="00304BFA" w:rsidRPr="00243C4E">
        <w:rPr>
          <w:rFonts w:ascii="Lucida Bright" w:hAnsi="Lucida Bright"/>
          <w:sz w:val="24"/>
          <w:szCs w:val="24"/>
        </w:rPr>
        <w:t xml:space="preserve">a </w:t>
      </w:r>
      <w:r w:rsidR="00304BFA">
        <w:rPr>
          <w:rFonts w:ascii="Lucida Bright" w:hAnsi="Lucida Bright"/>
          <w:sz w:val="24"/>
          <w:szCs w:val="24"/>
        </w:rPr>
        <w:t>Suprema Corte</w:t>
      </w:r>
      <w:r w:rsidR="00304BFA" w:rsidRPr="00243C4E">
        <w:rPr>
          <w:rFonts w:ascii="Lucida Bright" w:hAnsi="Lucida Bright"/>
          <w:sz w:val="24"/>
          <w:szCs w:val="24"/>
        </w:rPr>
        <w:t xml:space="preserve"> estableció que para los sentenciados por delitos de secuestro no proceden beneficios de preliberacion o reducción de condena</w:t>
      </w:r>
      <w:r>
        <w:rPr>
          <w:rFonts w:ascii="Lucida Bright" w:hAnsi="Lucida Bright"/>
          <w:sz w:val="24"/>
          <w:szCs w:val="24"/>
        </w:rPr>
        <w:t>s.</w:t>
      </w:r>
    </w:p>
    <w:p w:rsidR="00601325" w:rsidRDefault="00601325" w:rsidP="00304BFA">
      <w:pPr>
        <w:spacing w:after="0" w:line="240" w:lineRule="auto"/>
        <w:jc w:val="both"/>
        <w:rPr>
          <w:rFonts w:ascii="Lucida Bright" w:hAnsi="Lucida Bright"/>
          <w:sz w:val="24"/>
          <w:szCs w:val="24"/>
        </w:rPr>
      </w:pPr>
    </w:p>
    <w:p w:rsidR="00601325" w:rsidRDefault="00601325" w:rsidP="00304BFA">
      <w:pPr>
        <w:spacing w:after="0" w:line="240" w:lineRule="auto"/>
        <w:jc w:val="both"/>
        <w:rPr>
          <w:rFonts w:ascii="Lucida Bright" w:hAnsi="Lucida Bright"/>
          <w:sz w:val="24"/>
          <w:szCs w:val="24"/>
        </w:rPr>
      </w:pPr>
      <w:r>
        <w:rPr>
          <w:rFonts w:ascii="Lucida Bright" w:hAnsi="Lucida Bright"/>
          <w:sz w:val="24"/>
          <w:szCs w:val="24"/>
        </w:rPr>
        <w:t>L</w:t>
      </w:r>
      <w:r w:rsidR="00304BFA" w:rsidRPr="00243C4E">
        <w:rPr>
          <w:rFonts w:ascii="Lucida Bright" w:hAnsi="Lucida Bright"/>
          <w:sz w:val="24"/>
          <w:szCs w:val="24"/>
        </w:rPr>
        <w:t xml:space="preserve">a </w:t>
      </w:r>
      <w:r w:rsidR="00304BFA">
        <w:rPr>
          <w:rFonts w:ascii="Lucida Bright" w:hAnsi="Lucida Bright"/>
          <w:sz w:val="24"/>
          <w:szCs w:val="24"/>
        </w:rPr>
        <w:t>Primera Sala</w:t>
      </w:r>
      <w:r w:rsidR="00304BFA" w:rsidRPr="00243C4E">
        <w:rPr>
          <w:rFonts w:ascii="Lucida Bright" w:hAnsi="Lucida Bright"/>
          <w:sz w:val="24"/>
          <w:szCs w:val="24"/>
        </w:rPr>
        <w:t xml:space="preserve"> del </w:t>
      </w:r>
      <w:r w:rsidR="00304BFA">
        <w:rPr>
          <w:rFonts w:ascii="Lucida Bright" w:hAnsi="Lucida Bright"/>
          <w:sz w:val="24"/>
          <w:szCs w:val="24"/>
        </w:rPr>
        <w:t>Alto Tribunal</w:t>
      </w:r>
      <w:r w:rsidR="00304BFA" w:rsidRPr="00243C4E">
        <w:rPr>
          <w:rFonts w:ascii="Lucida Bright" w:hAnsi="Lucida Bright"/>
          <w:sz w:val="24"/>
          <w:szCs w:val="24"/>
        </w:rPr>
        <w:t xml:space="preserve"> atrajo un </w:t>
      </w:r>
      <w:r w:rsidR="00304BFA">
        <w:rPr>
          <w:rFonts w:ascii="Lucida Bright" w:hAnsi="Lucida Bright"/>
          <w:sz w:val="24"/>
          <w:szCs w:val="24"/>
        </w:rPr>
        <w:t>amparo</w:t>
      </w:r>
      <w:r w:rsidR="00304BFA" w:rsidRPr="00243C4E">
        <w:rPr>
          <w:rFonts w:ascii="Lucida Bright" w:hAnsi="Lucida Bright"/>
          <w:sz w:val="24"/>
          <w:szCs w:val="24"/>
        </w:rPr>
        <w:t xml:space="preserve"> sobre la posibilidad de que las víctimas indirectas </w:t>
      </w:r>
      <w:r>
        <w:rPr>
          <w:rFonts w:ascii="Lucida Bright" w:hAnsi="Lucida Bright"/>
          <w:sz w:val="24"/>
          <w:szCs w:val="24"/>
        </w:rPr>
        <w:t xml:space="preserve">radicadas </w:t>
      </w:r>
      <w:r w:rsidR="00304BFA" w:rsidRPr="00243C4E">
        <w:rPr>
          <w:rFonts w:ascii="Lucida Bright" w:hAnsi="Lucida Bright"/>
          <w:sz w:val="24"/>
          <w:szCs w:val="24"/>
        </w:rPr>
        <w:t>en el extranjero</w:t>
      </w:r>
      <w:r>
        <w:rPr>
          <w:rFonts w:ascii="Lucida Bright" w:hAnsi="Lucida Bright"/>
          <w:sz w:val="24"/>
          <w:szCs w:val="24"/>
        </w:rPr>
        <w:t>,</w:t>
      </w:r>
      <w:r w:rsidR="00304BFA" w:rsidRPr="00243C4E">
        <w:rPr>
          <w:rFonts w:ascii="Lucida Bright" w:hAnsi="Lucida Bright"/>
          <w:sz w:val="24"/>
          <w:szCs w:val="24"/>
        </w:rPr>
        <w:t xml:space="preserve"> pueden consultar una carpeta de investigación en una Embajada Mexicana</w:t>
      </w:r>
      <w:r>
        <w:rPr>
          <w:rFonts w:ascii="Lucida Bright" w:hAnsi="Lucida Bright"/>
          <w:sz w:val="24"/>
          <w:szCs w:val="24"/>
        </w:rPr>
        <w:t>.</w:t>
      </w:r>
    </w:p>
    <w:p w:rsidR="00601325" w:rsidRDefault="00601325" w:rsidP="00304BFA">
      <w:pPr>
        <w:spacing w:after="0" w:line="240" w:lineRule="auto"/>
        <w:jc w:val="both"/>
        <w:rPr>
          <w:rFonts w:ascii="Lucida Bright" w:hAnsi="Lucida Bright"/>
          <w:sz w:val="24"/>
          <w:szCs w:val="24"/>
        </w:rPr>
      </w:pPr>
    </w:p>
    <w:p w:rsidR="00304BFA" w:rsidRDefault="00601325" w:rsidP="00304BFA">
      <w:pPr>
        <w:spacing w:after="0" w:line="240" w:lineRule="auto"/>
        <w:jc w:val="both"/>
        <w:rPr>
          <w:rFonts w:ascii="Lucida Bright" w:hAnsi="Lucida Bright"/>
          <w:sz w:val="24"/>
          <w:szCs w:val="24"/>
        </w:rPr>
      </w:pPr>
      <w:r>
        <w:rPr>
          <w:rFonts w:ascii="Lucida Bright" w:hAnsi="Lucida Bright"/>
          <w:sz w:val="24"/>
          <w:szCs w:val="24"/>
        </w:rPr>
        <w:t>P</w:t>
      </w:r>
      <w:r w:rsidR="00304BFA" w:rsidRPr="00243C4E">
        <w:rPr>
          <w:rFonts w:ascii="Lucida Bright" w:hAnsi="Lucida Bright"/>
          <w:sz w:val="24"/>
          <w:szCs w:val="24"/>
        </w:rPr>
        <w:t>erteneciente al top ten de las películas judiciales y en el umbral de cumplir 40 años</w:t>
      </w:r>
      <w:r>
        <w:rPr>
          <w:rFonts w:ascii="Lucida Bright" w:hAnsi="Lucida Bright"/>
          <w:sz w:val="24"/>
          <w:szCs w:val="24"/>
        </w:rPr>
        <w:t xml:space="preserve">, te presentamos </w:t>
      </w:r>
      <w:r w:rsidR="00304BFA" w:rsidRPr="00243C4E">
        <w:rPr>
          <w:rFonts w:ascii="Lucida Bright" w:hAnsi="Lucida Bright"/>
          <w:sz w:val="24"/>
          <w:szCs w:val="24"/>
        </w:rPr>
        <w:t xml:space="preserve">la reseña de la película </w:t>
      </w:r>
      <w:r>
        <w:rPr>
          <w:rFonts w:ascii="Lucida Bright" w:hAnsi="Lucida Bright"/>
          <w:sz w:val="24"/>
          <w:szCs w:val="24"/>
        </w:rPr>
        <w:t>“</w:t>
      </w:r>
      <w:proofErr w:type="spellStart"/>
      <w:r>
        <w:rPr>
          <w:rFonts w:ascii="Lucida Bright" w:hAnsi="Lucida Bright"/>
          <w:sz w:val="24"/>
          <w:szCs w:val="24"/>
        </w:rPr>
        <w:t>K</w:t>
      </w:r>
      <w:r w:rsidR="00304BFA" w:rsidRPr="00243C4E">
        <w:rPr>
          <w:rFonts w:ascii="Lucida Bright" w:hAnsi="Lucida Bright"/>
          <w:sz w:val="24"/>
          <w:szCs w:val="24"/>
        </w:rPr>
        <w:t>ramer</w:t>
      </w:r>
      <w:proofErr w:type="spellEnd"/>
      <w:r w:rsidR="00304BFA" w:rsidRPr="00243C4E">
        <w:rPr>
          <w:rFonts w:ascii="Lucida Bright" w:hAnsi="Lucida Bright"/>
          <w:sz w:val="24"/>
          <w:szCs w:val="24"/>
        </w:rPr>
        <w:t xml:space="preserve"> contra </w:t>
      </w:r>
      <w:proofErr w:type="spellStart"/>
      <w:r>
        <w:rPr>
          <w:rFonts w:ascii="Lucida Bright" w:hAnsi="Lucida Bright"/>
          <w:sz w:val="24"/>
          <w:szCs w:val="24"/>
        </w:rPr>
        <w:t>K</w:t>
      </w:r>
      <w:r w:rsidR="00304BFA" w:rsidRPr="00243C4E">
        <w:rPr>
          <w:rFonts w:ascii="Lucida Bright" w:hAnsi="Lucida Bright"/>
          <w:sz w:val="24"/>
          <w:szCs w:val="24"/>
        </w:rPr>
        <w:t>ramer</w:t>
      </w:r>
      <w:proofErr w:type="spellEnd"/>
      <w:r>
        <w:rPr>
          <w:rFonts w:ascii="Lucida Bright" w:hAnsi="Lucida Bright"/>
          <w:sz w:val="24"/>
          <w:szCs w:val="24"/>
        </w:rPr>
        <w:t>”.</w:t>
      </w:r>
    </w:p>
    <w:p w:rsidR="00601325" w:rsidRDefault="00601325" w:rsidP="00304BFA">
      <w:pPr>
        <w:spacing w:after="0" w:line="240" w:lineRule="auto"/>
        <w:jc w:val="both"/>
        <w:rPr>
          <w:rFonts w:ascii="Lucida Bright" w:hAnsi="Lucida Bright"/>
          <w:sz w:val="24"/>
          <w:szCs w:val="24"/>
        </w:rPr>
      </w:pPr>
    </w:p>
    <w:p w:rsidR="00601325" w:rsidRDefault="00601325" w:rsidP="00304BFA">
      <w:pPr>
        <w:spacing w:after="0" w:line="240" w:lineRule="auto"/>
        <w:jc w:val="both"/>
        <w:rPr>
          <w:rFonts w:ascii="Lucida Bright" w:hAnsi="Lucida Bright"/>
          <w:sz w:val="24"/>
          <w:szCs w:val="24"/>
        </w:rPr>
      </w:pPr>
      <w:r>
        <w:rPr>
          <w:rFonts w:ascii="Lucida Bright" w:hAnsi="Lucida Bright"/>
          <w:sz w:val="24"/>
          <w:szCs w:val="24"/>
        </w:rPr>
        <w:t>E</w:t>
      </w:r>
      <w:r w:rsidR="00304BFA" w:rsidRPr="00243C4E">
        <w:rPr>
          <w:rFonts w:ascii="Lucida Bright" w:hAnsi="Lucida Bright"/>
          <w:sz w:val="24"/>
          <w:szCs w:val="24"/>
        </w:rPr>
        <w:t xml:space="preserve">sta semana la </w:t>
      </w:r>
      <w:r w:rsidR="00304BFA">
        <w:rPr>
          <w:rFonts w:ascii="Lucida Bright" w:hAnsi="Lucida Bright"/>
          <w:sz w:val="24"/>
          <w:szCs w:val="24"/>
        </w:rPr>
        <w:t>Primera Sala</w:t>
      </w:r>
      <w:r w:rsidR="00304BFA" w:rsidRPr="00243C4E">
        <w:rPr>
          <w:rFonts w:ascii="Lucida Bright" w:hAnsi="Lucida Bright"/>
          <w:sz w:val="24"/>
          <w:szCs w:val="24"/>
        </w:rPr>
        <w:t xml:space="preserve"> resolvió que para los sentenciados por delitos de secuestro no proceden beneficios de preliberacion o reducción de condena</w:t>
      </w:r>
      <w:r>
        <w:rPr>
          <w:rFonts w:ascii="Lucida Bright" w:hAnsi="Lucida Bright"/>
          <w:sz w:val="24"/>
          <w:szCs w:val="24"/>
        </w:rPr>
        <w:t>s.</w:t>
      </w:r>
      <w:r w:rsidR="00304BFA" w:rsidRPr="00243C4E">
        <w:rPr>
          <w:rFonts w:ascii="Lucida Bright" w:hAnsi="Lucida Bright"/>
          <w:sz w:val="24"/>
          <w:szCs w:val="24"/>
        </w:rPr>
        <w:t xml:space="preserve"> </w:t>
      </w:r>
      <w:r w:rsidR="00304BFA">
        <w:rPr>
          <w:rFonts w:ascii="Lucida Bright" w:hAnsi="Lucida Bright"/>
          <w:sz w:val="24"/>
          <w:szCs w:val="24"/>
        </w:rPr>
        <w:t>Magally</w:t>
      </w:r>
      <w:r w:rsidR="00304BFA" w:rsidRPr="00243C4E">
        <w:rPr>
          <w:rFonts w:ascii="Lucida Bright" w:hAnsi="Lucida Bright"/>
          <w:sz w:val="24"/>
          <w:szCs w:val="24"/>
        </w:rPr>
        <w:t xml:space="preserve"> Rodríguez nos informa</w:t>
      </w:r>
      <w:r>
        <w:rPr>
          <w:rFonts w:ascii="Lucida Bright" w:hAnsi="Lucida Bright"/>
          <w:sz w:val="24"/>
          <w:szCs w:val="24"/>
        </w:rPr>
        <w:t xml:space="preserve">. Adelante </w:t>
      </w:r>
      <w:r w:rsidR="00304BFA">
        <w:rPr>
          <w:rFonts w:ascii="Lucida Bright" w:hAnsi="Lucida Bright"/>
          <w:sz w:val="24"/>
          <w:szCs w:val="24"/>
        </w:rPr>
        <w:t>Magally</w:t>
      </w:r>
      <w:r>
        <w:rPr>
          <w:rFonts w:ascii="Lucida Bright" w:hAnsi="Lucida Bright"/>
          <w:sz w:val="24"/>
          <w:szCs w:val="24"/>
        </w:rPr>
        <w:t>.</w:t>
      </w:r>
    </w:p>
    <w:p w:rsidR="00601325" w:rsidRDefault="00601325" w:rsidP="00304BFA">
      <w:pPr>
        <w:spacing w:after="0" w:line="240" w:lineRule="auto"/>
        <w:jc w:val="both"/>
        <w:rPr>
          <w:rFonts w:ascii="Lucida Bright" w:hAnsi="Lucida Bright"/>
          <w:sz w:val="24"/>
          <w:szCs w:val="24"/>
        </w:rPr>
      </w:pPr>
    </w:p>
    <w:p w:rsidR="00601325" w:rsidRDefault="00601325" w:rsidP="00304BFA">
      <w:pPr>
        <w:spacing w:after="0" w:line="240" w:lineRule="auto"/>
        <w:jc w:val="both"/>
        <w:rPr>
          <w:rFonts w:ascii="Lucida Bright" w:hAnsi="Lucida Bright"/>
          <w:sz w:val="24"/>
          <w:szCs w:val="24"/>
        </w:rPr>
      </w:pPr>
      <w:r>
        <w:rPr>
          <w:rFonts w:ascii="Lucida Bright" w:hAnsi="Lucida Bright"/>
          <w:sz w:val="24"/>
          <w:szCs w:val="24"/>
        </w:rPr>
        <w:t>Román, auditorio. L</w:t>
      </w:r>
      <w:r w:rsidR="00304BFA" w:rsidRPr="00243C4E">
        <w:rPr>
          <w:rFonts w:ascii="Lucida Bright" w:hAnsi="Lucida Bright"/>
          <w:sz w:val="24"/>
          <w:szCs w:val="24"/>
        </w:rPr>
        <w:t xml:space="preserve">a </w:t>
      </w:r>
      <w:r w:rsidR="00304BFA">
        <w:rPr>
          <w:rFonts w:ascii="Lucida Bright" w:hAnsi="Lucida Bright"/>
          <w:sz w:val="24"/>
          <w:szCs w:val="24"/>
        </w:rPr>
        <w:t>Primera Sala</w:t>
      </w:r>
      <w:r w:rsidR="00304BFA" w:rsidRPr="00243C4E">
        <w:rPr>
          <w:rFonts w:ascii="Lucida Bright" w:hAnsi="Lucida Bright"/>
          <w:sz w:val="24"/>
          <w:szCs w:val="24"/>
        </w:rPr>
        <w:t xml:space="preserve"> declaró constitucional que en caso de condena por el delito de secuestro no procedan los beneficios </w:t>
      </w:r>
      <w:proofErr w:type="spellStart"/>
      <w:r w:rsidR="00304BFA" w:rsidRPr="00243C4E">
        <w:rPr>
          <w:rFonts w:ascii="Lucida Bright" w:hAnsi="Lucida Bright"/>
          <w:sz w:val="24"/>
          <w:szCs w:val="24"/>
        </w:rPr>
        <w:t>preliberacionales</w:t>
      </w:r>
      <w:proofErr w:type="spellEnd"/>
      <w:r>
        <w:rPr>
          <w:rFonts w:ascii="Lucida Bright" w:hAnsi="Lucida Bright"/>
          <w:sz w:val="24"/>
          <w:szCs w:val="24"/>
        </w:rPr>
        <w:t>. L</w:t>
      </w:r>
      <w:r w:rsidR="00304BFA" w:rsidRPr="00243C4E">
        <w:rPr>
          <w:rFonts w:ascii="Lucida Bright" w:hAnsi="Lucida Bright"/>
          <w:sz w:val="24"/>
          <w:szCs w:val="24"/>
        </w:rPr>
        <w:t xml:space="preserve">a </w:t>
      </w:r>
      <w:r w:rsidR="00304BFA">
        <w:rPr>
          <w:rFonts w:ascii="Lucida Bright" w:hAnsi="Lucida Bright"/>
          <w:sz w:val="24"/>
          <w:szCs w:val="24"/>
        </w:rPr>
        <w:t>Sala</w:t>
      </w:r>
      <w:r w:rsidR="00304BFA" w:rsidRPr="00243C4E">
        <w:rPr>
          <w:rFonts w:ascii="Lucida Bright" w:hAnsi="Lucida Bright"/>
          <w:sz w:val="24"/>
          <w:szCs w:val="24"/>
        </w:rPr>
        <w:t xml:space="preserve"> señaló que la negativa a otorgar los beneficios de la libertad preparatoria</w:t>
      </w:r>
      <w:r>
        <w:rPr>
          <w:rFonts w:ascii="Lucida Bright" w:hAnsi="Lucida Bright"/>
          <w:sz w:val="24"/>
          <w:szCs w:val="24"/>
        </w:rPr>
        <w:t>,</w:t>
      </w:r>
      <w:r w:rsidR="00304BFA" w:rsidRPr="00243C4E">
        <w:rPr>
          <w:rFonts w:ascii="Lucida Bright" w:hAnsi="Lucida Bright"/>
          <w:sz w:val="24"/>
          <w:szCs w:val="24"/>
        </w:rPr>
        <w:t xml:space="preserve"> sustitución</w:t>
      </w:r>
      <w:r>
        <w:rPr>
          <w:rFonts w:ascii="Lucida Bright" w:hAnsi="Lucida Bright"/>
          <w:sz w:val="24"/>
          <w:szCs w:val="24"/>
        </w:rPr>
        <w:t>,</w:t>
      </w:r>
      <w:r w:rsidR="00304BFA" w:rsidRPr="00243C4E">
        <w:rPr>
          <w:rFonts w:ascii="Lucida Bright" w:hAnsi="Lucida Bright"/>
          <w:sz w:val="24"/>
          <w:szCs w:val="24"/>
        </w:rPr>
        <w:t xml:space="preserve"> conmutación de la pena</w:t>
      </w:r>
      <w:r>
        <w:rPr>
          <w:rFonts w:ascii="Lucida Bright" w:hAnsi="Lucida Bright"/>
          <w:sz w:val="24"/>
          <w:szCs w:val="24"/>
        </w:rPr>
        <w:t>,</w:t>
      </w:r>
      <w:r w:rsidR="00304BFA" w:rsidRPr="00243C4E">
        <w:rPr>
          <w:rFonts w:ascii="Lucida Bright" w:hAnsi="Lucida Bright"/>
          <w:sz w:val="24"/>
          <w:szCs w:val="24"/>
        </w:rPr>
        <w:t xml:space="preserve"> o cualquier otro que implique reducción de la condena prevista en el párrafo primero del artículo 19 de</w:t>
      </w:r>
      <w:r>
        <w:rPr>
          <w:rFonts w:ascii="Lucida Bright" w:hAnsi="Lucida Bright"/>
          <w:sz w:val="24"/>
          <w:szCs w:val="24"/>
        </w:rPr>
        <w:t xml:space="preserve"> </w:t>
      </w:r>
      <w:r w:rsidR="00304BFA" w:rsidRPr="00243C4E">
        <w:rPr>
          <w:rFonts w:ascii="Lucida Bright" w:hAnsi="Lucida Bright"/>
          <w:sz w:val="24"/>
          <w:szCs w:val="24"/>
        </w:rPr>
        <w:t xml:space="preserve">la </w:t>
      </w:r>
      <w:r w:rsidR="00304BFA">
        <w:rPr>
          <w:rFonts w:ascii="Lucida Bright" w:hAnsi="Lucida Bright"/>
          <w:sz w:val="24"/>
          <w:szCs w:val="24"/>
        </w:rPr>
        <w:t>Ley</w:t>
      </w:r>
      <w:r w:rsidR="00304BFA" w:rsidRPr="00243C4E">
        <w:rPr>
          <w:rFonts w:ascii="Lucida Bright" w:hAnsi="Lucida Bright"/>
          <w:sz w:val="24"/>
          <w:szCs w:val="24"/>
        </w:rPr>
        <w:t xml:space="preserve"> </w:t>
      </w:r>
      <w:r w:rsidR="00304BFA">
        <w:rPr>
          <w:rFonts w:ascii="Lucida Bright" w:hAnsi="Lucida Bright"/>
          <w:sz w:val="24"/>
          <w:szCs w:val="24"/>
        </w:rPr>
        <w:t>General p</w:t>
      </w:r>
      <w:r w:rsidR="00304BFA" w:rsidRPr="00243C4E">
        <w:rPr>
          <w:rFonts w:ascii="Lucida Bright" w:hAnsi="Lucida Bright"/>
          <w:sz w:val="24"/>
          <w:szCs w:val="24"/>
        </w:rPr>
        <w:t xml:space="preserve">ara </w:t>
      </w:r>
      <w:r w:rsidRPr="00243C4E">
        <w:rPr>
          <w:rFonts w:ascii="Lucida Bright" w:hAnsi="Lucida Bright"/>
          <w:sz w:val="24"/>
          <w:szCs w:val="24"/>
        </w:rPr>
        <w:t xml:space="preserve">Prevenir </w:t>
      </w:r>
      <w:r>
        <w:rPr>
          <w:rFonts w:ascii="Lucida Bright" w:hAnsi="Lucida Bright"/>
          <w:sz w:val="24"/>
          <w:szCs w:val="24"/>
        </w:rPr>
        <w:t>y Sancionar l</w:t>
      </w:r>
      <w:r w:rsidRPr="00243C4E">
        <w:rPr>
          <w:rFonts w:ascii="Lucida Bright" w:hAnsi="Lucida Bright"/>
          <w:sz w:val="24"/>
          <w:szCs w:val="24"/>
        </w:rPr>
        <w:t xml:space="preserve">os Delitos </w:t>
      </w:r>
      <w:r w:rsidR="00304BFA" w:rsidRPr="00243C4E">
        <w:rPr>
          <w:rFonts w:ascii="Lucida Bright" w:hAnsi="Lucida Bright"/>
          <w:sz w:val="24"/>
          <w:szCs w:val="24"/>
        </w:rPr>
        <w:t xml:space="preserve">en </w:t>
      </w:r>
      <w:r w:rsidR="00304BFA">
        <w:rPr>
          <w:rFonts w:ascii="Lucida Bright" w:hAnsi="Lucida Bright"/>
          <w:sz w:val="24"/>
          <w:szCs w:val="24"/>
        </w:rPr>
        <w:t>Materia d</w:t>
      </w:r>
      <w:r w:rsidR="00304BFA" w:rsidRPr="00243C4E">
        <w:rPr>
          <w:rFonts w:ascii="Lucida Bright" w:hAnsi="Lucida Bright"/>
          <w:sz w:val="24"/>
          <w:szCs w:val="24"/>
        </w:rPr>
        <w:t>e Secuestro</w:t>
      </w:r>
      <w:r>
        <w:rPr>
          <w:rFonts w:ascii="Lucida Bright" w:hAnsi="Lucida Bright"/>
          <w:sz w:val="24"/>
          <w:szCs w:val="24"/>
        </w:rPr>
        <w:t>,</w:t>
      </w:r>
      <w:r w:rsidR="00304BFA" w:rsidRPr="00243C4E">
        <w:rPr>
          <w:rFonts w:ascii="Lucida Bright" w:hAnsi="Lucida Bright"/>
          <w:sz w:val="24"/>
          <w:szCs w:val="24"/>
        </w:rPr>
        <w:t xml:space="preserve"> no vulnera la dignidad humana</w:t>
      </w:r>
      <w:r>
        <w:rPr>
          <w:rFonts w:ascii="Lucida Bright" w:hAnsi="Lucida Bright"/>
          <w:sz w:val="24"/>
          <w:szCs w:val="24"/>
        </w:rPr>
        <w:t>,</w:t>
      </w:r>
      <w:r w:rsidR="00304BFA" w:rsidRPr="00243C4E">
        <w:rPr>
          <w:rFonts w:ascii="Lucida Bright" w:hAnsi="Lucida Bright"/>
          <w:sz w:val="24"/>
          <w:szCs w:val="24"/>
        </w:rPr>
        <w:t xml:space="preserve"> las garantías de igualdad y no discriminación</w:t>
      </w:r>
      <w:r>
        <w:rPr>
          <w:rFonts w:ascii="Lucida Bright" w:hAnsi="Lucida Bright"/>
          <w:sz w:val="24"/>
          <w:szCs w:val="24"/>
        </w:rPr>
        <w:t>,</w:t>
      </w:r>
      <w:r w:rsidR="00304BFA" w:rsidRPr="00243C4E">
        <w:rPr>
          <w:rFonts w:ascii="Lucida Bright" w:hAnsi="Lucida Bright"/>
          <w:sz w:val="24"/>
          <w:szCs w:val="24"/>
        </w:rPr>
        <w:t xml:space="preserve"> </w:t>
      </w:r>
      <w:r>
        <w:rPr>
          <w:rFonts w:ascii="Lucida Bright" w:hAnsi="Lucida Bright"/>
          <w:sz w:val="24"/>
          <w:szCs w:val="24"/>
        </w:rPr>
        <w:t>ni</w:t>
      </w:r>
      <w:r w:rsidR="00304BFA" w:rsidRPr="00243C4E">
        <w:rPr>
          <w:rFonts w:ascii="Lucida Bright" w:hAnsi="Lucida Bright"/>
          <w:sz w:val="24"/>
          <w:szCs w:val="24"/>
        </w:rPr>
        <w:t xml:space="preserve"> el derecho fundamental a la reinserción social</w:t>
      </w:r>
      <w:r>
        <w:rPr>
          <w:rFonts w:ascii="Lucida Bright" w:hAnsi="Lucida Bright"/>
          <w:sz w:val="24"/>
          <w:szCs w:val="24"/>
        </w:rPr>
        <w:t>, ni</w:t>
      </w:r>
      <w:r w:rsidR="00304BFA" w:rsidRPr="00243C4E">
        <w:rPr>
          <w:rFonts w:ascii="Lucida Bright" w:hAnsi="Lucida Bright"/>
          <w:sz w:val="24"/>
          <w:szCs w:val="24"/>
        </w:rPr>
        <w:t xml:space="preserve"> impone una doble</w:t>
      </w:r>
      <w:r>
        <w:rPr>
          <w:rFonts w:ascii="Lucida Bright" w:hAnsi="Lucida Bright"/>
          <w:sz w:val="24"/>
          <w:szCs w:val="24"/>
        </w:rPr>
        <w:t xml:space="preserve"> sanción. </w:t>
      </w:r>
    </w:p>
    <w:p w:rsidR="00601325" w:rsidRDefault="00601325" w:rsidP="00304BFA">
      <w:pPr>
        <w:spacing w:after="0" w:line="240" w:lineRule="auto"/>
        <w:jc w:val="both"/>
        <w:rPr>
          <w:rFonts w:ascii="Lucida Bright" w:hAnsi="Lucida Bright"/>
          <w:sz w:val="24"/>
          <w:szCs w:val="24"/>
        </w:rPr>
      </w:pPr>
      <w:r>
        <w:rPr>
          <w:rFonts w:ascii="Lucida Bright" w:hAnsi="Lucida Bright"/>
          <w:sz w:val="24"/>
          <w:szCs w:val="24"/>
        </w:rPr>
        <w:t>E</w:t>
      </w:r>
      <w:r w:rsidR="00304BFA" w:rsidRPr="00243C4E">
        <w:rPr>
          <w:rFonts w:ascii="Lucida Bright" w:hAnsi="Lucida Bright"/>
          <w:sz w:val="24"/>
          <w:szCs w:val="24"/>
        </w:rPr>
        <w:t xml:space="preserve">n el </w:t>
      </w:r>
      <w:r w:rsidR="00304BFA">
        <w:rPr>
          <w:rFonts w:ascii="Lucida Bright" w:hAnsi="Lucida Bright"/>
          <w:sz w:val="24"/>
          <w:szCs w:val="24"/>
        </w:rPr>
        <w:t>Amparo en R</w:t>
      </w:r>
      <w:r w:rsidR="00304BFA" w:rsidRPr="00243C4E">
        <w:rPr>
          <w:rFonts w:ascii="Lucida Bright" w:hAnsi="Lucida Bright"/>
          <w:sz w:val="24"/>
          <w:szCs w:val="24"/>
        </w:rPr>
        <w:t xml:space="preserve">evisión 1074 </w:t>
      </w:r>
      <w:r w:rsidR="00304BFA">
        <w:rPr>
          <w:rFonts w:ascii="Lucida Bright" w:hAnsi="Lucida Bright"/>
          <w:sz w:val="24"/>
          <w:szCs w:val="24"/>
        </w:rPr>
        <w:t>/</w:t>
      </w:r>
      <w:r w:rsidR="00304BFA" w:rsidRPr="00243C4E">
        <w:rPr>
          <w:rFonts w:ascii="Lucida Bright" w:hAnsi="Lucida Bright"/>
          <w:sz w:val="24"/>
          <w:szCs w:val="24"/>
        </w:rPr>
        <w:t xml:space="preserve"> 2017</w:t>
      </w:r>
      <w:r>
        <w:rPr>
          <w:rFonts w:ascii="Lucida Bright" w:hAnsi="Lucida Bright"/>
          <w:sz w:val="24"/>
          <w:szCs w:val="24"/>
        </w:rPr>
        <w:t>,</w:t>
      </w:r>
      <w:r w:rsidR="00304BFA" w:rsidRPr="00243C4E">
        <w:rPr>
          <w:rFonts w:ascii="Lucida Bright" w:hAnsi="Lucida Bright"/>
          <w:sz w:val="24"/>
          <w:szCs w:val="24"/>
        </w:rPr>
        <w:t xml:space="preserve"> la </w:t>
      </w:r>
      <w:r w:rsidR="00304BFA">
        <w:rPr>
          <w:rFonts w:ascii="Lucida Bright" w:hAnsi="Lucida Bright"/>
          <w:sz w:val="24"/>
          <w:szCs w:val="24"/>
        </w:rPr>
        <w:t>Sala</w:t>
      </w:r>
      <w:r w:rsidR="00304BFA" w:rsidRPr="00243C4E">
        <w:rPr>
          <w:rFonts w:ascii="Lucida Bright" w:hAnsi="Lucida Bright"/>
          <w:sz w:val="24"/>
          <w:szCs w:val="24"/>
        </w:rPr>
        <w:t xml:space="preserve"> mencionó que la medida no se opone a la previsión contenida en el artículo 18 constitucional</w:t>
      </w:r>
      <w:r>
        <w:rPr>
          <w:rFonts w:ascii="Lucida Bright" w:hAnsi="Lucida Bright"/>
          <w:sz w:val="24"/>
          <w:szCs w:val="24"/>
        </w:rPr>
        <w:t>,</w:t>
      </w:r>
      <w:r w:rsidR="00304BFA" w:rsidRPr="00243C4E">
        <w:rPr>
          <w:rFonts w:ascii="Lucida Bright" w:hAnsi="Lucida Bright"/>
          <w:sz w:val="24"/>
          <w:szCs w:val="24"/>
        </w:rPr>
        <w:t xml:space="preserve"> porque la </w:t>
      </w:r>
      <w:r>
        <w:rPr>
          <w:rFonts w:ascii="Lucida Bright" w:hAnsi="Lucida Bright"/>
          <w:sz w:val="24"/>
          <w:szCs w:val="24"/>
        </w:rPr>
        <w:t xml:space="preserve">concesión de </w:t>
      </w:r>
      <w:r w:rsidR="00304BFA" w:rsidRPr="00243C4E">
        <w:rPr>
          <w:rFonts w:ascii="Lucida Bright" w:hAnsi="Lucida Bright"/>
          <w:sz w:val="24"/>
          <w:szCs w:val="24"/>
        </w:rPr>
        <w:t xml:space="preserve">los beneficios </w:t>
      </w:r>
      <w:proofErr w:type="spellStart"/>
      <w:r w:rsidR="00304BFA" w:rsidRPr="00243C4E">
        <w:rPr>
          <w:rFonts w:ascii="Lucida Bright" w:hAnsi="Lucida Bright"/>
          <w:sz w:val="24"/>
          <w:szCs w:val="24"/>
        </w:rPr>
        <w:t>preliberacionales</w:t>
      </w:r>
      <w:proofErr w:type="spellEnd"/>
      <w:r w:rsidR="00304BFA" w:rsidRPr="00243C4E">
        <w:rPr>
          <w:rFonts w:ascii="Lucida Bright" w:hAnsi="Lucida Bright"/>
          <w:sz w:val="24"/>
          <w:szCs w:val="24"/>
        </w:rPr>
        <w:t xml:space="preserve"> no es una obligación constitucional</w:t>
      </w:r>
      <w:r>
        <w:rPr>
          <w:rFonts w:ascii="Lucida Bright" w:hAnsi="Lucida Bright"/>
          <w:sz w:val="24"/>
          <w:szCs w:val="24"/>
        </w:rPr>
        <w:t>,</w:t>
      </w:r>
      <w:r w:rsidR="00304BFA" w:rsidRPr="00243C4E">
        <w:rPr>
          <w:rFonts w:ascii="Lucida Bright" w:hAnsi="Lucida Bright"/>
          <w:sz w:val="24"/>
          <w:szCs w:val="24"/>
        </w:rPr>
        <w:t xml:space="preserve"> sino una facultad para </w:t>
      </w:r>
      <w:r>
        <w:rPr>
          <w:rFonts w:ascii="Lucida Bright" w:hAnsi="Lucida Bright"/>
          <w:sz w:val="24"/>
          <w:szCs w:val="24"/>
        </w:rPr>
        <w:t>el legislador</w:t>
      </w:r>
      <w:r w:rsidR="00304BFA" w:rsidRPr="00243C4E">
        <w:rPr>
          <w:rFonts w:ascii="Lucida Bright" w:hAnsi="Lucida Bright"/>
          <w:sz w:val="24"/>
          <w:szCs w:val="24"/>
        </w:rPr>
        <w:t xml:space="preserve"> ordinario</w:t>
      </w:r>
      <w:r>
        <w:rPr>
          <w:rFonts w:ascii="Lucida Bright" w:hAnsi="Lucida Bright"/>
          <w:sz w:val="24"/>
          <w:szCs w:val="24"/>
        </w:rPr>
        <w:t>,</w:t>
      </w:r>
      <w:r w:rsidR="00304BFA" w:rsidRPr="00243C4E">
        <w:rPr>
          <w:rFonts w:ascii="Lucida Bright" w:hAnsi="Lucida Bright"/>
          <w:sz w:val="24"/>
          <w:szCs w:val="24"/>
        </w:rPr>
        <w:t xml:space="preserve"> quien por razones de política criminal</w:t>
      </w:r>
      <w:r>
        <w:rPr>
          <w:rFonts w:ascii="Lucida Bright" w:hAnsi="Lucida Bright"/>
          <w:sz w:val="24"/>
          <w:szCs w:val="24"/>
        </w:rPr>
        <w:t>, consideró</w:t>
      </w:r>
      <w:r w:rsidR="00304BFA" w:rsidRPr="00243C4E">
        <w:rPr>
          <w:rFonts w:ascii="Lucida Bright" w:hAnsi="Lucida Bright"/>
          <w:sz w:val="24"/>
          <w:szCs w:val="24"/>
        </w:rPr>
        <w:t xml:space="preserve"> que no en todos los casos d</w:t>
      </w:r>
      <w:r>
        <w:rPr>
          <w:rFonts w:ascii="Lucida Bright" w:hAnsi="Lucida Bright"/>
          <w:sz w:val="24"/>
          <w:szCs w:val="24"/>
        </w:rPr>
        <w:t xml:space="preserve">ebían </w:t>
      </w:r>
      <w:r w:rsidR="00304BFA" w:rsidRPr="00243C4E">
        <w:rPr>
          <w:rFonts w:ascii="Lucida Bright" w:hAnsi="Lucida Bright"/>
          <w:sz w:val="24"/>
          <w:szCs w:val="24"/>
        </w:rPr>
        <w:t>concederse dichos beneficios</w:t>
      </w:r>
      <w:r>
        <w:rPr>
          <w:rFonts w:ascii="Lucida Bright" w:hAnsi="Lucida Bright"/>
          <w:sz w:val="24"/>
          <w:szCs w:val="24"/>
        </w:rPr>
        <w:t xml:space="preserve">. Ello, </w:t>
      </w:r>
      <w:r w:rsidR="00304BFA" w:rsidRPr="00243C4E">
        <w:rPr>
          <w:rFonts w:ascii="Lucida Bright" w:hAnsi="Lucida Bright"/>
          <w:sz w:val="24"/>
          <w:szCs w:val="24"/>
        </w:rPr>
        <w:t>a fin de desalentar ciertas conductas</w:t>
      </w:r>
      <w:r>
        <w:rPr>
          <w:rFonts w:ascii="Lucida Bright" w:hAnsi="Lucida Bright"/>
          <w:sz w:val="24"/>
          <w:szCs w:val="24"/>
        </w:rPr>
        <w:t>,</w:t>
      </w:r>
      <w:r w:rsidR="00304BFA" w:rsidRPr="00243C4E">
        <w:rPr>
          <w:rFonts w:ascii="Lucida Bright" w:hAnsi="Lucida Bright"/>
          <w:sz w:val="24"/>
          <w:szCs w:val="24"/>
        </w:rPr>
        <w:t xml:space="preserve"> o en su defecto</w:t>
      </w:r>
      <w:r>
        <w:rPr>
          <w:rFonts w:ascii="Lucida Bright" w:hAnsi="Lucida Bright"/>
          <w:sz w:val="24"/>
          <w:szCs w:val="24"/>
        </w:rPr>
        <w:t>,</w:t>
      </w:r>
      <w:r w:rsidR="00304BFA" w:rsidRPr="00243C4E">
        <w:rPr>
          <w:rFonts w:ascii="Lucida Bright" w:hAnsi="Lucida Bright"/>
          <w:sz w:val="24"/>
          <w:szCs w:val="24"/>
        </w:rPr>
        <w:t xml:space="preserve"> lograr la reinserción del sentenciado a la sociedad y procurar que no vuelva a delinquir</w:t>
      </w:r>
      <w:r>
        <w:rPr>
          <w:rFonts w:ascii="Lucida Bright" w:hAnsi="Lucida Bright"/>
          <w:sz w:val="24"/>
          <w:szCs w:val="24"/>
        </w:rPr>
        <w:t>.</w:t>
      </w:r>
    </w:p>
    <w:p w:rsidR="00601325" w:rsidRDefault="00601325" w:rsidP="00304BFA">
      <w:pPr>
        <w:spacing w:after="0" w:line="240" w:lineRule="auto"/>
        <w:jc w:val="both"/>
        <w:rPr>
          <w:rFonts w:ascii="Lucida Bright" w:hAnsi="Lucida Bright"/>
          <w:sz w:val="24"/>
          <w:szCs w:val="24"/>
        </w:rPr>
      </w:pPr>
    </w:p>
    <w:p w:rsidR="00304BFA" w:rsidRPr="00243C4E" w:rsidRDefault="00601325" w:rsidP="00304BFA">
      <w:pPr>
        <w:spacing w:after="0" w:line="240" w:lineRule="auto"/>
        <w:jc w:val="both"/>
        <w:rPr>
          <w:rFonts w:ascii="Lucida Bright" w:hAnsi="Lucida Bright"/>
          <w:sz w:val="24"/>
          <w:szCs w:val="24"/>
        </w:rPr>
      </w:pPr>
      <w:r>
        <w:rPr>
          <w:rFonts w:ascii="Lucida Bright" w:hAnsi="Lucida Bright"/>
          <w:sz w:val="24"/>
          <w:szCs w:val="24"/>
        </w:rPr>
        <w:t xml:space="preserve">En más </w:t>
      </w:r>
      <w:r w:rsidR="00304BFA" w:rsidRPr="00243C4E">
        <w:rPr>
          <w:rFonts w:ascii="Lucida Bright" w:hAnsi="Lucida Bright"/>
          <w:sz w:val="24"/>
          <w:szCs w:val="24"/>
        </w:rPr>
        <w:t>información ante la desaparición en territorio nacional de una persona migrante de origen hondureño</w:t>
      </w:r>
      <w:r>
        <w:rPr>
          <w:rFonts w:ascii="Lucida Bright" w:hAnsi="Lucida Bright"/>
          <w:sz w:val="24"/>
          <w:szCs w:val="24"/>
        </w:rPr>
        <w:t>,</w:t>
      </w:r>
      <w:r w:rsidR="00304BFA" w:rsidRPr="00243C4E">
        <w:rPr>
          <w:rFonts w:ascii="Lucida Bright" w:hAnsi="Lucida Bright"/>
          <w:sz w:val="24"/>
          <w:szCs w:val="24"/>
        </w:rPr>
        <w:t xml:space="preserve"> un familiar de ella podrá recibir un </w:t>
      </w:r>
      <w:r w:rsidR="00304BFA">
        <w:rPr>
          <w:rFonts w:ascii="Lucida Bright" w:hAnsi="Lucida Bright"/>
          <w:sz w:val="24"/>
          <w:szCs w:val="24"/>
        </w:rPr>
        <w:t>amparo</w:t>
      </w:r>
      <w:r w:rsidR="00304BFA" w:rsidRPr="00243C4E">
        <w:rPr>
          <w:rFonts w:ascii="Lucida Bright" w:hAnsi="Lucida Bright"/>
          <w:sz w:val="24"/>
          <w:szCs w:val="24"/>
        </w:rPr>
        <w:t xml:space="preserve"> de la </w:t>
      </w:r>
      <w:r w:rsidR="00304BFA">
        <w:rPr>
          <w:rFonts w:ascii="Lucida Bright" w:hAnsi="Lucida Bright"/>
          <w:sz w:val="24"/>
          <w:szCs w:val="24"/>
        </w:rPr>
        <w:t>Suprema Corte</w:t>
      </w:r>
      <w:r w:rsidR="00304BFA" w:rsidRPr="00243C4E">
        <w:rPr>
          <w:rFonts w:ascii="Lucida Bright" w:hAnsi="Lucida Bright"/>
          <w:sz w:val="24"/>
          <w:szCs w:val="24"/>
        </w:rPr>
        <w:t xml:space="preserve"> para que en su calidad de víctima indirecta</w:t>
      </w:r>
      <w:r>
        <w:rPr>
          <w:rFonts w:ascii="Lucida Bright" w:hAnsi="Lucida Bright"/>
          <w:sz w:val="24"/>
          <w:szCs w:val="24"/>
        </w:rPr>
        <w:t>,</w:t>
      </w:r>
      <w:r w:rsidR="00304BFA" w:rsidRPr="00243C4E">
        <w:rPr>
          <w:rFonts w:ascii="Lucida Bright" w:hAnsi="Lucida Bright"/>
          <w:sz w:val="24"/>
          <w:szCs w:val="24"/>
        </w:rPr>
        <w:t xml:space="preserve"> que </w:t>
      </w:r>
      <w:r w:rsidR="00304BFA" w:rsidRPr="00243C4E">
        <w:rPr>
          <w:rFonts w:ascii="Lucida Bright" w:hAnsi="Lucida Bright"/>
          <w:sz w:val="24"/>
          <w:szCs w:val="24"/>
        </w:rPr>
        <w:lastRenderedPageBreak/>
        <w:t>radica en el extranjero</w:t>
      </w:r>
      <w:r>
        <w:rPr>
          <w:rFonts w:ascii="Lucida Bright" w:hAnsi="Lucida Bright"/>
          <w:sz w:val="24"/>
          <w:szCs w:val="24"/>
        </w:rPr>
        <w:t>,</w:t>
      </w:r>
      <w:r w:rsidR="00304BFA" w:rsidRPr="00243C4E">
        <w:rPr>
          <w:rFonts w:ascii="Lucida Bright" w:hAnsi="Lucida Bright"/>
          <w:sz w:val="24"/>
          <w:szCs w:val="24"/>
        </w:rPr>
        <w:t xml:space="preserve"> tenga la oportunidad de consultar la carpeta de investigación en la Embajada Mexicana de Honduras</w:t>
      </w:r>
      <w:r>
        <w:rPr>
          <w:rFonts w:ascii="Lucida Bright" w:hAnsi="Lucida Bright"/>
          <w:sz w:val="24"/>
          <w:szCs w:val="24"/>
        </w:rPr>
        <w:t>. P</w:t>
      </w:r>
      <w:r w:rsidR="00304BFA" w:rsidRPr="00243C4E">
        <w:rPr>
          <w:rFonts w:ascii="Lucida Bright" w:hAnsi="Lucida Bright"/>
          <w:sz w:val="24"/>
          <w:szCs w:val="24"/>
        </w:rPr>
        <w:t>or el interés y trascendencia del caso</w:t>
      </w:r>
      <w:r>
        <w:rPr>
          <w:rFonts w:ascii="Lucida Bright" w:hAnsi="Lucida Bright"/>
          <w:sz w:val="24"/>
          <w:szCs w:val="24"/>
        </w:rPr>
        <w:t>,</w:t>
      </w:r>
      <w:r w:rsidR="00304BFA" w:rsidRPr="00243C4E">
        <w:rPr>
          <w:rFonts w:ascii="Lucida Bright" w:hAnsi="Lucida Bright"/>
          <w:sz w:val="24"/>
          <w:szCs w:val="24"/>
        </w:rPr>
        <w:t xml:space="preserve"> la </w:t>
      </w:r>
      <w:r w:rsidR="00304BFA">
        <w:rPr>
          <w:rFonts w:ascii="Lucida Bright" w:hAnsi="Lucida Bright"/>
          <w:sz w:val="24"/>
          <w:szCs w:val="24"/>
        </w:rPr>
        <w:t>Primera Sala</w:t>
      </w:r>
      <w:r w:rsidR="00304BFA" w:rsidRPr="00243C4E">
        <w:rPr>
          <w:rFonts w:ascii="Lucida Bright" w:hAnsi="Lucida Bright"/>
          <w:sz w:val="24"/>
          <w:szCs w:val="24"/>
        </w:rPr>
        <w:t xml:space="preserve"> </w:t>
      </w:r>
      <w:r>
        <w:rPr>
          <w:rFonts w:ascii="Lucida Bright" w:hAnsi="Lucida Bright"/>
          <w:sz w:val="24"/>
          <w:szCs w:val="24"/>
        </w:rPr>
        <w:t>a</w:t>
      </w:r>
      <w:r w:rsidR="00304BFA" w:rsidRPr="00243C4E">
        <w:rPr>
          <w:rFonts w:ascii="Lucida Bright" w:hAnsi="Lucida Bright"/>
          <w:sz w:val="24"/>
          <w:szCs w:val="24"/>
        </w:rPr>
        <w:t>trajo este amparo en donde podrá pronunciarse en varios temas</w:t>
      </w:r>
      <w:r>
        <w:rPr>
          <w:rFonts w:ascii="Lucida Bright" w:hAnsi="Lucida Bright"/>
          <w:sz w:val="24"/>
          <w:szCs w:val="24"/>
        </w:rPr>
        <w:t>,</w:t>
      </w:r>
      <w:r w:rsidR="00304BFA" w:rsidRPr="00243C4E">
        <w:rPr>
          <w:rFonts w:ascii="Lucida Bright" w:hAnsi="Lucida Bright"/>
          <w:sz w:val="24"/>
          <w:szCs w:val="24"/>
        </w:rPr>
        <w:t xml:space="preserve"> entre los que destaca el papel que juegan las embajadas de México en el extranjero</w:t>
      </w:r>
      <w:r>
        <w:rPr>
          <w:rFonts w:ascii="Lucida Bright" w:hAnsi="Lucida Bright"/>
          <w:sz w:val="24"/>
          <w:szCs w:val="24"/>
        </w:rPr>
        <w:t xml:space="preserve">, y </w:t>
      </w:r>
      <w:r w:rsidR="00304BFA" w:rsidRPr="00243C4E">
        <w:rPr>
          <w:rFonts w:ascii="Lucida Bright" w:hAnsi="Lucida Bright"/>
          <w:sz w:val="24"/>
          <w:szCs w:val="24"/>
        </w:rPr>
        <w:t xml:space="preserve">la </w:t>
      </w:r>
      <w:r w:rsidRPr="00243C4E">
        <w:rPr>
          <w:rFonts w:ascii="Lucida Bright" w:hAnsi="Lucida Bright"/>
          <w:sz w:val="24"/>
          <w:szCs w:val="24"/>
        </w:rPr>
        <w:t xml:space="preserve">Procuraduría General </w:t>
      </w:r>
      <w:r w:rsidR="00304BFA" w:rsidRPr="00243C4E">
        <w:rPr>
          <w:rFonts w:ascii="Lucida Bright" w:hAnsi="Lucida Bright"/>
          <w:sz w:val="24"/>
          <w:szCs w:val="24"/>
        </w:rPr>
        <w:t xml:space="preserve">de la </w:t>
      </w:r>
      <w:r>
        <w:rPr>
          <w:rFonts w:ascii="Lucida Bright" w:hAnsi="Lucida Bright"/>
          <w:sz w:val="24"/>
          <w:szCs w:val="24"/>
        </w:rPr>
        <w:t>R</w:t>
      </w:r>
      <w:r w:rsidR="00304BFA" w:rsidRPr="00243C4E">
        <w:rPr>
          <w:rFonts w:ascii="Lucida Bright" w:hAnsi="Lucida Bright"/>
          <w:sz w:val="24"/>
          <w:szCs w:val="24"/>
        </w:rPr>
        <w:t>epública en asuntos relativos a delitos de personas</w:t>
      </w:r>
      <w:r>
        <w:rPr>
          <w:rFonts w:ascii="Lucida Bright" w:hAnsi="Lucida Bright"/>
          <w:sz w:val="24"/>
          <w:szCs w:val="24"/>
        </w:rPr>
        <w:t xml:space="preserve"> migrantes. </w:t>
      </w:r>
    </w:p>
    <w:p w:rsidR="00601325" w:rsidRDefault="00601325" w:rsidP="00304BFA">
      <w:pPr>
        <w:spacing w:after="0" w:line="240" w:lineRule="auto"/>
        <w:jc w:val="both"/>
        <w:rPr>
          <w:rFonts w:ascii="Lucida Bright" w:hAnsi="Lucida Bright"/>
          <w:sz w:val="24"/>
          <w:szCs w:val="24"/>
        </w:rPr>
      </w:pPr>
    </w:p>
    <w:p w:rsidR="004F3811" w:rsidRDefault="00601325" w:rsidP="00304BFA">
      <w:pPr>
        <w:spacing w:after="0" w:line="240" w:lineRule="auto"/>
        <w:jc w:val="both"/>
        <w:rPr>
          <w:rFonts w:ascii="Lucida Bright" w:hAnsi="Lucida Bright"/>
          <w:sz w:val="24"/>
          <w:szCs w:val="24"/>
        </w:rPr>
      </w:pPr>
      <w:r>
        <w:rPr>
          <w:rFonts w:ascii="Lucida Bright" w:hAnsi="Lucida Bright"/>
          <w:sz w:val="24"/>
          <w:szCs w:val="24"/>
        </w:rPr>
        <w:t>T</w:t>
      </w:r>
      <w:r w:rsidR="00304BFA" w:rsidRPr="00243C4E">
        <w:rPr>
          <w:rFonts w:ascii="Lucida Bright" w:hAnsi="Lucida Bright"/>
          <w:sz w:val="24"/>
          <w:szCs w:val="24"/>
        </w:rPr>
        <w:t>e doy a conocer que en la sesión de esta semana</w:t>
      </w:r>
      <w:r w:rsidR="004F3811">
        <w:rPr>
          <w:rFonts w:ascii="Lucida Bright" w:hAnsi="Lucida Bright"/>
          <w:sz w:val="24"/>
          <w:szCs w:val="24"/>
        </w:rPr>
        <w:t>,</w:t>
      </w:r>
      <w:r w:rsidR="00304BFA" w:rsidRPr="00243C4E">
        <w:rPr>
          <w:rFonts w:ascii="Lucida Bright" w:hAnsi="Lucida Bright"/>
          <w:sz w:val="24"/>
          <w:szCs w:val="24"/>
        </w:rPr>
        <w:t xml:space="preserve"> la </w:t>
      </w:r>
      <w:r w:rsidR="00304BFA">
        <w:rPr>
          <w:rFonts w:ascii="Lucida Bright" w:hAnsi="Lucida Bright"/>
          <w:sz w:val="24"/>
          <w:szCs w:val="24"/>
        </w:rPr>
        <w:t>Segunda Sala</w:t>
      </w:r>
      <w:r w:rsidR="00304BFA" w:rsidRPr="00243C4E">
        <w:rPr>
          <w:rFonts w:ascii="Lucida Bright" w:hAnsi="Lucida Bright"/>
          <w:sz w:val="24"/>
          <w:szCs w:val="24"/>
        </w:rPr>
        <w:t xml:space="preserve"> de la </w:t>
      </w:r>
      <w:r w:rsidR="00304BFA">
        <w:rPr>
          <w:rFonts w:ascii="Lucida Bright" w:hAnsi="Lucida Bright"/>
          <w:sz w:val="24"/>
          <w:szCs w:val="24"/>
        </w:rPr>
        <w:t>Corte</w:t>
      </w:r>
      <w:r w:rsidR="00304BFA" w:rsidRPr="00243C4E">
        <w:rPr>
          <w:rFonts w:ascii="Lucida Bright" w:hAnsi="Lucida Bright"/>
          <w:sz w:val="24"/>
          <w:szCs w:val="24"/>
        </w:rPr>
        <w:t xml:space="preserve"> resolvió que la imposición de fotomultas no vulnera la garantía de audiencia previa</w:t>
      </w:r>
      <w:r w:rsidR="004F3811">
        <w:rPr>
          <w:rFonts w:ascii="Lucida Bright" w:hAnsi="Lucida Bright"/>
          <w:sz w:val="24"/>
          <w:szCs w:val="24"/>
        </w:rPr>
        <w:t>.</w:t>
      </w:r>
      <w:r w:rsidR="00304BFA" w:rsidRPr="00243C4E">
        <w:rPr>
          <w:rFonts w:ascii="Lucida Bright" w:hAnsi="Lucida Bright"/>
          <w:sz w:val="24"/>
          <w:szCs w:val="24"/>
        </w:rPr>
        <w:t xml:space="preserve"> </w:t>
      </w:r>
      <w:r w:rsidR="00304BFA">
        <w:rPr>
          <w:rFonts w:ascii="Lucida Bright" w:hAnsi="Lucida Bright"/>
          <w:sz w:val="24"/>
          <w:szCs w:val="24"/>
        </w:rPr>
        <w:t>Luz</w:t>
      </w:r>
      <w:r w:rsidR="00304BFA" w:rsidRPr="00243C4E">
        <w:rPr>
          <w:rFonts w:ascii="Lucida Bright" w:hAnsi="Lucida Bright"/>
          <w:sz w:val="24"/>
          <w:szCs w:val="24"/>
        </w:rPr>
        <w:t xml:space="preserve"> González nos informa</w:t>
      </w:r>
      <w:r w:rsidR="004F3811">
        <w:rPr>
          <w:rFonts w:ascii="Lucida Bright" w:hAnsi="Lucida Bright"/>
          <w:sz w:val="24"/>
          <w:szCs w:val="24"/>
        </w:rPr>
        <w:t>.</w:t>
      </w:r>
      <w:r w:rsidR="00304BFA" w:rsidRPr="00243C4E">
        <w:rPr>
          <w:rFonts w:ascii="Lucida Bright" w:hAnsi="Lucida Bright"/>
          <w:sz w:val="24"/>
          <w:szCs w:val="24"/>
        </w:rPr>
        <w:t xml:space="preserve"> </w:t>
      </w:r>
      <w:r w:rsidR="004F3811">
        <w:rPr>
          <w:rFonts w:ascii="Lucida Bright" w:hAnsi="Lucida Bright"/>
          <w:sz w:val="24"/>
          <w:szCs w:val="24"/>
        </w:rPr>
        <w:t>A</w:t>
      </w:r>
      <w:r w:rsidR="00304BFA" w:rsidRPr="00243C4E">
        <w:rPr>
          <w:rFonts w:ascii="Lucida Bright" w:hAnsi="Lucida Bright"/>
          <w:sz w:val="24"/>
          <w:szCs w:val="24"/>
        </w:rPr>
        <w:t xml:space="preserve">delante </w:t>
      </w:r>
      <w:r w:rsidR="00304BFA">
        <w:rPr>
          <w:rFonts w:ascii="Lucida Bright" w:hAnsi="Lucida Bright"/>
          <w:sz w:val="24"/>
          <w:szCs w:val="24"/>
        </w:rPr>
        <w:t>Luz</w:t>
      </w:r>
      <w:r w:rsidR="004F3811">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Román b</w:t>
      </w:r>
      <w:r w:rsidR="00304BFA" w:rsidRPr="00243C4E">
        <w:rPr>
          <w:rFonts w:ascii="Lucida Bright" w:hAnsi="Lucida Bright"/>
          <w:sz w:val="24"/>
          <w:szCs w:val="24"/>
        </w:rPr>
        <w:t>uenas tardes</w:t>
      </w:r>
      <w:r>
        <w:rPr>
          <w:rFonts w:ascii="Lucida Bright" w:hAnsi="Lucida Bright"/>
          <w:sz w:val="24"/>
          <w:szCs w:val="24"/>
        </w:rPr>
        <w:t>, u</w:t>
      </w:r>
      <w:r w:rsidR="00304BFA" w:rsidRPr="00243C4E">
        <w:rPr>
          <w:rFonts w:ascii="Lucida Bright" w:hAnsi="Lucida Bright"/>
          <w:sz w:val="24"/>
          <w:szCs w:val="24"/>
        </w:rPr>
        <w:t>n saludo al auditorio</w:t>
      </w:r>
      <w:r>
        <w:rPr>
          <w:rFonts w:ascii="Lucida Bright" w:hAnsi="Lucida Bright"/>
          <w:sz w:val="24"/>
          <w:szCs w:val="24"/>
        </w:rPr>
        <w:t>. L</w:t>
      </w:r>
      <w:r w:rsidR="00304BFA" w:rsidRPr="00243C4E">
        <w:rPr>
          <w:rFonts w:ascii="Lucida Bright" w:hAnsi="Lucida Bright"/>
          <w:sz w:val="24"/>
          <w:szCs w:val="24"/>
        </w:rPr>
        <w:t xml:space="preserve">a </w:t>
      </w:r>
      <w:r w:rsidR="00304BFA">
        <w:rPr>
          <w:rFonts w:ascii="Lucida Bright" w:hAnsi="Lucida Bright"/>
          <w:sz w:val="24"/>
          <w:szCs w:val="24"/>
        </w:rPr>
        <w:t>Segunda Sala</w:t>
      </w:r>
      <w:r w:rsidR="00304BFA" w:rsidRPr="00243C4E">
        <w:rPr>
          <w:rFonts w:ascii="Lucida Bright" w:hAnsi="Lucida Bright"/>
          <w:sz w:val="24"/>
          <w:szCs w:val="24"/>
        </w:rPr>
        <w:t xml:space="preserve"> de la </w:t>
      </w:r>
      <w:r w:rsidR="00304BFA">
        <w:rPr>
          <w:rFonts w:ascii="Lucida Bright" w:hAnsi="Lucida Bright"/>
          <w:sz w:val="24"/>
          <w:szCs w:val="24"/>
        </w:rPr>
        <w:t>Suprema Corte</w:t>
      </w:r>
      <w:r w:rsidR="00304BFA" w:rsidRPr="00243C4E">
        <w:rPr>
          <w:rFonts w:ascii="Lucida Bright" w:hAnsi="Lucida Bright"/>
          <w:sz w:val="24"/>
          <w:szCs w:val="24"/>
        </w:rPr>
        <w:t xml:space="preserve"> resolvió que las sanciones por infracciones al reglamento de tránsito de la Ciudad de México mediante el sistema de fotomultas</w:t>
      </w:r>
      <w:r>
        <w:rPr>
          <w:rFonts w:ascii="Lucida Bright" w:hAnsi="Lucida Bright"/>
          <w:sz w:val="24"/>
          <w:szCs w:val="24"/>
        </w:rPr>
        <w:t>,</w:t>
      </w:r>
      <w:r w:rsidR="00304BFA" w:rsidRPr="00243C4E">
        <w:rPr>
          <w:rFonts w:ascii="Lucida Bright" w:hAnsi="Lucida Bright"/>
          <w:sz w:val="24"/>
          <w:szCs w:val="24"/>
        </w:rPr>
        <w:t xml:space="preserve"> no vulnera la garantía de audiencia previa</w:t>
      </w:r>
      <w:r>
        <w:rPr>
          <w:rFonts w:ascii="Lucida Bright" w:hAnsi="Lucida Bright"/>
          <w:sz w:val="24"/>
          <w:szCs w:val="24"/>
        </w:rPr>
        <w:t>,</w:t>
      </w:r>
      <w:r w:rsidR="00304BFA" w:rsidRPr="00243C4E">
        <w:rPr>
          <w:rFonts w:ascii="Lucida Bright" w:hAnsi="Lucida Bright"/>
          <w:sz w:val="24"/>
          <w:szCs w:val="24"/>
        </w:rPr>
        <w:t xml:space="preserve"> porque este no es un derecho absoluto y puede ser objeto de excepciones</w:t>
      </w:r>
      <w:r>
        <w:rPr>
          <w:rFonts w:ascii="Lucida Bright" w:hAnsi="Lucida Bright"/>
          <w:sz w:val="24"/>
          <w:szCs w:val="24"/>
        </w:rPr>
        <w:t>. P</w:t>
      </w:r>
      <w:r w:rsidR="00304BFA" w:rsidRPr="00243C4E">
        <w:rPr>
          <w:rFonts w:ascii="Lucida Bright" w:hAnsi="Lucida Bright"/>
          <w:sz w:val="24"/>
          <w:szCs w:val="24"/>
        </w:rPr>
        <w:t xml:space="preserve">or mayoría de votos la </w:t>
      </w:r>
      <w:r w:rsidR="00304BFA">
        <w:rPr>
          <w:rFonts w:ascii="Lucida Bright" w:hAnsi="Lucida Bright"/>
          <w:sz w:val="24"/>
          <w:szCs w:val="24"/>
        </w:rPr>
        <w:t>Sala</w:t>
      </w:r>
      <w:r w:rsidR="00304BFA" w:rsidRPr="00243C4E">
        <w:rPr>
          <w:rFonts w:ascii="Lucida Bright" w:hAnsi="Lucida Bright"/>
          <w:sz w:val="24"/>
          <w:szCs w:val="24"/>
        </w:rPr>
        <w:t xml:space="preserve"> revocó el amparo concedido a un particular que impugnó la constitucionalidad de 4 boletas de infracción</w:t>
      </w:r>
      <w:r>
        <w:rPr>
          <w:rFonts w:ascii="Lucida Bright" w:hAnsi="Lucida Bright"/>
          <w:sz w:val="24"/>
          <w:szCs w:val="24"/>
        </w:rPr>
        <w:t>,</w:t>
      </w:r>
      <w:r w:rsidR="00304BFA" w:rsidRPr="00243C4E">
        <w:rPr>
          <w:rFonts w:ascii="Lucida Bright" w:hAnsi="Lucida Bright"/>
          <w:sz w:val="24"/>
          <w:szCs w:val="24"/>
        </w:rPr>
        <w:t xml:space="preserve"> emitidas a través de dicho sistema</w:t>
      </w:r>
      <w:r>
        <w:rPr>
          <w:rFonts w:ascii="Lucida Bright" w:hAnsi="Lucida Bright"/>
          <w:sz w:val="24"/>
          <w:szCs w:val="24"/>
        </w:rPr>
        <w:t>,</w:t>
      </w:r>
      <w:r w:rsidR="00304BFA" w:rsidRPr="00243C4E">
        <w:rPr>
          <w:rFonts w:ascii="Lucida Bright" w:hAnsi="Lucida Bright"/>
          <w:sz w:val="24"/>
          <w:szCs w:val="24"/>
        </w:rPr>
        <w:t xml:space="preserve"> por violar la garantía de audiencia</w:t>
      </w:r>
      <w:r>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L</w:t>
      </w:r>
      <w:r w:rsidR="00304BFA" w:rsidRPr="00243C4E">
        <w:rPr>
          <w:rFonts w:ascii="Lucida Bright" w:hAnsi="Lucida Bright"/>
          <w:sz w:val="24"/>
          <w:szCs w:val="24"/>
        </w:rPr>
        <w:t xml:space="preserve">a </w:t>
      </w:r>
      <w:r w:rsidR="00304BFA">
        <w:rPr>
          <w:rFonts w:ascii="Lucida Bright" w:hAnsi="Lucida Bright"/>
          <w:sz w:val="24"/>
          <w:szCs w:val="24"/>
        </w:rPr>
        <w:t>Sala</w:t>
      </w:r>
      <w:r w:rsidR="00304BFA" w:rsidRPr="00243C4E">
        <w:rPr>
          <w:rFonts w:ascii="Lucida Bright" w:hAnsi="Lucida Bright"/>
          <w:sz w:val="24"/>
          <w:szCs w:val="24"/>
        </w:rPr>
        <w:t xml:space="preserve"> resolvió que es</w:t>
      </w:r>
      <w:r>
        <w:rPr>
          <w:rFonts w:ascii="Lucida Bright" w:hAnsi="Lucida Bright"/>
          <w:sz w:val="24"/>
          <w:szCs w:val="24"/>
        </w:rPr>
        <w:t>e</w:t>
      </w:r>
      <w:r w:rsidR="00304BFA" w:rsidRPr="00243C4E">
        <w:rPr>
          <w:rFonts w:ascii="Lucida Bright" w:hAnsi="Lucida Bright"/>
          <w:sz w:val="24"/>
          <w:szCs w:val="24"/>
        </w:rPr>
        <w:t xml:space="preserve"> derecho fundamental se respeta si el particular infraccionado es escuchado en su defensa después de la imposición de la multa</w:t>
      </w:r>
      <w:r>
        <w:rPr>
          <w:rFonts w:ascii="Lucida Bright" w:hAnsi="Lucida Bright"/>
          <w:sz w:val="24"/>
          <w:szCs w:val="24"/>
        </w:rPr>
        <w:t>,</w:t>
      </w:r>
      <w:r w:rsidR="00304BFA" w:rsidRPr="00243C4E">
        <w:rPr>
          <w:rFonts w:ascii="Lucida Bright" w:hAnsi="Lucida Bright"/>
          <w:sz w:val="24"/>
          <w:szCs w:val="24"/>
        </w:rPr>
        <w:t xml:space="preserve"> sobre todo porque incumplir el regl</w:t>
      </w:r>
      <w:r>
        <w:rPr>
          <w:rFonts w:ascii="Lucida Bright" w:hAnsi="Lucida Bright"/>
          <w:sz w:val="24"/>
          <w:szCs w:val="24"/>
        </w:rPr>
        <w:t>amento no sólo repercute en la esfera del gobernado,</w:t>
      </w:r>
      <w:r w:rsidR="00304BFA" w:rsidRPr="00243C4E">
        <w:rPr>
          <w:rFonts w:ascii="Lucida Bright" w:hAnsi="Lucida Bright"/>
          <w:sz w:val="24"/>
          <w:szCs w:val="24"/>
        </w:rPr>
        <w:t xml:space="preserve"> sino que puede afectar a terceros en algunos casos poniendo en peligro su integridad física y su vida</w:t>
      </w:r>
      <w:r>
        <w:rPr>
          <w:rFonts w:ascii="Lucida Bright" w:hAnsi="Lucida Bright"/>
          <w:sz w:val="24"/>
          <w:szCs w:val="24"/>
        </w:rPr>
        <w:t>. E</w:t>
      </w:r>
      <w:r w:rsidR="00304BFA" w:rsidRPr="00243C4E">
        <w:rPr>
          <w:rFonts w:ascii="Lucida Bright" w:hAnsi="Lucida Bright"/>
          <w:sz w:val="24"/>
          <w:szCs w:val="24"/>
        </w:rPr>
        <w:t xml:space="preserve">l </w:t>
      </w:r>
      <w:r w:rsidR="00304BFA">
        <w:rPr>
          <w:rFonts w:ascii="Lucida Bright" w:hAnsi="Lucida Bright"/>
          <w:sz w:val="24"/>
          <w:szCs w:val="24"/>
        </w:rPr>
        <w:t>Ministro</w:t>
      </w:r>
      <w:r w:rsidR="00304BFA" w:rsidRPr="00243C4E">
        <w:rPr>
          <w:rFonts w:ascii="Lucida Bright" w:hAnsi="Lucida Bright"/>
          <w:sz w:val="24"/>
          <w:szCs w:val="24"/>
        </w:rPr>
        <w:t xml:space="preserve"> Alberto Pérez </w:t>
      </w:r>
      <w:r w:rsidR="00304BFA">
        <w:rPr>
          <w:rFonts w:ascii="Lucida Bright" w:hAnsi="Lucida Bright"/>
          <w:sz w:val="24"/>
          <w:szCs w:val="24"/>
        </w:rPr>
        <w:t>Dayán</w:t>
      </w:r>
      <w:r w:rsidR="00304BFA" w:rsidRPr="00243C4E">
        <w:rPr>
          <w:rFonts w:ascii="Lucida Bright" w:hAnsi="Lucida Bright"/>
          <w:sz w:val="24"/>
          <w:szCs w:val="24"/>
        </w:rPr>
        <w:t xml:space="preserve"> quién </w:t>
      </w:r>
      <w:r>
        <w:rPr>
          <w:rFonts w:ascii="Lucida Bright" w:hAnsi="Lucida Bright"/>
          <w:sz w:val="24"/>
          <w:szCs w:val="24"/>
        </w:rPr>
        <w:t xml:space="preserve">votó en contra </w:t>
      </w:r>
      <w:r w:rsidR="00304BFA" w:rsidRPr="00243C4E">
        <w:rPr>
          <w:rFonts w:ascii="Lucida Bright" w:hAnsi="Lucida Bright"/>
          <w:sz w:val="24"/>
          <w:szCs w:val="24"/>
        </w:rPr>
        <w:t>de la resolución</w:t>
      </w:r>
      <w:r>
        <w:rPr>
          <w:rFonts w:ascii="Lucida Bright" w:hAnsi="Lucida Bright"/>
          <w:sz w:val="24"/>
          <w:szCs w:val="24"/>
        </w:rPr>
        <w:t>, c</w:t>
      </w:r>
      <w:r w:rsidR="00304BFA" w:rsidRPr="00243C4E">
        <w:rPr>
          <w:rFonts w:ascii="Lucida Bright" w:hAnsi="Lucida Bright"/>
          <w:sz w:val="24"/>
          <w:szCs w:val="24"/>
        </w:rPr>
        <w:t xml:space="preserve">onsideró que la </w:t>
      </w:r>
      <w:r w:rsidR="00304BFA">
        <w:rPr>
          <w:rFonts w:ascii="Lucida Bright" w:hAnsi="Lucida Bright"/>
          <w:sz w:val="24"/>
          <w:szCs w:val="24"/>
        </w:rPr>
        <w:t>Sala</w:t>
      </w:r>
      <w:r w:rsidR="00304BFA" w:rsidRPr="00243C4E">
        <w:rPr>
          <w:rFonts w:ascii="Lucida Bright" w:hAnsi="Lucida Bright"/>
          <w:sz w:val="24"/>
          <w:szCs w:val="24"/>
        </w:rPr>
        <w:t xml:space="preserve"> </w:t>
      </w:r>
      <w:r>
        <w:rPr>
          <w:rFonts w:ascii="Lucida Bright" w:hAnsi="Lucida Bright"/>
          <w:sz w:val="24"/>
          <w:szCs w:val="24"/>
        </w:rPr>
        <w:t>debió analizar</w:t>
      </w:r>
      <w:r w:rsidR="00304BFA" w:rsidRPr="00243C4E">
        <w:rPr>
          <w:rFonts w:ascii="Lucida Bright" w:hAnsi="Lucida Bright"/>
          <w:sz w:val="24"/>
          <w:szCs w:val="24"/>
        </w:rPr>
        <w:t xml:space="preserve"> la forma en que opera el sistema a cargo de una empresa privada que recibe un porcentaje de lo recaudado</w:t>
      </w:r>
      <w:r>
        <w:rPr>
          <w:rFonts w:ascii="Lucida Bright" w:hAnsi="Lucida Bright"/>
          <w:sz w:val="24"/>
          <w:szCs w:val="24"/>
        </w:rPr>
        <w:t>. E</w:t>
      </w:r>
      <w:r w:rsidR="00304BFA" w:rsidRPr="00243C4E">
        <w:rPr>
          <w:rFonts w:ascii="Lucida Bright" w:hAnsi="Lucida Bright"/>
          <w:sz w:val="24"/>
          <w:szCs w:val="24"/>
        </w:rPr>
        <w:t>scuchemos</w:t>
      </w:r>
      <w:r>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 xml:space="preserve">La autoridad administrativa que impone </w:t>
      </w:r>
      <w:r w:rsidR="00304BFA" w:rsidRPr="00243C4E">
        <w:rPr>
          <w:rFonts w:ascii="Lucida Bright" w:hAnsi="Lucida Bright"/>
          <w:sz w:val="24"/>
          <w:szCs w:val="24"/>
        </w:rPr>
        <w:t xml:space="preserve">la multa lo es finalmente </w:t>
      </w:r>
      <w:r>
        <w:rPr>
          <w:rFonts w:ascii="Lucida Bright" w:hAnsi="Lucida Bright"/>
          <w:sz w:val="24"/>
          <w:szCs w:val="24"/>
        </w:rPr>
        <w:t xml:space="preserve">un </w:t>
      </w:r>
      <w:r w:rsidR="00304BFA" w:rsidRPr="00243C4E">
        <w:rPr>
          <w:rFonts w:ascii="Lucida Bright" w:hAnsi="Lucida Bright"/>
          <w:sz w:val="24"/>
          <w:szCs w:val="24"/>
        </w:rPr>
        <w:t>agente de tránsito</w:t>
      </w:r>
      <w:r>
        <w:rPr>
          <w:rFonts w:ascii="Lucida Bright" w:hAnsi="Lucida Bright"/>
          <w:sz w:val="24"/>
          <w:szCs w:val="24"/>
        </w:rPr>
        <w:t>, pero lo hace con</w:t>
      </w:r>
      <w:r w:rsidR="00304BFA" w:rsidRPr="00243C4E">
        <w:rPr>
          <w:rFonts w:ascii="Lucida Bright" w:hAnsi="Lucida Bright"/>
          <w:sz w:val="24"/>
          <w:szCs w:val="24"/>
        </w:rPr>
        <w:t xml:space="preserve"> los instrumentos que le provee el concesionario</w:t>
      </w:r>
      <w:r>
        <w:rPr>
          <w:rFonts w:ascii="Lucida Bright" w:hAnsi="Lucida Bright"/>
          <w:sz w:val="24"/>
          <w:szCs w:val="24"/>
        </w:rPr>
        <w:t>. El</w:t>
      </w:r>
      <w:r w:rsidR="00304BFA" w:rsidRPr="00243C4E">
        <w:rPr>
          <w:rFonts w:ascii="Lucida Bright" w:hAnsi="Lucida Bright"/>
          <w:sz w:val="24"/>
          <w:szCs w:val="24"/>
        </w:rPr>
        <w:t xml:space="preserve"> concesionario utiliza para tal efecto una tecnología</w:t>
      </w:r>
      <w:r>
        <w:rPr>
          <w:rFonts w:ascii="Lucida Bright" w:hAnsi="Lucida Bright"/>
          <w:sz w:val="24"/>
          <w:szCs w:val="24"/>
        </w:rPr>
        <w:t>, que a mi manera de entender, no nos genera</w:t>
      </w:r>
      <w:r w:rsidR="00304BFA" w:rsidRPr="00243C4E">
        <w:rPr>
          <w:rFonts w:ascii="Lucida Bright" w:hAnsi="Lucida Bright"/>
          <w:sz w:val="24"/>
          <w:szCs w:val="24"/>
        </w:rPr>
        <w:t xml:space="preserve"> la certeza necesaria para considerar que éste está operando como lo podría ordenar y desear el Constituyente</w:t>
      </w:r>
      <w:r>
        <w:rPr>
          <w:rFonts w:ascii="Lucida Bright" w:hAnsi="Lucida Bright"/>
          <w:sz w:val="24"/>
          <w:szCs w:val="24"/>
        </w:rPr>
        <w:t>.</w:t>
      </w:r>
      <w:r w:rsidR="00304BFA" w:rsidRPr="00243C4E">
        <w:rPr>
          <w:rFonts w:ascii="Lucida Bright" w:hAnsi="Lucida Bright"/>
          <w:sz w:val="24"/>
          <w:szCs w:val="24"/>
        </w:rPr>
        <w:t xml:space="preserve"> </w:t>
      </w: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L</w:t>
      </w:r>
      <w:r w:rsidR="00304BFA" w:rsidRPr="00243C4E">
        <w:rPr>
          <w:rFonts w:ascii="Lucida Bright" w:hAnsi="Lucida Bright"/>
          <w:sz w:val="24"/>
          <w:szCs w:val="24"/>
        </w:rPr>
        <w:t xml:space="preserve">a sentencia de la </w:t>
      </w:r>
      <w:r w:rsidR="00304BFA">
        <w:rPr>
          <w:rFonts w:ascii="Lucida Bright" w:hAnsi="Lucida Bright"/>
          <w:sz w:val="24"/>
          <w:szCs w:val="24"/>
        </w:rPr>
        <w:t>Sala</w:t>
      </w:r>
      <w:r>
        <w:rPr>
          <w:rFonts w:ascii="Lucida Bright" w:hAnsi="Lucida Bright"/>
          <w:sz w:val="24"/>
          <w:szCs w:val="24"/>
        </w:rPr>
        <w:t xml:space="preserve"> e</w:t>
      </w:r>
      <w:r w:rsidR="00304BFA" w:rsidRPr="00243C4E">
        <w:rPr>
          <w:rFonts w:ascii="Lucida Bright" w:hAnsi="Lucida Bright"/>
          <w:sz w:val="24"/>
          <w:szCs w:val="24"/>
        </w:rPr>
        <w:t xml:space="preserve">stablece que obligar a las autoridades a escuchar al particular antes de imponer una infracción por incumplir sus obligaciones </w:t>
      </w:r>
      <w:r>
        <w:rPr>
          <w:rFonts w:ascii="Lucida Bright" w:hAnsi="Lucida Bright"/>
          <w:sz w:val="24"/>
          <w:szCs w:val="24"/>
        </w:rPr>
        <w:t xml:space="preserve">viales, </w:t>
      </w:r>
      <w:r w:rsidR="00304BFA" w:rsidRPr="00243C4E">
        <w:rPr>
          <w:rFonts w:ascii="Lucida Bright" w:hAnsi="Lucida Bright"/>
          <w:sz w:val="24"/>
          <w:szCs w:val="24"/>
        </w:rPr>
        <w:t>provocaría una excesiva dilación que afectaría</w:t>
      </w:r>
      <w:r>
        <w:rPr>
          <w:rFonts w:ascii="Lucida Bright" w:hAnsi="Lucida Bright"/>
          <w:sz w:val="24"/>
          <w:szCs w:val="24"/>
        </w:rPr>
        <w:t xml:space="preserve"> a</w:t>
      </w:r>
      <w:r w:rsidR="00304BFA" w:rsidRPr="00243C4E">
        <w:rPr>
          <w:rFonts w:ascii="Lucida Bright" w:hAnsi="Lucida Bright"/>
          <w:sz w:val="24"/>
          <w:szCs w:val="24"/>
        </w:rPr>
        <w:t xml:space="preserve"> la población en general</w:t>
      </w:r>
      <w:r>
        <w:rPr>
          <w:rFonts w:ascii="Lucida Bright" w:hAnsi="Lucida Bright"/>
          <w:sz w:val="24"/>
          <w:szCs w:val="24"/>
        </w:rPr>
        <w:t>. E</w:t>
      </w:r>
      <w:r w:rsidR="00304BFA" w:rsidRPr="00243C4E">
        <w:rPr>
          <w:rFonts w:ascii="Lucida Bright" w:hAnsi="Lucida Bright"/>
          <w:sz w:val="24"/>
          <w:szCs w:val="24"/>
        </w:rPr>
        <w:t xml:space="preserve">scuchamos lo que dijo el </w:t>
      </w:r>
      <w:r w:rsidR="00304BFA">
        <w:rPr>
          <w:rFonts w:ascii="Lucida Bright" w:hAnsi="Lucida Bright"/>
          <w:sz w:val="24"/>
          <w:szCs w:val="24"/>
        </w:rPr>
        <w:t>Ministro</w:t>
      </w:r>
      <w:r w:rsidR="00304BFA" w:rsidRPr="00243C4E">
        <w:rPr>
          <w:rFonts w:ascii="Lucida Bright" w:hAnsi="Lucida Bright"/>
          <w:sz w:val="24"/>
          <w:szCs w:val="24"/>
        </w:rPr>
        <w:t xml:space="preserve"> Fernando Franco González </w:t>
      </w:r>
      <w:r w:rsidR="00304BFA">
        <w:rPr>
          <w:rFonts w:ascii="Lucida Bright" w:hAnsi="Lucida Bright"/>
          <w:sz w:val="24"/>
          <w:szCs w:val="24"/>
        </w:rPr>
        <w:t>Sala</w:t>
      </w:r>
      <w:r w:rsidR="00304BFA" w:rsidRPr="00243C4E">
        <w:rPr>
          <w:rFonts w:ascii="Lucida Bright" w:hAnsi="Lucida Bright"/>
          <w:sz w:val="24"/>
          <w:szCs w:val="24"/>
        </w:rPr>
        <w:t>s</w:t>
      </w:r>
      <w:r>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Quiero decir que esto fue una larga</w:t>
      </w:r>
      <w:r w:rsidR="00304BFA" w:rsidRPr="00243C4E">
        <w:rPr>
          <w:rFonts w:ascii="Lucida Bright" w:hAnsi="Lucida Bright"/>
          <w:sz w:val="24"/>
          <w:szCs w:val="24"/>
        </w:rPr>
        <w:t xml:space="preserve"> serie de debates y discusiones que tuvimos en varias sesiones</w:t>
      </w:r>
      <w:r>
        <w:rPr>
          <w:rFonts w:ascii="Lucida Bright" w:hAnsi="Lucida Bright"/>
          <w:sz w:val="24"/>
          <w:szCs w:val="24"/>
        </w:rPr>
        <w:t xml:space="preserve">. Se engrosará el asunto en virtud de los planteamientos </w:t>
      </w:r>
      <w:r w:rsidR="00304BFA" w:rsidRPr="00243C4E">
        <w:rPr>
          <w:rFonts w:ascii="Lucida Bright" w:hAnsi="Lucida Bright"/>
          <w:sz w:val="24"/>
          <w:szCs w:val="24"/>
        </w:rPr>
        <w:t xml:space="preserve"> para reforzar algunas cuestiones debidamente esclarecidas con el sentido que le dimos la mayoría</w:t>
      </w:r>
      <w:r>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H</w:t>
      </w:r>
      <w:r w:rsidR="00304BFA" w:rsidRPr="00243C4E">
        <w:rPr>
          <w:rFonts w:ascii="Lucida Bright" w:hAnsi="Lucida Bright"/>
          <w:sz w:val="24"/>
          <w:szCs w:val="24"/>
        </w:rPr>
        <w:t>asta aquí mi reporte</w:t>
      </w:r>
      <w:r>
        <w:rPr>
          <w:rFonts w:ascii="Lucida Bright" w:hAnsi="Lucida Bright"/>
          <w:sz w:val="24"/>
          <w:szCs w:val="24"/>
        </w:rPr>
        <w:t>.</w:t>
      </w:r>
    </w:p>
    <w:p w:rsidR="004F3811" w:rsidRDefault="004F3811" w:rsidP="00304BFA">
      <w:pPr>
        <w:spacing w:after="0" w:line="240" w:lineRule="auto"/>
        <w:jc w:val="both"/>
        <w:rPr>
          <w:rFonts w:ascii="Lucida Bright" w:hAnsi="Lucida Bright"/>
          <w:sz w:val="24"/>
          <w:szCs w:val="24"/>
        </w:rPr>
      </w:pPr>
    </w:p>
    <w:p w:rsidR="004F3811" w:rsidRDefault="004F3811" w:rsidP="00304BFA">
      <w:pPr>
        <w:spacing w:after="0" w:line="240" w:lineRule="auto"/>
        <w:jc w:val="both"/>
        <w:rPr>
          <w:rFonts w:ascii="Lucida Bright" w:hAnsi="Lucida Bright"/>
          <w:sz w:val="24"/>
          <w:szCs w:val="24"/>
        </w:rPr>
      </w:pPr>
      <w:r>
        <w:rPr>
          <w:rFonts w:ascii="Lucida Bright" w:hAnsi="Lucida Bright"/>
          <w:sz w:val="24"/>
          <w:szCs w:val="24"/>
        </w:rPr>
        <w:t>Ahora tengo para ti un</w:t>
      </w:r>
      <w:r w:rsidR="00304BFA" w:rsidRPr="00243C4E">
        <w:rPr>
          <w:rFonts w:ascii="Lucida Bright" w:hAnsi="Lucida Bright"/>
          <w:sz w:val="24"/>
          <w:szCs w:val="24"/>
        </w:rPr>
        <w:t xml:space="preserve"> resumen de la activida</w:t>
      </w:r>
      <w:r>
        <w:rPr>
          <w:rFonts w:ascii="Lucida Bright" w:hAnsi="Lucida Bright"/>
          <w:sz w:val="24"/>
          <w:szCs w:val="24"/>
        </w:rPr>
        <w:t>d realizada esta semana por el P</w:t>
      </w:r>
      <w:r w:rsidR="00304BFA" w:rsidRPr="00243C4E">
        <w:rPr>
          <w:rFonts w:ascii="Lucida Bright" w:hAnsi="Lucida Bright"/>
          <w:sz w:val="24"/>
          <w:szCs w:val="24"/>
        </w:rPr>
        <w:t xml:space="preserve">leno del </w:t>
      </w:r>
      <w:r w:rsidR="00304BFA">
        <w:rPr>
          <w:rFonts w:ascii="Lucida Bright" w:hAnsi="Lucida Bright"/>
          <w:sz w:val="24"/>
          <w:szCs w:val="24"/>
        </w:rPr>
        <w:t>Alto Tribunal</w:t>
      </w:r>
      <w:r w:rsidR="00304BFA" w:rsidRPr="00243C4E">
        <w:rPr>
          <w:rFonts w:ascii="Lucida Bright" w:hAnsi="Lucida Bright"/>
          <w:sz w:val="24"/>
          <w:szCs w:val="24"/>
        </w:rPr>
        <w:t xml:space="preserve"> del país</w:t>
      </w:r>
      <w:r>
        <w:rPr>
          <w:rFonts w:ascii="Lucida Bright" w:hAnsi="Lucida Bright"/>
          <w:sz w:val="24"/>
          <w:szCs w:val="24"/>
        </w:rPr>
        <w:t>.</w:t>
      </w:r>
      <w:r w:rsidR="00304BFA" w:rsidRPr="00243C4E">
        <w:rPr>
          <w:rFonts w:ascii="Lucida Bright" w:hAnsi="Lucida Bright"/>
          <w:sz w:val="24"/>
          <w:szCs w:val="24"/>
        </w:rPr>
        <w:t xml:space="preserve"> Víctor Manuel Ornelas nos informa</w:t>
      </w:r>
      <w:r>
        <w:rPr>
          <w:rFonts w:ascii="Lucida Bright" w:hAnsi="Lucida Bright"/>
          <w:sz w:val="24"/>
          <w:szCs w:val="24"/>
        </w:rPr>
        <w:t xml:space="preserve">. Adelante </w:t>
      </w:r>
      <w:r w:rsidR="00304BFA" w:rsidRPr="00243C4E">
        <w:rPr>
          <w:rFonts w:ascii="Lucida Bright" w:hAnsi="Lucida Bright"/>
          <w:sz w:val="24"/>
          <w:szCs w:val="24"/>
        </w:rPr>
        <w:t xml:space="preserve"> Víctor</w:t>
      </w:r>
      <w:r>
        <w:rPr>
          <w:rFonts w:ascii="Lucida Bright" w:hAnsi="Lucida Bright"/>
          <w:sz w:val="24"/>
          <w:szCs w:val="24"/>
        </w:rPr>
        <w:t>.</w:t>
      </w:r>
    </w:p>
    <w:p w:rsidR="008B3CC0" w:rsidRDefault="004F3811" w:rsidP="00304BFA">
      <w:pPr>
        <w:spacing w:after="0" w:line="240" w:lineRule="auto"/>
        <w:jc w:val="both"/>
        <w:rPr>
          <w:rFonts w:ascii="Lucida Bright" w:hAnsi="Lucida Bright"/>
          <w:sz w:val="24"/>
          <w:szCs w:val="24"/>
        </w:rPr>
      </w:pPr>
      <w:r>
        <w:rPr>
          <w:rFonts w:ascii="Lucida Bright" w:hAnsi="Lucida Bright"/>
          <w:sz w:val="24"/>
          <w:szCs w:val="24"/>
        </w:rPr>
        <w:lastRenderedPageBreak/>
        <w:t>Román buenas tardes, u</w:t>
      </w:r>
      <w:r w:rsidR="00304BFA" w:rsidRPr="00243C4E">
        <w:rPr>
          <w:rFonts w:ascii="Lucida Bright" w:hAnsi="Lucida Bright"/>
          <w:sz w:val="24"/>
          <w:szCs w:val="24"/>
        </w:rPr>
        <w:t>n saludo al auditorio</w:t>
      </w:r>
      <w:r>
        <w:rPr>
          <w:rFonts w:ascii="Lucida Bright" w:hAnsi="Lucida Bright"/>
          <w:sz w:val="24"/>
          <w:szCs w:val="24"/>
        </w:rPr>
        <w:t>. P</w:t>
      </w:r>
      <w:r w:rsidR="00304BFA" w:rsidRPr="00243C4E">
        <w:rPr>
          <w:rFonts w:ascii="Lucida Bright" w:hAnsi="Lucida Bright"/>
          <w:sz w:val="24"/>
          <w:szCs w:val="24"/>
        </w:rPr>
        <w:t>or mayoría de 8 votos contra dos</w:t>
      </w:r>
      <w:r>
        <w:rPr>
          <w:rFonts w:ascii="Lucida Bright" w:hAnsi="Lucida Bright"/>
          <w:sz w:val="24"/>
          <w:szCs w:val="24"/>
        </w:rPr>
        <w:t>,</w:t>
      </w:r>
      <w:r w:rsidR="00304BFA" w:rsidRPr="00243C4E">
        <w:rPr>
          <w:rFonts w:ascii="Lucida Bright" w:hAnsi="Lucida Bright"/>
          <w:sz w:val="24"/>
          <w:szCs w:val="24"/>
        </w:rPr>
        <w:t xml:space="preserve"> la </w:t>
      </w:r>
      <w:r w:rsidR="00304BFA">
        <w:rPr>
          <w:rFonts w:ascii="Lucida Bright" w:hAnsi="Lucida Bright"/>
          <w:sz w:val="24"/>
          <w:szCs w:val="24"/>
        </w:rPr>
        <w:t>Suprema Corte de Justicia de la Nación</w:t>
      </w:r>
      <w:r>
        <w:rPr>
          <w:rFonts w:ascii="Lucida Bright" w:hAnsi="Lucida Bright"/>
          <w:sz w:val="24"/>
          <w:szCs w:val="24"/>
        </w:rPr>
        <w:t>,</w:t>
      </w:r>
      <w:r w:rsidR="00304BFA" w:rsidRPr="00243C4E">
        <w:rPr>
          <w:rFonts w:ascii="Lucida Bright" w:hAnsi="Lucida Bright"/>
          <w:sz w:val="24"/>
          <w:szCs w:val="24"/>
        </w:rPr>
        <w:t xml:space="preserve"> inválido una porción del artículo 158 del Código Penal del Estado de Veracruz</w:t>
      </w:r>
      <w:r>
        <w:rPr>
          <w:rFonts w:ascii="Lucida Bright" w:hAnsi="Lucida Bright"/>
          <w:sz w:val="24"/>
          <w:szCs w:val="24"/>
        </w:rPr>
        <w:t>,</w:t>
      </w:r>
      <w:r w:rsidR="00304BFA" w:rsidRPr="00243C4E">
        <w:rPr>
          <w:rFonts w:ascii="Lucida Bright" w:hAnsi="Lucida Bright"/>
          <w:sz w:val="24"/>
          <w:szCs w:val="24"/>
        </w:rPr>
        <w:t xml:space="preserve"> que penalizaba el peligro de contagio doloso de inf</w:t>
      </w:r>
      <w:r w:rsidR="008B3CC0">
        <w:rPr>
          <w:rFonts w:ascii="Lucida Bright" w:hAnsi="Lucida Bright"/>
          <w:sz w:val="24"/>
          <w:szCs w:val="24"/>
        </w:rPr>
        <w:t>ecciones de transmisión sexual n</w:t>
      </w:r>
      <w:r w:rsidR="00304BFA" w:rsidRPr="00243C4E">
        <w:rPr>
          <w:rFonts w:ascii="Lucida Bright" w:hAnsi="Lucida Bright"/>
          <w:sz w:val="24"/>
          <w:szCs w:val="24"/>
        </w:rPr>
        <w:t>o graves</w:t>
      </w:r>
      <w:r w:rsidR="008B3CC0">
        <w:rPr>
          <w:rFonts w:ascii="Lucida Bright" w:hAnsi="Lucida Bright"/>
          <w:sz w:val="24"/>
          <w:szCs w:val="24"/>
        </w:rPr>
        <w:t>. E</w:t>
      </w:r>
      <w:r w:rsidR="00304BFA" w:rsidRPr="00243C4E">
        <w:rPr>
          <w:rFonts w:ascii="Lucida Bright" w:hAnsi="Lucida Bright"/>
          <w:sz w:val="24"/>
          <w:szCs w:val="24"/>
        </w:rPr>
        <w:t xml:space="preserve">scuchemos los posicionamientos de los </w:t>
      </w:r>
      <w:r w:rsidR="00304BFA">
        <w:rPr>
          <w:rFonts w:ascii="Lucida Bright" w:hAnsi="Lucida Bright"/>
          <w:sz w:val="24"/>
          <w:szCs w:val="24"/>
        </w:rPr>
        <w:t>Ministro</w:t>
      </w:r>
      <w:r w:rsidR="00304BFA" w:rsidRPr="00243C4E">
        <w:rPr>
          <w:rFonts w:ascii="Lucida Bright" w:hAnsi="Lucida Bright"/>
          <w:sz w:val="24"/>
          <w:szCs w:val="24"/>
        </w:rPr>
        <w:t xml:space="preserve">s Arturo Zaldívar y Norma Lucía </w:t>
      </w:r>
      <w:r w:rsidR="00304BFA">
        <w:rPr>
          <w:rFonts w:ascii="Lucida Bright" w:hAnsi="Lucida Bright"/>
          <w:sz w:val="24"/>
          <w:szCs w:val="24"/>
        </w:rPr>
        <w:t>Piña</w:t>
      </w:r>
      <w:r w:rsidR="00304BFA" w:rsidRPr="00243C4E">
        <w:rPr>
          <w:rFonts w:ascii="Lucida Bright" w:hAnsi="Lucida Bright"/>
          <w:sz w:val="24"/>
          <w:szCs w:val="24"/>
        </w:rPr>
        <w:t xml:space="preserve"> Hernández</w:t>
      </w:r>
      <w:r w:rsidR="008B3CC0">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Y</w:t>
      </w:r>
      <w:r w:rsidR="00304BFA" w:rsidRPr="00243C4E">
        <w:rPr>
          <w:rFonts w:ascii="Lucida Bright" w:hAnsi="Lucida Bright"/>
          <w:sz w:val="24"/>
          <w:szCs w:val="24"/>
        </w:rPr>
        <w:t xml:space="preserve"> la norma es ambigua</w:t>
      </w:r>
      <w:r>
        <w:rPr>
          <w:rFonts w:ascii="Lucida Bright" w:hAnsi="Lucida Bright"/>
          <w:sz w:val="24"/>
          <w:szCs w:val="24"/>
        </w:rPr>
        <w:t>,</w:t>
      </w:r>
      <w:r w:rsidR="00304BFA" w:rsidRPr="00243C4E">
        <w:rPr>
          <w:rFonts w:ascii="Lucida Bright" w:hAnsi="Lucida Bright"/>
          <w:sz w:val="24"/>
          <w:szCs w:val="24"/>
        </w:rPr>
        <w:t xml:space="preserve"> no describe adecuadamente la conducta concreta</w:t>
      </w:r>
      <w:r>
        <w:rPr>
          <w:rFonts w:ascii="Lucida Bright" w:hAnsi="Lucida Bright"/>
          <w:sz w:val="24"/>
          <w:szCs w:val="24"/>
        </w:rPr>
        <w:t>,</w:t>
      </w:r>
      <w:r w:rsidR="00304BFA" w:rsidRPr="00243C4E">
        <w:rPr>
          <w:rFonts w:ascii="Lucida Bright" w:hAnsi="Lucida Bright"/>
          <w:sz w:val="24"/>
          <w:szCs w:val="24"/>
        </w:rPr>
        <w:t xml:space="preserve"> meten </w:t>
      </w:r>
      <w:r>
        <w:rPr>
          <w:rFonts w:ascii="Lucida Bright" w:hAnsi="Lucida Bright"/>
          <w:sz w:val="24"/>
          <w:szCs w:val="24"/>
        </w:rPr>
        <w:t xml:space="preserve">en </w:t>
      </w:r>
      <w:r w:rsidR="00304BFA" w:rsidRPr="00243C4E">
        <w:rPr>
          <w:rFonts w:ascii="Lucida Bright" w:hAnsi="Lucida Bright"/>
          <w:sz w:val="24"/>
          <w:szCs w:val="24"/>
        </w:rPr>
        <w:t>un mismo</w:t>
      </w:r>
      <w:r>
        <w:rPr>
          <w:rFonts w:ascii="Lucida Bright" w:hAnsi="Lucida Bright"/>
          <w:sz w:val="24"/>
          <w:szCs w:val="24"/>
        </w:rPr>
        <w:t xml:space="preserve"> cajón </w:t>
      </w:r>
      <w:r w:rsidR="00304BFA" w:rsidRPr="00243C4E">
        <w:rPr>
          <w:rFonts w:ascii="Lucida Bright" w:hAnsi="Lucida Bright"/>
          <w:sz w:val="24"/>
          <w:szCs w:val="24"/>
        </w:rPr>
        <w:t>una gran cantidad de cosas que son totalmente distintas</w:t>
      </w:r>
      <w:r>
        <w:rPr>
          <w:rFonts w:ascii="Lucida Bright" w:hAnsi="Lucida Bright"/>
          <w:sz w:val="24"/>
          <w:szCs w:val="24"/>
        </w:rPr>
        <w:t>, y por ello considero</w:t>
      </w:r>
      <w:r w:rsidR="00304BFA" w:rsidRPr="00243C4E">
        <w:rPr>
          <w:rFonts w:ascii="Lucida Bright" w:hAnsi="Lucida Bright"/>
          <w:sz w:val="24"/>
          <w:szCs w:val="24"/>
        </w:rPr>
        <w:t xml:space="preserve"> que es inconstitucional</w:t>
      </w:r>
      <w:r>
        <w:rPr>
          <w:rFonts w:ascii="Lucida Bright" w:hAnsi="Lucida Bright"/>
          <w:sz w:val="24"/>
          <w:szCs w:val="24"/>
        </w:rPr>
        <w:t>,</w:t>
      </w:r>
      <w:r w:rsidR="00304BFA" w:rsidRPr="00243C4E">
        <w:rPr>
          <w:rFonts w:ascii="Lucida Bright" w:hAnsi="Lucida Bright"/>
          <w:sz w:val="24"/>
          <w:szCs w:val="24"/>
        </w:rPr>
        <w:t xml:space="preserve"> pero por violación al principio de taxatividad</w:t>
      </w:r>
      <w:r>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N</w:t>
      </w:r>
      <w:r w:rsidR="00304BFA" w:rsidRPr="00243C4E">
        <w:rPr>
          <w:rFonts w:ascii="Lucida Bright" w:hAnsi="Lucida Bright"/>
          <w:sz w:val="24"/>
          <w:szCs w:val="24"/>
        </w:rPr>
        <w:t>o puede</w:t>
      </w:r>
      <w:r>
        <w:rPr>
          <w:rFonts w:ascii="Lucida Bright" w:hAnsi="Lucida Bright"/>
          <w:sz w:val="24"/>
          <w:szCs w:val="24"/>
        </w:rPr>
        <w:t>,</w:t>
      </w:r>
      <w:r w:rsidR="00304BFA" w:rsidRPr="00243C4E">
        <w:rPr>
          <w:rFonts w:ascii="Lucida Bright" w:hAnsi="Lucida Bright"/>
          <w:sz w:val="24"/>
          <w:szCs w:val="24"/>
        </w:rPr>
        <w:t xml:space="preserve"> a mi </w:t>
      </w:r>
      <w:r>
        <w:rPr>
          <w:rFonts w:ascii="Lucida Bright" w:hAnsi="Lucida Bright"/>
          <w:sz w:val="24"/>
          <w:szCs w:val="24"/>
        </w:rPr>
        <w:t xml:space="preserve">juicio, </w:t>
      </w:r>
      <w:r w:rsidR="00304BFA" w:rsidRPr="00243C4E">
        <w:rPr>
          <w:rFonts w:ascii="Lucida Bright" w:hAnsi="Lucida Bright"/>
          <w:sz w:val="24"/>
          <w:szCs w:val="24"/>
        </w:rPr>
        <w:t>ser sancionado con penas iguales</w:t>
      </w:r>
      <w:r>
        <w:rPr>
          <w:rFonts w:ascii="Lucida Bright" w:hAnsi="Lucida Bright"/>
          <w:sz w:val="24"/>
          <w:szCs w:val="24"/>
        </w:rPr>
        <w:t>,</w:t>
      </w:r>
      <w:r w:rsidR="00304BFA" w:rsidRPr="00243C4E">
        <w:rPr>
          <w:rFonts w:ascii="Lucida Bright" w:hAnsi="Lucida Bright"/>
          <w:sz w:val="24"/>
          <w:szCs w:val="24"/>
        </w:rPr>
        <w:t xml:space="preserve"> si tomamos la división entre inf</w:t>
      </w:r>
      <w:r>
        <w:rPr>
          <w:rFonts w:ascii="Lucida Bright" w:hAnsi="Lucida Bright"/>
          <w:sz w:val="24"/>
          <w:szCs w:val="24"/>
        </w:rPr>
        <w:t>ecciones de transmisión sexual n</w:t>
      </w:r>
      <w:r w:rsidR="00304BFA" w:rsidRPr="00243C4E">
        <w:rPr>
          <w:rFonts w:ascii="Lucida Bright" w:hAnsi="Lucida Bright"/>
          <w:sz w:val="24"/>
          <w:szCs w:val="24"/>
        </w:rPr>
        <w:t>o graves</w:t>
      </w:r>
      <w:r>
        <w:rPr>
          <w:rFonts w:ascii="Lucida Bright" w:hAnsi="Lucida Bright"/>
          <w:sz w:val="24"/>
          <w:szCs w:val="24"/>
        </w:rPr>
        <w:t>,</w:t>
      </w:r>
      <w:r w:rsidR="00304BFA" w:rsidRPr="00243C4E">
        <w:rPr>
          <w:rFonts w:ascii="Lucida Bright" w:hAnsi="Lucida Bright"/>
          <w:sz w:val="24"/>
          <w:szCs w:val="24"/>
        </w:rPr>
        <w:t xml:space="preserve"> con enfermedades graves</w:t>
      </w:r>
      <w:r>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E</w:t>
      </w:r>
      <w:r w:rsidR="00304BFA" w:rsidRPr="00243C4E">
        <w:rPr>
          <w:rFonts w:ascii="Lucida Bright" w:hAnsi="Lucida Bright"/>
          <w:sz w:val="24"/>
          <w:szCs w:val="24"/>
        </w:rPr>
        <w:t xml:space="preserve">l </w:t>
      </w:r>
      <w:r w:rsidR="00304BFA">
        <w:rPr>
          <w:rFonts w:ascii="Lucida Bright" w:hAnsi="Lucida Bright"/>
          <w:sz w:val="24"/>
          <w:szCs w:val="24"/>
        </w:rPr>
        <w:t>Ministro</w:t>
      </w:r>
      <w:r w:rsidR="00304BFA" w:rsidRPr="00243C4E">
        <w:rPr>
          <w:rFonts w:ascii="Lucida Bright" w:hAnsi="Lucida Bright"/>
          <w:sz w:val="24"/>
          <w:szCs w:val="24"/>
        </w:rPr>
        <w:t xml:space="preserve"> p</w:t>
      </w:r>
      <w:r>
        <w:rPr>
          <w:rFonts w:ascii="Lucida Bright" w:hAnsi="Lucida Bright"/>
          <w:sz w:val="24"/>
          <w:szCs w:val="24"/>
        </w:rPr>
        <w:t>onente José Ramón Cossío, precisó</w:t>
      </w:r>
      <w:r w:rsidR="00304BFA" w:rsidRPr="00243C4E">
        <w:rPr>
          <w:rFonts w:ascii="Lucida Bright" w:hAnsi="Lucida Bright"/>
          <w:sz w:val="24"/>
          <w:szCs w:val="24"/>
        </w:rPr>
        <w:t xml:space="preserve"> que esta resolución de ningún modo implica la despenalización del peligro de contagio intencional de enfermedades graves</w:t>
      </w:r>
      <w:r>
        <w:rPr>
          <w:rFonts w:ascii="Lucida Bright" w:hAnsi="Lucida Bright"/>
          <w:sz w:val="24"/>
          <w:szCs w:val="24"/>
        </w:rPr>
        <w:t>,</w:t>
      </w:r>
      <w:r w:rsidR="00304BFA" w:rsidRPr="00243C4E">
        <w:rPr>
          <w:rFonts w:ascii="Lucida Bright" w:hAnsi="Lucida Bright"/>
          <w:sz w:val="24"/>
          <w:szCs w:val="24"/>
        </w:rPr>
        <w:t xml:space="preserve"> cuya valoración deberá ser realizada por un juez en cada ca</w:t>
      </w:r>
      <w:r>
        <w:rPr>
          <w:rFonts w:ascii="Lucida Bright" w:hAnsi="Lucida Bright"/>
          <w:sz w:val="24"/>
          <w:szCs w:val="24"/>
        </w:rPr>
        <w:t>so. Escuchemos</w:t>
      </w:r>
      <w:r w:rsidR="00304BFA" w:rsidRPr="00243C4E">
        <w:rPr>
          <w:rFonts w:ascii="Lucida Bright" w:hAnsi="Lucida Bright"/>
          <w:sz w:val="24"/>
          <w:szCs w:val="24"/>
        </w:rPr>
        <w:t xml:space="preserve"> sus palabras</w:t>
      </w:r>
      <w:r>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Es importante subrayar que esta</w:t>
      </w:r>
      <w:r w:rsidR="00304BFA" w:rsidRPr="00243C4E">
        <w:rPr>
          <w:rFonts w:ascii="Lucida Bright" w:hAnsi="Lucida Bright"/>
          <w:sz w:val="24"/>
          <w:szCs w:val="24"/>
        </w:rPr>
        <w:t xml:space="preserve"> invalidez </w:t>
      </w:r>
      <w:r>
        <w:rPr>
          <w:rFonts w:ascii="Lucida Bright" w:hAnsi="Lucida Bright"/>
          <w:sz w:val="24"/>
          <w:szCs w:val="24"/>
        </w:rPr>
        <w:t>no des</w:t>
      </w:r>
      <w:r w:rsidR="00304BFA" w:rsidRPr="00243C4E">
        <w:rPr>
          <w:rFonts w:ascii="Lucida Bright" w:hAnsi="Lucida Bright"/>
          <w:sz w:val="24"/>
          <w:szCs w:val="24"/>
        </w:rPr>
        <w:t>criminaliza la transmisión dolosa de las infecciones de transmisión sexual</w:t>
      </w:r>
      <w:r>
        <w:rPr>
          <w:rFonts w:ascii="Lucida Bright" w:hAnsi="Lucida Bright"/>
          <w:sz w:val="24"/>
          <w:szCs w:val="24"/>
        </w:rPr>
        <w:t xml:space="preserve"> graves,</w:t>
      </w:r>
      <w:r w:rsidR="00304BFA" w:rsidRPr="00243C4E">
        <w:rPr>
          <w:rFonts w:ascii="Lucida Bright" w:hAnsi="Lucida Bright"/>
          <w:sz w:val="24"/>
          <w:szCs w:val="24"/>
        </w:rPr>
        <w:t xml:space="preserve"> ya que las mismas siguen incorporadas e</w:t>
      </w:r>
      <w:r w:rsidR="00304BFA">
        <w:rPr>
          <w:rFonts w:ascii="Lucida Bright" w:hAnsi="Lucida Bright"/>
          <w:sz w:val="24"/>
          <w:szCs w:val="24"/>
        </w:rPr>
        <w:t>n el tipo de este precepto del C</w:t>
      </w:r>
      <w:r w:rsidR="00304BFA" w:rsidRPr="00243C4E">
        <w:rPr>
          <w:rFonts w:ascii="Lucida Bright" w:hAnsi="Lucida Bright"/>
          <w:sz w:val="24"/>
          <w:szCs w:val="24"/>
        </w:rPr>
        <w:t>ódigo del Estado Veracruz</w:t>
      </w:r>
      <w:r>
        <w:rPr>
          <w:rFonts w:ascii="Lucida Bright" w:hAnsi="Lucida Bright"/>
          <w:sz w:val="24"/>
          <w:szCs w:val="24"/>
        </w:rPr>
        <w:t>.</w:t>
      </w:r>
    </w:p>
    <w:p w:rsidR="00304BFA" w:rsidRDefault="008B3CC0" w:rsidP="00304BFA">
      <w:pPr>
        <w:spacing w:after="0" w:line="240" w:lineRule="auto"/>
        <w:jc w:val="both"/>
        <w:rPr>
          <w:rFonts w:ascii="Lucida Bright" w:hAnsi="Lucida Bright"/>
          <w:sz w:val="24"/>
          <w:szCs w:val="24"/>
        </w:rPr>
      </w:pPr>
      <w:r>
        <w:rPr>
          <w:rFonts w:ascii="Lucida Bright" w:hAnsi="Lucida Bright"/>
          <w:sz w:val="24"/>
          <w:szCs w:val="24"/>
        </w:rPr>
        <w:t>El Alto T</w:t>
      </w:r>
      <w:r w:rsidR="00304BFA" w:rsidRPr="00243C4E">
        <w:rPr>
          <w:rFonts w:ascii="Lucida Bright" w:hAnsi="Lucida Bright"/>
          <w:sz w:val="24"/>
          <w:szCs w:val="24"/>
        </w:rPr>
        <w:t>ribunal determinó que la sentencia surtirá efectos retroactivos en favor de las personas que se les haya aplicado dicha porción normativa</w:t>
      </w:r>
      <w:r>
        <w:rPr>
          <w:rFonts w:ascii="Lucida Bright" w:hAnsi="Lucida Bright"/>
          <w:sz w:val="24"/>
          <w:szCs w:val="24"/>
        </w:rPr>
        <w:t>. El P</w:t>
      </w:r>
      <w:r w:rsidR="00304BFA" w:rsidRPr="00243C4E">
        <w:rPr>
          <w:rFonts w:ascii="Lucida Bright" w:hAnsi="Lucida Bright"/>
          <w:sz w:val="24"/>
          <w:szCs w:val="24"/>
        </w:rPr>
        <w:t>leno tambié</w:t>
      </w:r>
      <w:r w:rsidR="00304BFA">
        <w:rPr>
          <w:rFonts w:ascii="Lucida Bright" w:hAnsi="Lucida Bright"/>
          <w:sz w:val="24"/>
          <w:szCs w:val="24"/>
        </w:rPr>
        <w:t>n avaló diversos artículos del Código U</w:t>
      </w:r>
      <w:r w:rsidR="00304BFA" w:rsidRPr="00243C4E">
        <w:rPr>
          <w:rFonts w:ascii="Lucida Bright" w:hAnsi="Lucida Bright"/>
          <w:sz w:val="24"/>
          <w:szCs w:val="24"/>
        </w:rPr>
        <w:t>rbano del Estado de Jalisco</w:t>
      </w:r>
      <w:r>
        <w:rPr>
          <w:rFonts w:ascii="Lucida Bright" w:hAnsi="Lucida Bright"/>
          <w:sz w:val="24"/>
          <w:szCs w:val="24"/>
        </w:rPr>
        <w:t>. H</w:t>
      </w:r>
      <w:r w:rsidR="00304BFA" w:rsidRPr="00243C4E">
        <w:rPr>
          <w:rFonts w:ascii="Lucida Bright" w:hAnsi="Lucida Bright"/>
          <w:sz w:val="24"/>
          <w:szCs w:val="24"/>
        </w:rPr>
        <w:t xml:space="preserve">asta aquí </w:t>
      </w:r>
      <w:r>
        <w:rPr>
          <w:rFonts w:ascii="Lucida Bright" w:hAnsi="Lucida Bright"/>
          <w:sz w:val="24"/>
          <w:szCs w:val="24"/>
        </w:rPr>
        <w:t>el</w:t>
      </w:r>
      <w:r w:rsidR="00304BFA" w:rsidRPr="00243C4E">
        <w:rPr>
          <w:rFonts w:ascii="Lucida Bright" w:hAnsi="Lucida Bright"/>
          <w:sz w:val="24"/>
          <w:szCs w:val="24"/>
        </w:rPr>
        <w:t xml:space="preserve"> reporte</w:t>
      </w:r>
      <w:r>
        <w:rPr>
          <w:rFonts w:ascii="Lucida Bright" w:hAnsi="Lucida Bright"/>
          <w:sz w:val="24"/>
          <w:szCs w:val="24"/>
        </w:rPr>
        <w:t>,</w:t>
      </w:r>
      <w:r w:rsidR="00304BFA" w:rsidRPr="00243C4E">
        <w:rPr>
          <w:rFonts w:ascii="Lucida Bright" w:hAnsi="Lucida Bright"/>
          <w:sz w:val="24"/>
          <w:szCs w:val="24"/>
        </w:rPr>
        <w:t xml:space="preserve"> Edith</w:t>
      </w:r>
      <w:r>
        <w:rPr>
          <w:rFonts w:ascii="Lucida Bright" w:hAnsi="Lucida Bright"/>
          <w:sz w:val="24"/>
          <w:szCs w:val="24"/>
        </w:rPr>
        <w:t>,</w:t>
      </w:r>
      <w:r w:rsidR="00304BFA" w:rsidRPr="00243C4E">
        <w:rPr>
          <w:rFonts w:ascii="Lucida Bright" w:hAnsi="Lucida Bright"/>
          <w:sz w:val="24"/>
          <w:szCs w:val="24"/>
        </w:rPr>
        <w:t xml:space="preserve"> Román</w:t>
      </w:r>
      <w:r>
        <w:rPr>
          <w:rFonts w:ascii="Lucida Bright" w:hAnsi="Lucida Bright"/>
          <w:sz w:val="24"/>
          <w:szCs w:val="24"/>
        </w:rPr>
        <w:t>,</w:t>
      </w:r>
      <w:r w:rsidR="00304BFA" w:rsidRPr="00243C4E">
        <w:rPr>
          <w:rFonts w:ascii="Lucida Bright" w:hAnsi="Lucida Bright"/>
          <w:sz w:val="24"/>
          <w:szCs w:val="24"/>
        </w:rPr>
        <w:t xml:space="preserve"> buenas tardes y un buen fin de semana</w:t>
      </w:r>
      <w:r>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p>
    <w:p w:rsidR="008B3CC0" w:rsidRPr="00243C4E" w:rsidRDefault="008B3CC0" w:rsidP="00304BFA">
      <w:pPr>
        <w:spacing w:after="0" w:line="240" w:lineRule="auto"/>
        <w:jc w:val="both"/>
        <w:rPr>
          <w:rFonts w:ascii="Lucida Bright" w:hAnsi="Lucida Bright"/>
          <w:sz w:val="24"/>
          <w:szCs w:val="24"/>
        </w:rPr>
      </w:pP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Ya tenemos los criterios</w:t>
      </w:r>
      <w:r w:rsidR="00304BFA" w:rsidRPr="00243C4E">
        <w:rPr>
          <w:rFonts w:ascii="Lucida Bright" w:hAnsi="Lucida Bright"/>
          <w:sz w:val="24"/>
          <w:szCs w:val="24"/>
        </w:rPr>
        <w:t xml:space="preserve"> jurisprudenciales que se publican los días viernes en el </w:t>
      </w:r>
      <w:r w:rsidRPr="00243C4E">
        <w:rPr>
          <w:rFonts w:ascii="Lucida Bright" w:hAnsi="Lucida Bright"/>
          <w:sz w:val="24"/>
          <w:szCs w:val="24"/>
        </w:rPr>
        <w:t xml:space="preserve">Semanario Judicial </w:t>
      </w:r>
      <w:r>
        <w:rPr>
          <w:rFonts w:ascii="Lucida Bright" w:hAnsi="Lucida Bright"/>
          <w:sz w:val="24"/>
          <w:szCs w:val="24"/>
        </w:rPr>
        <w:t>de la</w:t>
      </w:r>
      <w:r w:rsidRPr="00243C4E">
        <w:rPr>
          <w:rFonts w:ascii="Lucida Bright" w:hAnsi="Lucida Bright"/>
          <w:sz w:val="24"/>
          <w:szCs w:val="24"/>
        </w:rPr>
        <w:t xml:space="preserve"> Federación </w:t>
      </w:r>
      <w:r w:rsidR="00304BFA" w:rsidRPr="00243C4E">
        <w:rPr>
          <w:rFonts w:ascii="Lucida Bright" w:hAnsi="Lucida Bright"/>
          <w:sz w:val="24"/>
          <w:szCs w:val="24"/>
        </w:rPr>
        <w:t xml:space="preserve">y </w:t>
      </w:r>
      <w:r w:rsidR="00304BFA">
        <w:rPr>
          <w:rFonts w:ascii="Lucida Bright" w:hAnsi="Lucida Bright"/>
          <w:sz w:val="24"/>
          <w:szCs w:val="24"/>
        </w:rPr>
        <w:t>Erica</w:t>
      </w:r>
      <w:r w:rsidR="00304BFA" w:rsidRPr="00243C4E">
        <w:rPr>
          <w:rFonts w:ascii="Lucida Bright" w:hAnsi="Lucida Bright"/>
          <w:sz w:val="24"/>
          <w:szCs w:val="24"/>
        </w:rPr>
        <w:t xml:space="preserve"> Mora </w:t>
      </w:r>
      <w:r>
        <w:rPr>
          <w:rFonts w:ascii="Lucida Bright" w:hAnsi="Lucida Bright"/>
          <w:sz w:val="24"/>
          <w:szCs w:val="24"/>
        </w:rPr>
        <w:t>nos</w:t>
      </w:r>
      <w:r w:rsidR="00304BFA" w:rsidRPr="00243C4E">
        <w:rPr>
          <w:rFonts w:ascii="Lucida Bright" w:hAnsi="Lucida Bright"/>
          <w:sz w:val="24"/>
          <w:szCs w:val="24"/>
        </w:rPr>
        <w:t xml:space="preserve"> actualiza en este fin de semana</w:t>
      </w:r>
      <w:r>
        <w:rPr>
          <w:rFonts w:ascii="Lucida Bright" w:hAnsi="Lucida Bright"/>
          <w:sz w:val="24"/>
          <w:szCs w:val="24"/>
        </w:rPr>
        <w:t>. Ad</w:t>
      </w:r>
      <w:r w:rsidR="00304BFA" w:rsidRPr="00243C4E">
        <w:rPr>
          <w:rFonts w:ascii="Lucida Bright" w:hAnsi="Lucida Bright"/>
          <w:sz w:val="24"/>
          <w:szCs w:val="24"/>
        </w:rPr>
        <w:t xml:space="preserve">elante </w:t>
      </w:r>
      <w:r w:rsidR="00304BFA">
        <w:rPr>
          <w:rFonts w:ascii="Lucida Bright" w:hAnsi="Lucida Bright"/>
          <w:sz w:val="24"/>
          <w:szCs w:val="24"/>
        </w:rPr>
        <w:t>Erica</w:t>
      </w:r>
      <w:r>
        <w:rPr>
          <w:rFonts w:ascii="Lucida Bright" w:hAnsi="Lucida Bright"/>
          <w:sz w:val="24"/>
          <w:szCs w:val="24"/>
        </w:rPr>
        <w:t>.</w:t>
      </w:r>
    </w:p>
    <w:p w:rsidR="008B3CC0" w:rsidRDefault="00304BFA" w:rsidP="00304BFA">
      <w:pPr>
        <w:spacing w:after="0" w:line="240" w:lineRule="auto"/>
        <w:jc w:val="both"/>
        <w:rPr>
          <w:rFonts w:ascii="Lucida Bright" w:hAnsi="Lucida Bright"/>
          <w:sz w:val="24"/>
          <w:szCs w:val="24"/>
        </w:rPr>
      </w:pPr>
      <w:r w:rsidRPr="00243C4E">
        <w:rPr>
          <w:rFonts w:ascii="Lucida Bright" w:hAnsi="Lucida Bright"/>
          <w:sz w:val="24"/>
          <w:szCs w:val="24"/>
        </w:rPr>
        <w:t>Román</w:t>
      </w:r>
      <w:r w:rsidR="008B3CC0">
        <w:rPr>
          <w:rFonts w:ascii="Lucida Bright" w:hAnsi="Lucida Bright"/>
          <w:sz w:val="24"/>
          <w:szCs w:val="24"/>
        </w:rPr>
        <w:t>, q</w:t>
      </w:r>
      <w:r w:rsidRPr="00243C4E">
        <w:rPr>
          <w:rFonts w:ascii="Lucida Bright" w:hAnsi="Lucida Bright"/>
          <w:sz w:val="24"/>
          <w:szCs w:val="24"/>
        </w:rPr>
        <w:t>ué gusto saludarlos</w:t>
      </w:r>
      <w:r w:rsidR="008B3CC0">
        <w:rPr>
          <w:rFonts w:ascii="Lucida Bright" w:hAnsi="Lucida Bright"/>
          <w:sz w:val="24"/>
          <w:szCs w:val="24"/>
        </w:rPr>
        <w:t>,</w:t>
      </w:r>
      <w:r w:rsidRPr="00243C4E">
        <w:rPr>
          <w:rFonts w:ascii="Lucida Bright" w:hAnsi="Lucida Bright"/>
          <w:sz w:val="24"/>
          <w:szCs w:val="24"/>
        </w:rPr>
        <w:t xml:space="preserve"> amigo</w:t>
      </w:r>
      <w:r w:rsidR="008B3CC0">
        <w:rPr>
          <w:rFonts w:ascii="Lucida Bright" w:hAnsi="Lucida Bright"/>
          <w:sz w:val="24"/>
          <w:szCs w:val="24"/>
        </w:rPr>
        <w:t>s</w:t>
      </w:r>
      <w:r w:rsidRPr="00243C4E">
        <w:rPr>
          <w:rFonts w:ascii="Lucida Bright" w:hAnsi="Lucida Bright"/>
          <w:sz w:val="24"/>
          <w:szCs w:val="24"/>
        </w:rPr>
        <w:t xml:space="preserve"> radioescuchas</w:t>
      </w:r>
      <w:r w:rsidR="008B3CC0">
        <w:rPr>
          <w:rFonts w:ascii="Lucida Bright" w:hAnsi="Lucida Bright"/>
          <w:sz w:val="24"/>
          <w:szCs w:val="24"/>
        </w:rPr>
        <w:t>. Hoy quiero</w:t>
      </w:r>
      <w:r w:rsidRPr="00243C4E">
        <w:rPr>
          <w:rFonts w:ascii="Lucida Bright" w:hAnsi="Lucida Bright"/>
          <w:sz w:val="24"/>
          <w:szCs w:val="24"/>
        </w:rPr>
        <w:t xml:space="preserve"> compartir con ustedes una jurisprudencia que se publicó en el </w:t>
      </w:r>
      <w:r w:rsidR="008B3CC0">
        <w:rPr>
          <w:rFonts w:ascii="Lucida Bright" w:hAnsi="Lucida Bright"/>
          <w:sz w:val="24"/>
          <w:szCs w:val="24"/>
        </w:rPr>
        <w:t>Semanario Judicial de la Federación,</w:t>
      </w:r>
      <w:r w:rsidRPr="00243C4E">
        <w:rPr>
          <w:rFonts w:ascii="Lucida Bright" w:hAnsi="Lucida Bright"/>
          <w:sz w:val="24"/>
          <w:szCs w:val="24"/>
        </w:rPr>
        <w:t xml:space="preserve"> sobre los cobros indebidos en tarjetas de crédito</w:t>
      </w:r>
      <w:r w:rsidR="008B3CC0">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r>
        <w:rPr>
          <w:rFonts w:ascii="Lucida Bright" w:hAnsi="Lucida Bright"/>
          <w:sz w:val="24"/>
          <w:szCs w:val="24"/>
        </w:rPr>
        <w:t>¿</w:t>
      </w:r>
      <w:proofErr w:type="gramStart"/>
      <w:r>
        <w:rPr>
          <w:rFonts w:ascii="Lucida Bright" w:hAnsi="Lucida Bright"/>
          <w:sz w:val="24"/>
          <w:szCs w:val="24"/>
        </w:rPr>
        <w:t>A</w:t>
      </w:r>
      <w:r w:rsidR="00304BFA" w:rsidRPr="00243C4E">
        <w:rPr>
          <w:rFonts w:ascii="Lucida Bright" w:hAnsi="Lucida Bright"/>
          <w:sz w:val="24"/>
          <w:szCs w:val="24"/>
        </w:rPr>
        <w:t>lgunas vez</w:t>
      </w:r>
      <w:proofErr w:type="gramEnd"/>
      <w:r w:rsidR="00304BFA" w:rsidRPr="00243C4E">
        <w:rPr>
          <w:rFonts w:ascii="Lucida Bright" w:hAnsi="Lucida Bright"/>
          <w:sz w:val="24"/>
          <w:szCs w:val="24"/>
        </w:rPr>
        <w:t xml:space="preserve"> les han hecho un cobro que no reconocen</w:t>
      </w:r>
      <w:r>
        <w:rPr>
          <w:rFonts w:ascii="Lucida Bright" w:hAnsi="Lucida Bright"/>
          <w:sz w:val="24"/>
          <w:szCs w:val="24"/>
        </w:rPr>
        <w:t>? Esto</w:t>
      </w:r>
      <w:r w:rsidR="00304BFA" w:rsidRPr="00243C4E">
        <w:rPr>
          <w:rFonts w:ascii="Lucida Bright" w:hAnsi="Lucida Bright"/>
          <w:sz w:val="24"/>
          <w:szCs w:val="24"/>
        </w:rPr>
        <w:t xml:space="preserve"> les interesa</w:t>
      </w:r>
      <w:r>
        <w:rPr>
          <w:rFonts w:ascii="Lucida Bright" w:hAnsi="Lucida Bright"/>
          <w:sz w:val="24"/>
          <w:szCs w:val="24"/>
        </w:rPr>
        <w:t xml:space="preserve">. </w:t>
      </w:r>
      <w:r w:rsidR="00304BFA" w:rsidRPr="00243C4E">
        <w:rPr>
          <w:rFonts w:ascii="Lucida Bright" w:hAnsi="Lucida Bright"/>
          <w:sz w:val="24"/>
          <w:szCs w:val="24"/>
        </w:rPr>
        <w:t xml:space="preserve"> </w:t>
      </w:r>
      <w:r>
        <w:rPr>
          <w:rFonts w:ascii="Lucida Bright" w:hAnsi="Lucida Bright"/>
          <w:sz w:val="24"/>
          <w:szCs w:val="24"/>
        </w:rPr>
        <w:t>Y es que hoy</w:t>
      </w:r>
      <w:r w:rsidR="00304BFA" w:rsidRPr="00243C4E">
        <w:rPr>
          <w:rFonts w:ascii="Lucida Bright" w:hAnsi="Lucida Bright"/>
          <w:sz w:val="24"/>
          <w:szCs w:val="24"/>
        </w:rPr>
        <w:t xml:space="preserve"> los </w:t>
      </w:r>
      <w:r>
        <w:rPr>
          <w:rFonts w:ascii="Lucida Bright" w:hAnsi="Lucida Bright"/>
          <w:sz w:val="24"/>
          <w:szCs w:val="24"/>
        </w:rPr>
        <w:t>Plenos de C</w:t>
      </w:r>
      <w:r w:rsidR="00304BFA" w:rsidRPr="00243C4E">
        <w:rPr>
          <w:rFonts w:ascii="Lucida Bright" w:hAnsi="Lucida Bright"/>
          <w:sz w:val="24"/>
          <w:szCs w:val="24"/>
        </w:rPr>
        <w:t>ircuito publicaron una jurisprudencia sobre la nulidad de cargos realizados a la cuenta del tarjetahabiente</w:t>
      </w:r>
      <w:r>
        <w:rPr>
          <w:rFonts w:ascii="Lucida Bright" w:hAnsi="Lucida Bright"/>
          <w:sz w:val="24"/>
          <w:szCs w:val="24"/>
        </w:rPr>
        <w:t>. E</w:t>
      </w:r>
      <w:r w:rsidR="00304BFA" w:rsidRPr="00243C4E">
        <w:rPr>
          <w:rFonts w:ascii="Lucida Bright" w:hAnsi="Lucida Bright"/>
          <w:sz w:val="24"/>
          <w:szCs w:val="24"/>
        </w:rPr>
        <w:t>stablecieron que la declaración en juicio no provoca como consecuencia directa el pago de intereses moratorios demandados con base en el artículo 362 del Código de Comercio</w:t>
      </w:r>
      <w:r>
        <w:rPr>
          <w:rFonts w:ascii="Lucida Bright" w:hAnsi="Lucida Bright"/>
          <w:sz w:val="24"/>
          <w:szCs w:val="24"/>
        </w:rPr>
        <w:t>. E</w:t>
      </w:r>
      <w:r w:rsidR="00304BFA" w:rsidRPr="00243C4E">
        <w:rPr>
          <w:rFonts w:ascii="Lucida Bright" w:hAnsi="Lucida Bright"/>
          <w:sz w:val="24"/>
          <w:szCs w:val="24"/>
        </w:rPr>
        <w:t>sto quiere decir que si usted enfrenta un juicio en el que está tratando de desconocer un cobro en una tarjeta de crédito</w:t>
      </w:r>
      <w:r>
        <w:rPr>
          <w:rFonts w:ascii="Lucida Bright" w:hAnsi="Lucida Bright"/>
          <w:sz w:val="24"/>
          <w:szCs w:val="24"/>
        </w:rPr>
        <w:t>,</w:t>
      </w:r>
      <w:r w:rsidR="00304BFA" w:rsidRPr="00243C4E">
        <w:rPr>
          <w:rFonts w:ascii="Lucida Bright" w:hAnsi="Lucida Bright"/>
          <w:sz w:val="24"/>
          <w:szCs w:val="24"/>
        </w:rPr>
        <w:t xml:space="preserve"> no es necesario que pague los intereses moratorios</w:t>
      </w:r>
      <w:r>
        <w:rPr>
          <w:rFonts w:ascii="Lucida Bright" w:hAnsi="Lucida Bright"/>
          <w:sz w:val="24"/>
          <w:szCs w:val="24"/>
        </w:rPr>
        <w:t>. H</w:t>
      </w:r>
      <w:r w:rsidR="00304BFA" w:rsidRPr="00243C4E">
        <w:rPr>
          <w:rFonts w:ascii="Lucida Bright" w:hAnsi="Lucida Bright"/>
          <w:sz w:val="24"/>
          <w:szCs w:val="24"/>
        </w:rPr>
        <w:t>asta aquí mi reporte y como siempre la</w:t>
      </w:r>
      <w:r>
        <w:rPr>
          <w:rFonts w:ascii="Lucida Bright" w:hAnsi="Lucida Bright"/>
          <w:sz w:val="24"/>
          <w:szCs w:val="24"/>
        </w:rPr>
        <w:t xml:space="preserve"> invitación p</w:t>
      </w:r>
      <w:r w:rsidR="00304BFA" w:rsidRPr="00243C4E">
        <w:rPr>
          <w:rFonts w:ascii="Lucida Bright" w:hAnsi="Lucida Bright"/>
          <w:sz w:val="24"/>
          <w:szCs w:val="24"/>
        </w:rPr>
        <w:t xml:space="preserve">ara que puedan consultar las jurisprudencias en el </w:t>
      </w:r>
      <w:r>
        <w:rPr>
          <w:rFonts w:ascii="Lucida Bright" w:hAnsi="Lucida Bright"/>
          <w:sz w:val="24"/>
          <w:szCs w:val="24"/>
        </w:rPr>
        <w:t>Semanario Judicial de la Federación</w:t>
      </w:r>
      <w:r w:rsidR="00304BFA" w:rsidRPr="00243C4E">
        <w:rPr>
          <w:rFonts w:ascii="Lucida Bright" w:hAnsi="Lucida Bright"/>
          <w:sz w:val="24"/>
          <w:szCs w:val="24"/>
        </w:rPr>
        <w:t xml:space="preserve"> y también en un momento más en la página de Facebook </w:t>
      </w:r>
      <w:r w:rsidRPr="008B3CC0">
        <w:rPr>
          <w:rFonts w:ascii="Lucida Bright" w:hAnsi="Lucida Bright"/>
          <w:sz w:val="24"/>
          <w:szCs w:val="24"/>
        </w:rPr>
        <w:t>@</w:t>
      </w:r>
      <w:proofErr w:type="spellStart"/>
      <w:r>
        <w:rPr>
          <w:rFonts w:ascii="Lucida Bright" w:hAnsi="Lucida Bright"/>
          <w:sz w:val="24"/>
          <w:szCs w:val="24"/>
        </w:rPr>
        <w:t>SCJNMexico</w:t>
      </w:r>
      <w:proofErr w:type="spellEnd"/>
      <w:r>
        <w:rPr>
          <w:rFonts w:ascii="Lucida Bright" w:hAnsi="Lucida Bright"/>
          <w:sz w:val="24"/>
          <w:szCs w:val="24"/>
        </w:rPr>
        <w:t>. A</w:t>
      </w:r>
      <w:r w:rsidR="00304BFA" w:rsidRPr="00243C4E">
        <w:rPr>
          <w:rFonts w:ascii="Lucida Bright" w:hAnsi="Lucida Bright"/>
          <w:sz w:val="24"/>
          <w:szCs w:val="24"/>
        </w:rPr>
        <w:t>provecho para invitarlos a los amigos de Facebook para que siga</w:t>
      </w:r>
      <w:r>
        <w:rPr>
          <w:rFonts w:ascii="Lucida Bright" w:hAnsi="Lucida Bright"/>
          <w:sz w:val="24"/>
          <w:szCs w:val="24"/>
        </w:rPr>
        <w:t>n</w:t>
      </w:r>
      <w:r w:rsidR="00304BFA" w:rsidRPr="00243C4E">
        <w:rPr>
          <w:rFonts w:ascii="Lucida Bright" w:hAnsi="Lucida Bright"/>
          <w:sz w:val="24"/>
          <w:szCs w:val="24"/>
        </w:rPr>
        <w:t xml:space="preserve"> la transmisión del </w:t>
      </w:r>
      <w:r w:rsidRPr="00243C4E">
        <w:rPr>
          <w:rFonts w:ascii="Lucida Bright" w:hAnsi="Lucida Bright"/>
          <w:sz w:val="24"/>
          <w:szCs w:val="24"/>
        </w:rPr>
        <w:t>Encuentro U</w:t>
      </w:r>
      <w:r w:rsidR="00304BFA" w:rsidRPr="00243C4E">
        <w:rPr>
          <w:rFonts w:ascii="Lucida Bright" w:hAnsi="Lucida Bright"/>
          <w:sz w:val="24"/>
          <w:szCs w:val="24"/>
        </w:rPr>
        <w:t xml:space="preserve">niversitario del </w:t>
      </w:r>
      <w:r w:rsidR="00304BFA">
        <w:rPr>
          <w:rFonts w:ascii="Lucida Bright" w:hAnsi="Lucida Bright"/>
          <w:sz w:val="24"/>
          <w:szCs w:val="24"/>
        </w:rPr>
        <w:t xml:space="preserve">Poder Judicial </w:t>
      </w:r>
      <w:r w:rsidR="00304BFA">
        <w:rPr>
          <w:rFonts w:ascii="Lucida Bright" w:hAnsi="Lucida Bright"/>
          <w:sz w:val="24"/>
          <w:szCs w:val="24"/>
        </w:rPr>
        <w:lastRenderedPageBreak/>
        <w:t>de la Federación</w:t>
      </w:r>
      <w:r>
        <w:rPr>
          <w:rFonts w:ascii="Lucida Bright" w:hAnsi="Lucida Bright"/>
          <w:sz w:val="24"/>
          <w:szCs w:val="24"/>
        </w:rPr>
        <w:t>,</w:t>
      </w:r>
      <w:r w:rsidR="00304BFA" w:rsidRPr="00243C4E">
        <w:rPr>
          <w:rFonts w:ascii="Lucida Bright" w:hAnsi="Lucida Bright"/>
          <w:sz w:val="24"/>
          <w:szCs w:val="24"/>
        </w:rPr>
        <w:t xml:space="preserve"> este lunes y martes</w:t>
      </w:r>
      <w:r>
        <w:rPr>
          <w:rFonts w:ascii="Lucida Bright" w:hAnsi="Lucida Bright"/>
          <w:sz w:val="24"/>
          <w:szCs w:val="24"/>
        </w:rPr>
        <w:t xml:space="preserve"> desde el Centro Médico Siglo 21. Q</w:t>
      </w:r>
      <w:r w:rsidR="00304BFA" w:rsidRPr="00243C4E">
        <w:rPr>
          <w:rFonts w:ascii="Lucida Bright" w:hAnsi="Lucida Bright"/>
          <w:sz w:val="24"/>
          <w:szCs w:val="24"/>
        </w:rPr>
        <w:t>ue tenga un excelente tarde</w:t>
      </w:r>
      <w:r>
        <w:rPr>
          <w:rFonts w:ascii="Lucida Bright" w:hAnsi="Lucida Bright"/>
          <w:sz w:val="24"/>
          <w:szCs w:val="24"/>
        </w:rPr>
        <w:t>.</w:t>
      </w:r>
    </w:p>
    <w:p w:rsidR="008B3CC0" w:rsidRDefault="008B3CC0" w:rsidP="00304BFA">
      <w:pPr>
        <w:spacing w:after="0" w:line="240" w:lineRule="auto"/>
        <w:jc w:val="both"/>
        <w:rPr>
          <w:rFonts w:ascii="Lucida Bright" w:hAnsi="Lucida Bright"/>
          <w:sz w:val="24"/>
          <w:szCs w:val="24"/>
        </w:rPr>
      </w:pPr>
    </w:p>
    <w:p w:rsidR="0007656A" w:rsidRDefault="008B3CC0" w:rsidP="00304BFA">
      <w:pPr>
        <w:spacing w:after="0" w:line="240" w:lineRule="auto"/>
        <w:jc w:val="both"/>
        <w:rPr>
          <w:rFonts w:ascii="Lucida Bright" w:hAnsi="Lucida Bright"/>
          <w:sz w:val="24"/>
          <w:szCs w:val="24"/>
        </w:rPr>
      </w:pPr>
      <w:r>
        <w:rPr>
          <w:rFonts w:ascii="Lucida Bright" w:hAnsi="Lucida Bright"/>
          <w:sz w:val="24"/>
          <w:szCs w:val="24"/>
        </w:rPr>
        <w:t>Y</w:t>
      </w:r>
      <w:r w:rsidR="00304BFA" w:rsidRPr="00243C4E">
        <w:rPr>
          <w:rFonts w:ascii="Lucida Bright" w:hAnsi="Lucida Bright"/>
          <w:sz w:val="24"/>
          <w:szCs w:val="24"/>
        </w:rPr>
        <w:t xml:space="preserve"> me parece importante informarte que el </w:t>
      </w:r>
      <w:r>
        <w:rPr>
          <w:rFonts w:ascii="Lucida Bright" w:hAnsi="Lucida Bright"/>
          <w:sz w:val="24"/>
          <w:szCs w:val="24"/>
        </w:rPr>
        <w:t>C</w:t>
      </w:r>
      <w:r w:rsidR="00304BFA" w:rsidRPr="00243C4E">
        <w:rPr>
          <w:rFonts w:ascii="Lucida Bright" w:hAnsi="Lucida Bright"/>
          <w:sz w:val="24"/>
          <w:szCs w:val="24"/>
        </w:rPr>
        <w:t xml:space="preserve">anal </w:t>
      </w:r>
      <w:r>
        <w:rPr>
          <w:rFonts w:ascii="Lucida Bright" w:hAnsi="Lucida Bright"/>
          <w:sz w:val="24"/>
          <w:szCs w:val="24"/>
        </w:rPr>
        <w:t>J</w:t>
      </w:r>
      <w:r w:rsidR="00304BFA" w:rsidRPr="00243C4E">
        <w:rPr>
          <w:rFonts w:ascii="Lucida Bright" w:hAnsi="Lucida Bright"/>
          <w:sz w:val="24"/>
          <w:szCs w:val="24"/>
        </w:rPr>
        <w:t xml:space="preserve">udicial empezó con la utilización del sistema llamado </w:t>
      </w:r>
      <w:proofErr w:type="spellStart"/>
      <w:r>
        <w:rPr>
          <w:rFonts w:ascii="Lucida Bright" w:hAnsi="Lucida Bright"/>
          <w:sz w:val="24"/>
          <w:szCs w:val="24"/>
        </w:rPr>
        <w:t>c</w:t>
      </w:r>
      <w:r w:rsidR="00304BFA" w:rsidRPr="00243C4E">
        <w:rPr>
          <w:rFonts w:ascii="Lucida Bright" w:hAnsi="Lucida Bright"/>
          <w:sz w:val="24"/>
          <w:szCs w:val="24"/>
        </w:rPr>
        <w:t>lose</w:t>
      </w:r>
      <w:proofErr w:type="spellEnd"/>
      <w:r w:rsidR="00304BFA" w:rsidRPr="00243C4E">
        <w:rPr>
          <w:rFonts w:ascii="Lucida Bright" w:hAnsi="Lucida Bright"/>
          <w:sz w:val="24"/>
          <w:szCs w:val="24"/>
        </w:rPr>
        <w:t xml:space="preserve"> </w:t>
      </w:r>
      <w:proofErr w:type="spellStart"/>
      <w:r w:rsidR="00304BFA" w:rsidRPr="00243C4E">
        <w:rPr>
          <w:rFonts w:ascii="Lucida Bright" w:hAnsi="Lucida Bright"/>
          <w:sz w:val="24"/>
          <w:szCs w:val="24"/>
        </w:rPr>
        <w:t>caption</w:t>
      </w:r>
      <w:proofErr w:type="spellEnd"/>
      <w:r>
        <w:rPr>
          <w:rFonts w:ascii="Lucida Bright" w:hAnsi="Lucida Bright"/>
          <w:sz w:val="24"/>
          <w:szCs w:val="24"/>
        </w:rPr>
        <w:t>,</w:t>
      </w:r>
      <w:r w:rsidR="00304BFA" w:rsidRPr="00243C4E">
        <w:rPr>
          <w:rFonts w:ascii="Lucida Bright" w:hAnsi="Lucida Bright"/>
          <w:sz w:val="24"/>
          <w:szCs w:val="24"/>
        </w:rPr>
        <w:t xml:space="preserve"> una tecnología que permite a las personas sordas</w:t>
      </w:r>
      <w:r>
        <w:rPr>
          <w:rFonts w:ascii="Lucida Bright" w:hAnsi="Lucida Bright"/>
          <w:sz w:val="24"/>
          <w:szCs w:val="24"/>
        </w:rPr>
        <w:t>,</w:t>
      </w:r>
      <w:r w:rsidR="00304BFA" w:rsidRPr="00243C4E">
        <w:rPr>
          <w:rFonts w:ascii="Lucida Bright" w:hAnsi="Lucida Bright"/>
          <w:sz w:val="24"/>
          <w:szCs w:val="24"/>
        </w:rPr>
        <w:t xml:space="preserve"> o con discapacidad auditiva</w:t>
      </w:r>
      <w:r>
        <w:rPr>
          <w:rFonts w:ascii="Lucida Bright" w:hAnsi="Lucida Bright"/>
          <w:sz w:val="24"/>
          <w:szCs w:val="24"/>
        </w:rPr>
        <w:t>,</w:t>
      </w:r>
      <w:r w:rsidR="00304BFA" w:rsidRPr="00243C4E">
        <w:rPr>
          <w:rFonts w:ascii="Lucida Bright" w:hAnsi="Lucida Bright"/>
          <w:sz w:val="24"/>
          <w:szCs w:val="24"/>
        </w:rPr>
        <w:t xml:space="preserve"> comprender los contenidos de los programas de televisión</w:t>
      </w:r>
      <w:r>
        <w:rPr>
          <w:rFonts w:ascii="Lucida Bright" w:hAnsi="Lucida Bright"/>
          <w:sz w:val="24"/>
          <w:szCs w:val="24"/>
        </w:rPr>
        <w:t>. E</w:t>
      </w:r>
      <w:r w:rsidR="00304BFA" w:rsidRPr="00243C4E">
        <w:rPr>
          <w:rFonts w:ascii="Lucida Bright" w:hAnsi="Lucida Bright"/>
          <w:sz w:val="24"/>
          <w:szCs w:val="24"/>
        </w:rPr>
        <w:t>sta herramienta transforma la voz en palabras</w:t>
      </w:r>
      <w:r w:rsidR="0007656A">
        <w:rPr>
          <w:rFonts w:ascii="Lucida Bright" w:hAnsi="Lucida Bright"/>
          <w:sz w:val="24"/>
          <w:szCs w:val="24"/>
        </w:rPr>
        <w:t>,</w:t>
      </w:r>
      <w:r w:rsidR="00304BFA" w:rsidRPr="00243C4E">
        <w:rPr>
          <w:rFonts w:ascii="Lucida Bright" w:hAnsi="Lucida Bright"/>
          <w:sz w:val="24"/>
          <w:szCs w:val="24"/>
        </w:rPr>
        <w:t xml:space="preserve"> ello permite leer a las personas con discapacidad auditiva lo que se está trans</w:t>
      </w:r>
      <w:r w:rsidR="0007656A">
        <w:rPr>
          <w:rFonts w:ascii="Lucida Bright" w:hAnsi="Lucida Bright"/>
          <w:sz w:val="24"/>
          <w:szCs w:val="24"/>
        </w:rPr>
        <w:t>mitiendo en la señal del Canal J</w:t>
      </w:r>
      <w:r w:rsidR="00304BFA" w:rsidRPr="00243C4E">
        <w:rPr>
          <w:rFonts w:ascii="Lucida Bright" w:hAnsi="Lucida Bright"/>
          <w:sz w:val="24"/>
          <w:szCs w:val="24"/>
        </w:rPr>
        <w:t>udicial</w:t>
      </w:r>
      <w:r w:rsidR="0007656A">
        <w:rPr>
          <w:rFonts w:ascii="Lucida Bright" w:hAnsi="Lucida Bright"/>
          <w:sz w:val="24"/>
          <w:szCs w:val="24"/>
        </w:rPr>
        <w:t>. E</w:t>
      </w:r>
      <w:r w:rsidR="00304BFA" w:rsidRPr="00243C4E">
        <w:rPr>
          <w:rFonts w:ascii="Lucida Bright" w:hAnsi="Lucida Bright"/>
          <w:sz w:val="24"/>
          <w:szCs w:val="24"/>
        </w:rPr>
        <w:t xml:space="preserve">l </w:t>
      </w:r>
      <w:proofErr w:type="spellStart"/>
      <w:r w:rsidR="00304BFA" w:rsidRPr="00243C4E">
        <w:rPr>
          <w:rFonts w:ascii="Lucida Bright" w:hAnsi="Lucida Bright"/>
          <w:sz w:val="24"/>
          <w:szCs w:val="24"/>
        </w:rPr>
        <w:t>close</w:t>
      </w:r>
      <w:proofErr w:type="spellEnd"/>
      <w:r w:rsidR="00304BFA" w:rsidRPr="00243C4E">
        <w:rPr>
          <w:rFonts w:ascii="Lucida Bright" w:hAnsi="Lucida Bright"/>
          <w:sz w:val="24"/>
          <w:szCs w:val="24"/>
        </w:rPr>
        <w:t xml:space="preserve"> </w:t>
      </w:r>
      <w:proofErr w:type="spellStart"/>
      <w:r w:rsidR="00304BFA" w:rsidRPr="00243C4E">
        <w:rPr>
          <w:rFonts w:ascii="Lucida Bright" w:hAnsi="Lucida Bright"/>
          <w:sz w:val="24"/>
          <w:szCs w:val="24"/>
        </w:rPr>
        <w:t>caption</w:t>
      </w:r>
      <w:proofErr w:type="spellEnd"/>
      <w:r w:rsidR="00304BFA" w:rsidRPr="00243C4E">
        <w:rPr>
          <w:rFonts w:ascii="Lucida Bright" w:hAnsi="Lucida Bright"/>
          <w:sz w:val="24"/>
          <w:szCs w:val="24"/>
        </w:rPr>
        <w:t xml:space="preserve"> se puede activar desde el control </w:t>
      </w:r>
      <w:r w:rsidR="0007656A">
        <w:rPr>
          <w:rFonts w:ascii="Lucida Bright" w:hAnsi="Lucida Bright"/>
          <w:sz w:val="24"/>
          <w:szCs w:val="24"/>
        </w:rPr>
        <w:t>remoto de su televisor y ya está</w:t>
      </w:r>
      <w:r w:rsidR="00304BFA" w:rsidRPr="00243C4E">
        <w:rPr>
          <w:rFonts w:ascii="Lucida Bright" w:hAnsi="Lucida Bright"/>
          <w:sz w:val="24"/>
          <w:szCs w:val="24"/>
        </w:rPr>
        <w:t xml:space="preserve"> disponible en </w:t>
      </w:r>
      <w:proofErr w:type="spellStart"/>
      <w:r w:rsidR="00304BFA" w:rsidRPr="00243C4E">
        <w:rPr>
          <w:rFonts w:ascii="Lucida Bright" w:hAnsi="Lucida Bright"/>
          <w:sz w:val="24"/>
          <w:szCs w:val="24"/>
        </w:rPr>
        <w:t>Sky</w:t>
      </w:r>
      <w:proofErr w:type="spellEnd"/>
      <w:r w:rsidR="0007656A">
        <w:rPr>
          <w:rFonts w:ascii="Lucida Bright" w:hAnsi="Lucida Bright"/>
          <w:sz w:val="24"/>
          <w:szCs w:val="24"/>
        </w:rPr>
        <w:t xml:space="preserve">, </w:t>
      </w:r>
      <w:r w:rsidR="00304BFA" w:rsidRPr="00243C4E">
        <w:rPr>
          <w:rFonts w:ascii="Lucida Bright" w:hAnsi="Lucida Bright"/>
          <w:sz w:val="24"/>
          <w:szCs w:val="24"/>
        </w:rPr>
        <w:t xml:space="preserve"> </w:t>
      </w:r>
      <w:proofErr w:type="spellStart"/>
      <w:r w:rsidR="0007656A">
        <w:rPr>
          <w:rFonts w:ascii="Lucida Bright" w:hAnsi="Lucida Bright"/>
          <w:sz w:val="24"/>
          <w:szCs w:val="24"/>
        </w:rPr>
        <w:t>Izzi</w:t>
      </w:r>
      <w:proofErr w:type="spellEnd"/>
      <w:r w:rsidR="0007656A">
        <w:rPr>
          <w:rFonts w:ascii="Lucida Bright" w:hAnsi="Lucida Bright"/>
          <w:sz w:val="24"/>
          <w:szCs w:val="24"/>
        </w:rPr>
        <w:t xml:space="preserve"> y </w:t>
      </w:r>
      <w:proofErr w:type="spellStart"/>
      <w:r w:rsidR="0007656A">
        <w:rPr>
          <w:rFonts w:ascii="Lucida Bright" w:hAnsi="Lucida Bright"/>
          <w:sz w:val="24"/>
          <w:szCs w:val="24"/>
        </w:rPr>
        <w:t>Dish</w:t>
      </w:r>
      <w:proofErr w:type="spellEnd"/>
      <w:r w:rsidR="0007656A">
        <w:rPr>
          <w:rFonts w:ascii="Lucida Bright" w:hAnsi="Lucida Bright"/>
          <w:sz w:val="24"/>
          <w:szCs w:val="24"/>
        </w:rPr>
        <w:t>,</w:t>
      </w:r>
      <w:r w:rsidR="00304BFA" w:rsidRPr="00243C4E">
        <w:rPr>
          <w:rFonts w:ascii="Lucida Bright" w:hAnsi="Lucida Bright"/>
          <w:sz w:val="24"/>
          <w:szCs w:val="24"/>
        </w:rPr>
        <w:t xml:space="preserve"> a nivel nacional</w:t>
      </w:r>
      <w:r w:rsidR="0007656A">
        <w:rPr>
          <w:rFonts w:ascii="Lucida Bright" w:hAnsi="Lucida Bright"/>
          <w:sz w:val="24"/>
          <w:szCs w:val="24"/>
        </w:rPr>
        <w:t xml:space="preserve">. Este sistema está </w:t>
      </w:r>
      <w:r w:rsidR="00304BFA" w:rsidRPr="00243C4E">
        <w:rPr>
          <w:rFonts w:ascii="Lucida Bright" w:hAnsi="Lucida Bright"/>
          <w:sz w:val="24"/>
          <w:szCs w:val="24"/>
        </w:rPr>
        <w:t>operando en los servicios informativos y en la barra</w:t>
      </w:r>
      <w:r w:rsidR="0007656A">
        <w:rPr>
          <w:rFonts w:ascii="Lucida Bright" w:hAnsi="Lucida Bright"/>
          <w:sz w:val="24"/>
          <w:szCs w:val="24"/>
        </w:rPr>
        <w:t xml:space="preserve"> de cultura jurídica del Canal J</w:t>
      </w:r>
      <w:r w:rsidR="00304BFA" w:rsidRPr="00243C4E">
        <w:rPr>
          <w:rFonts w:ascii="Lucida Bright" w:hAnsi="Lucida Bright"/>
          <w:sz w:val="24"/>
          <w:szCs w:val="24"/>
        </w:rPr>
        <w:t>udicial</w:t>
      </w:r>
      <w:r w:rsidR="0007656A">
        <w:rPr>
          <w:rFonts w:ascii="Lucida Bright" w:hAnsi="Lucida Bright"/>
          <w:sz w:val="24"/>
          <w:szCs w:val="24"/>
        </w:rPr>
        <w:t>. E</w:t>
      </w:r>
      <w:r w:rsidR="00304BFA" w:rsidRPr="00243C4E">
        <w:rPr>
          <w:rFonts w:ascii="Lucida Bright" w:hAnsi="Lucida Bright"/>
          <w:sz w:val="24"/>
          <w:szCs w:val="24"/>
        </w:rPr>
        <w:t>n una segunda etapa se incluirán otras emisiones entre ellas</w:t>
      </w:r>
      <w:r w:rsidR="0007656A">
        <w:rPr>
          <w:rFonts w:ascii="Lucida Bright" w:hAnsi="Lucida Bright"/>
          <w:sz w:val="24"/>
          <w:szCs w:val="24"/>
        </w:rPr>
        <w:t>, las sesiones del P</w:t>
      </w:r>
      <w:r w:rsidR="00304BFA" w:rsidRPr="00243C4E">
        <w:rPr>
          <w:rFonts w:ascii="Lucida Bright" w:hAnsi="Lucida Bright"/>
          <w:sz w:val="24"/>
          <w:szCs w:val="24"/>
        </w:rPr>
        <w:t xml:space="preserve">leno de la </w:t>
      </w:r>
      <w:r w:rsidR="00304BFA">
        <w:rPr>
          <w:rFonts w:ascii="Lucida Bright" w:hAnsi="Lucida Bright"/>
          <w:sz w:val="24"/>
          <w:szCs w:val="24"/>
        </w:rPr>
        <w:t>Suprema Corte</w:t>
      </w:r>
      <w:r w:rsidR="0007656A">
        <w:rPr>
          <w:rFonts w:ascii="Lucida Bright" w:hAnsi="Lucida Bright"/>
          <w:sz w:val="24"/>
          <w:szCs w:val="24"/>
        </w:rPr>
        <w:t>.</w:t>
      </w:r>
      <w:r w:rsidR="00304BFA" w:rsidRPr="00243C4E">
        <w:rPr>
          <w:rFonts w:ascii="Lucida Bright" w:hAnsi="Lucida Bright"/>
          <w:sz w:val="24"/>
          <w:szCs w:val="24"/>
        </w:rPr>
        <w:t xml:space="preserve"> Una vez que se compruebe que el sistema interpreta adecuadamente los términos jurídicos que se emplean en los debates del </w:t>
      </w:r>
      <w:r w:rsidR="00304BFA">
        <w:rPr>
          <w:rFonts w:ascii="Lucida Bright" w:hAnsi="Lucida Bright"/>
          <w:sz w:val="24"/>
          <w:szCs w:val="24"/>
        </w:rPr>
        <w:t>Alto Tribunal</w:t>
      </w:r>
      <w:r w:rsidR="0007656A">
        <w:rPr>
          <w:rFonts w:ascii="Lucida Bright" w:hAnsi="Lucida Bright"/>
          <w:sz w:val="24"/>
          <w:szCs w:val="24"/>
        </w:rPr>
        <w:t>.</w:t>
      </w:r>
    </w:p>
    <w:p w:rsidR="0007656A" w:rsidRDefault="0007656A" w:rsidP="00304BFA">
      <w:pPr>
        <w:spacing w:after="0" w:line="240" w:lineRule="auto"/>
        <w:jc w:val="both"/>
        <w:rPr>
          <w:rFonts w:ascii="Lucida Bright" w:hAnsi="Lucida Bright"/>
          <w:sz w:val="24"/>
          <w:szCs w:val="24"/>
        </w:rPr>
      </w:pPr>
    </w:p>
    <w:p w:rsidR="0007656A" w:rsidRDefault="0007656A" w:rsidP="00304BFA">
      <w:pPr>
        <w:spacing w:after="0" w:line="240" w:lineRule="auto"/>
        <w:jc w:val="both"/>
        <w:rPr>
          <w:rFonts w:ascii="Lucida Bright" w:hAnsi="Lucida Bright"/>
          <w:sz w:val="24"/>
          <w:szCs w:val="24"/>
        </w:rPr>
      </w:pPr>
      <w:r>
        <w:rPr>
          <w:rFonts w:ascii="Lucida Bright" w:hAnsi="Lucida Bright"/>
          <w:sz w:val="24"/>
          <w:szCs w:val="24"/>
        </w:rPr>
        <w:t>Y ya es</w:t>
      </w:r>
      <w:r w:rsidR="00304BFA" w:rsidRPr="00243C4E">
        <w:rPr>
          <w:rFonts w:ascii="Lucida Bright" w:hAnsi="Lucida Bright"/>
          <w:sz w:val="24"/>
          <w:szCs w:val="24"/>
        </w:rPr>
        <w:t xml:space="preserve"> sábado</w:t>
      </w:r>
      <w:r>
        <w:rPr>
          <w:rFonts w:ascii="Lucida Bright" w:hAnsi="Lucida Bright"/>
          <w:sz w:val="24"/>
          <w:szCs w:val="24"/>
        </w:rPr>
        <w:t>, sábado de cine</w:t>
      </w:r>
      <w:r w:rsidR="00304BFA" w:rsidRPr="00243C4E">
        <w:rPr>
          <w:rFonts w:ascii="Lucida Bright" w:hAnsi="Lucida Bright"/>
          <w:sz w:val="24"/>
          <w:szCs w:val="24"/>
        </w:rPr>
        <w:t xml:space="preserve"> jurídico y hoy tenemos la reseña de un clásico del género judicial </w:t>
      </w:r>
      <w:r w:rsidR="00601325">
        <w:rPr>
          <w:rFonts w:ascii="Lucida Bright" w:hAnsi="Lucida Bright"/>
          <w:sz w:val="24"/>
          <w:szCs w:val="24"/>
        </w:rPr>
        <w:t>“</w:t>
      </w:r>
      <w:proofErr w:type="spellStart"/>
      <w:r w:rsidR="00601325">
        <w:rPr>
          <w:rFonts w:ascii="Lucida Bright" w:hAnsi="Lucida Bright"/>
          <w:sz w:val="24"/>
          <w:szCs w:val="24"/>
        </w:rPr>
        <w:t>Kramer</w:t>
      </w:r>
      <w:proofErr w:type="spellEnd"/>
      <w:r w:rsidR="00601325">
        <w:rPr>
          <w:rFonts w:ascii="Lucida Bright" w:hAnsi="Lucida Bright"/>
          <w:sz w:val="24"/>
          <w:szCs w:val="24"/>
        </w:rPr>
        <w:t xml:space="preserve"> contra </w:t>
      </w:r>
      <w:proofErr w:type="spellStart"/>
      <w:r w:rsidR="00601325">
        <w:rPr>
          <w:rFonts w:ascii="Lucida Bright" w:hAnsi="Lucida Bright"/>
          <w:sz w:val="24"/>
          <w:szCs w:val="24"/>
        </w:rPr>
        <w:t>Kramer</w:t>
      </w:r>
      <w:proofErr w:type="spellEnd"/>
      <w:r w:rsidR="00601325">
        <w:rPr>
          <w:rFonts w:ascii="Lucida Bright" w:hAnsi="Lucida Bright"/>
          <w:sz w:val="24"/>
          <w:szCs w:val="24"/>
        </w:rPr>
        <w:t>”</w:t>
      </w:r>
      <w:r>
        <w:rPr>
          <w:rFonts w:ascii="Lucida Bright" w:hAnsi="Lucida Bright"/>
          <w:sz w:val="24"/>
          <w:szCs w:val="24"/>
        </w:rPr>
        <w:t>.</w:t>
      </w:r>
      <w:r w:rsidR="00304BFA" w:rsidRPr="00243C4E">
        <w:rPr>
          <w:rFonts w:ascii="Lucida Bright" w:hAnsi="Lucida Bright"/>
          <w:sz w:val="24"/>
          <w:szCs w:val="24"/>
        </w:rPr>
        <w:t xml:space="preserve"> Oscar </w:t>
      </w:r>
      <w:r w:rsidR="00304BFA">
        <w:rPr>
          <w:rFonts w:ascii="Lucida Bright" w:hAnsi="Lucida Bright"/>
          <w:sz w:val="24"/>
          <w:szCs w:val="24"/>
        </w:rPr>
        <w:t>Balleza</w:t>
      </w:r>
      <w:r w:rsidR="00304BFA" w:rsidRPr="00243C4E">
        <w:rPr>
          <w:rFonts w:ascii="Lucida Bright" w:hAnsi="Lucida Bright"/>
          <w:sz w:val="24"/>
          <w:szCs w:val="24"/>
        </w:rPr>
        <w:t xml:space="preserve"> presentó esta pieza</w:t>
      </w:r>
      <w:r>
        <w:rPr>
          <w:rFonts w:ascii="Lucida Bright" w:hAnsi="Lucida Bright"/>
          <w:sz w:val="24"/>
          <w:szCs w:val="24"/>
        </w:rPr>
        <w:t xml:space="preserve">. Adelante </w:t>
      </w:r>
      <w:r w:rsidR="00304BFA" w:rsidRPr="00243C4E">
        <w:rPr>
          <w:rFonts w:ascii="Lucida Bright" w:hAnsi="Lucida Bright"/>
          <w:sz w:val="24"/>
          <w:szCs w:val="24"/>
        </w:rPr>
        <w:t>Óscar</w:t>
      </w:r>
      <w:r>
        <w:rPr>
          <w:rFonts w:ascii="Lucida Bright" w:hAnsi="Lucida Bright"/>
          <w:sz w:val="24"/>
          <w:szCs w:val="24"/>
        </w:rPr>
        <w:t>.</w:t>
      </w:r>
    </w:p>
    <w:p w:rsidR="0007656A" w:rsidRDefault="0007656A" w:rsidP="00304BFA">
      <w:pPr>
        <w:spacing w:after="0" w:line="240" w:lineRule="auto"/>
        <w:jc w:val="both"/>
        <w:rPr>
          <w:rFonts w:ascii="Lucida Bright" w:hAnsi="Lucida Bright"/>
          <w:sz w:val="24"/>
          <w:szCs w:val="24"/>
        </w:rPr>
      </w:pPr>
      <w:r>
        <w:rPr>
          <w:rFonts w:ascii="Lucida Bright" w:hAnsi="Lucida Bright"/>
          <w:sz w:val="24"/>
          <w:szCs w:val="24"/>
        </w:rPr>
        <w:t>H</w:t>
      </w:r>
      <w:r w:rsidR="00304BFA" w:rsidRPr="00243C4E">
        <w:rPr>
          <w:rFonts w:ascii="Lucida Bright" w:hAnsi="Lucida Bright"/>
          <w:sz w:val="24"/>
          <w:szCs w:val="24"/>
        </w:rPr>
        <w:t xml:space="preserve">oy vamos a hablar del matrimonio de Ted y </w:t>
      </w:r>
      <w:r>
        <w:rPr>
          <w:rFonts w:ascii="Lucida Bright" w:hAnsi="Lucida Bright"/>
          <w:sz w:val="24"/>
          <w:szCs w:val="24"/>
        </w:rPr>
        <w:t>Joanna</w:t>
      </w:r>
      <w:r w:rsidR="00304BFA" w:rsidRPr="00243C4E">
        <w:rPr>
          <w:rFonts w:ascii="Lucida Bright" w:hAnsi="Lucida Bright"/>
          <w:sz w:val="24"/>
          <w:szCs w:val="24"/>
        </w:rPr>
        <w:t xml:space="preserve"> </w:t>
      </w:r>
      <w:proofErr w:type="spellStart"/>
      <w:r>
        <w:rPr>
          <w:rFonts w:ascii="Lucida Bright" w:hAnsi="Lucida Bright"/>
          <w:sz w:val="24"/>
          <w:szCs w:val="24"/>
        </w:rPr>
        <w:t>Kramer</w:t>
      </w:r>
      <w:proofErr w:type="spellEnd"/>
      <w:r>
        <w:rPr>
          <w:rFonts w:ascii="Lucida Bright" w:hAnsi="Lucida Bright"/>
          <w:sz w:val="24"/>
          <w:szCs w:val="24"/>
        </w:rPr>
        <w:t>, llevan ocho</w:t>
      </w:r>
      <w:r w:rsidR="00304BFA" w:rsidRPr="00243C4E">
        <w:rPr>
          <w:rFonts w:ascii="Lucida Bright" w:hAnsi="Lucida Bright"/>
          <w:sz w:val="24"/>
          <w:szCs w:val="24"/>
        </w:rPr>
        <w:t xml:space="preserve"> años de casados y tienen un hijo de 5 años llamado </w:t>
      </w:r>
      <w:r>
        <w:rPr>
          <w:rFonts w:ascii="Lucida Bright" w:hAnsi="Lucida Bright"/>
          <w:sz w:val="24"/>
          <w:szCs w:val="24"/>
        </w:rPr>
        <w:t>Billy.</w:t>
      </w:r>
      <w:r w:rsidR="00304BFA" w:rsidRPr="00243C4E">
        <w:rPr>
          <w:rFonts w:ascii="Lucida Bright" w:hAnsi="Lucida Bright"/>
          <w:sz w:val="24"/>
          <w:szCs w:val="24"/>
        </w:rPr>
        <w:t xml:space="preserve"> Ted es publicista de tiempo completo y </w:t>
      </w:r>
      <w:r>
        <w:rPr>
          <w:rFonts w:ascii="Lucida Bright" w:hAnsi="Lucida Bright"/>
          <w:sz w:val="24"/>
          <w:szCs w:val="24"/>
        </w:rPr>
        <w:t>Joanna</w:t>
      </w:r>
      <w:r w:rsidR="00304BFA" w:rsidRPr="00243C4E">
        <w:rPr>
          <w:rFonts w:ascii="Lucida Bright" w:hAnsi="Lucida Bright"/>
          <w:sz w:val="24"/>
          <w:szCs w:val="24"/>
        </w:rPr>
        <w:t xml:space="preserve"> está enfocada al hogar y </w:t>
      </w:r>
      <w:r>
        <w:rPr>
          <w:rFonts w:ascii="Lucida Bright" w:hAnsi="Lucida Bright"/>
          <w:sz w:val="24"/>
          <w:szCs w:val="24"/>
        </w:rPr>
        <w:t>a</w:t>
      </w:r>
      <w:r w:rsidR="00304BFA" w:rsidRPr="00243C4E">
        <w:rPr>
          <w:rFonts w:ascii="Lucida Bright" w:hAnsi="Lucida Bright"/>
          <w:sz w:val="24"/>
          <w:szCs w:val="24"/>
        </w:rPr>
        <w:t>l cuidado de su hijo</w:t>
      </w:r>
      <w:r>
        <w:rPr>
          <w:rFonts w:ascii="Lucida Bright" w:hAnsi="Lucida Bright"/>
          <w:sz w:val="24"/>
          <w:szCs w:val="24"/>
        </w:rPr>
        <w:t>. E</w:t>
      </w:r>
      <w:r w:rsidR="00304BFA" w:rsidRPr="00243C4E">
        <w:rPr>
          <w:rFonts w:ascii="Lucida Bright" w:hAnsi="Lucida Bright"/>
          <w:sz w:val="24"/>
          <w:szCs w:val="24"/>
        </w:rPr>
        <w:t>lla cansada de las desatenciones de su marido</w:t>
      </w:r>
      <w:r>
        <w:rPr>
          <w:rFonts w:ascii="Lucida Bright" w:hAnsi="Lucida Bright"/>
          <w:sz w:val="24"/>
          <w:szCs w:val="24"/>
        </w:rPr>
        <w:t>,</w:t>
      </w:r>
      <w:r w:rsidR="00304BFA" w:rsidRPr="00243C4E">
        <w:rPr>
          <w:rFonts w:ascii="Lucida Bright" w:hAnsi="Lucida Bright"/>
          <w:sz w:val="24"/>
          <w:szCs w:val="24"/>
        </w:rPr>
        <w:t xml:space="preserve"> decide abandonarlo dejarle al niño y salirse de su casa</w:t>
      </w:r>
      <w:r>
        <w:rPr>
          <w:rFonts w:ascii="Lucida Bright" w:hAnsi="Lucida Bright"/>
          <w:sz w:val="24"/>
          <w:szCs w:val="24"/>
        </w:rPr>
        <w:t>. Así que Ted</w:t>
      </w:r>
      <w:r w:rsidR="00304BFA" w:rsidRPr="00243C4E">
        <w:rPr>
          <w:rFonts w:ascii="Lucida Bright" w:hAnsi="Lucida Bright"/>
          <w:sz w:val="24"/>
          <w:szCs w:val="24"/>
        </w:rPr>
        <w:t xml:space="preserve"> debe ahora equilibrar su absorbente carrera con el cuidado de su hijo</w:t>
      </w:r>
      <w:r>
        <w:rPr>
          <w:rFonts w:ascii="Lucida Bright" w:hAnsi="Lucida Bright"/>
          <w:sz w:val="24"/>
          <w:szCs w:val="24"/>
        </w:rPr>
        <w:t>. A</w:t>
      </w:r>
      <w:r w:rsidR="00304BFA" w:rsidRPr="00243C4E">
        <w:rPr>
          <w:rFonts w:ascii="Lucida Bright" w:hAnsi="Lucida Bright"/>
          <w:sz w:val="24"/>
          <w:szCs w:val="24"/>
        </w:rPr>
        <w:t>prende a cocinar</w:t>
      </w:r>
      <w:r>
        <w:rPr>
          <w:rFonts w:ascii="Lucida Bright" w:hAnsi="Lucida Bright"/>
          <w:sz w:val="24"/>
          <w:szCs w:val="24"/>
        </w:rPr>
        <w:t>,</w:t>
      </w:r>
      <w:r w:rsidR="00304BFA" w:rsidRPr="00243C4E">
        <w:rPr>
          <w:rFonts w:ascii="Lucida Bright" w:hAnsi="Lucida Bright"/>
          <w:sz w:val="24"/>
          <w:szCs w:val="24"/>
        </w:rPr>
        <w:t xml:space="preserve"> lo lleva fiestas infantiles</w:t>
      </w:r>
      <w:r>
        <w:rPr>
          <w:rFonts w:ascii="Lucida Bright" w:hAnsi="Lucida Bright"/>
          <w:sz w:val="24"/>
          <w:szCs w:val="24"/>
        </w:rPr>
        <w:t>, lo enseña a nadar,</w:t>
      </w:r>
      <w:r w:rsidR="00304BFA" w:rsidRPr="00243C4E">
        <w:rPr>
          <w:rFonts w:ascii="Lucida Bright" w:hAnsi="Lucida Bright"/>
          <w:sz w:val="24"/>
          <w:szCs w:val="24"/>
        </w:rPr>
        <w:t xml:space="preserve"> a </w:t>
      </w:r>
      <w:r>
        <w:rPr>
          <w:rFonts w:ascii="Lucida Bright" w:hAnsi="Lucida Bright"/>
          <w:sz w:val="24"/>
          <w:szCs w:val="24"/>
        </w:rPr>
        <w:t xml:space="preserve">andar </w:t>
      </w:r>
      <w:r w:rsidR="00304BFA" w:rsidRPr="00243C4E">
        <w:rPr>
          <w:rFonts w:ascii="Lucida Bright" w:hAnsi="Lucida Bright"/>
          <w:sz w:val="24"/>
          <w:szCs w:val="24"/>
        </w:rPr>
        <w:t xml:space="preserve">en </w:t>
      </w:r>
      <w:r>
        <w:rPr>
          <w:rFonts w:ascii="Lucida Bright" w:hAnsi="Lucida Bright"/>
          <w:sz w:val="24"/>
          <w:szCs w:val="24"/>
        </w:rPr>
        <w:t>bicicleta y por esta situación T</w:t>
      </w:r>
      <w:r w:rsidR="00304BFA" w:rsidRPr="00243C4E">
        <w:rPr>
          <w:rFonts w:ascii="Lucida Bright" w:hAnsi="Lucida Bright"/>
          <w:sz w:val="24"/>
          <w:szCs w:val="24"/>
        </w:rPr>
        <w:t>e</w:t>
      </w:r>
      <w:r>
        <w:rPr>
          <w:rFonts w:ascii="Lucida Bright" w:hAnsi="Lucida Bright"/>
          <w:sz w:val="24"/>
          <w:szCs w:val="24"/>
        </w:rPr>
        <w:t>d</w:t>
      </w:r>
      <w:r w:rsidR="00304BFA" w:rsidRPr="00243C4E">
        <w:rPr>
          <w:rFonts w:ascii="Lucida Bright" w:hAnsi="Lucida Bright"/>
          <w:sz w:val="24"/>
          <w:szCs w:val="24"/>
        </w:rPr>
        <w:t xml:space="preserve"> pierde su empleo</w:t>
      </w:r>
      <w:r>
        <w:rPr>
          <w:rFonts w:ascii="Lucida Bright" w:hAnsi="Lucida Bright"/>
          <w:sz w:val="24"/>
          <w:szCs w:val="24"/>
        </w:rPr>
        <w:t xml:space="preserve">. Quince </w:t>
      </w:r>
      <w:r w:rsidR="00304BFA" w:rsidRPr="00243C4E">
        <w:rPr>
          <w:rFonts w:ascii="Lucida Bright" w:hAnsi="Lucida Bright"/>
          <w:sz w:val="24"/>
          <w:szCs w:val="24"/>
        </w:rPr>
        <w:t xml:space="preserve">meses después </w:t>
      </w:r>
      <w:r>
        <w:rPr>
          <w:rFonts w:ascii="Lucida Bright" w:hAnsi="Lucida Bright"/>
          <w:sz w:val="24"/>
          <w:szCs w:val="24"/>
        </w:rPr>
        <w:t>Johanna b</w:t>
      </w:r>
      <w:r w:rsidR="00304BFA" w:rsidRPr="00243C4E">
        <w:rPr>
          <w:rFonts w:ascii="Lucida Bright" w:hAnsi="Lucida Bright"/>
          <w:sz w:val="24"/>
          <w:szCs w:val="24"/>
        </w:rPr>
        <w:t xml:space="preserve">usca Ted para decirle que quiere llevarse al niño a vivir con ella y </w:t>
      </w:r>
      <w:r>
        <w:rPr>
          <w:rFonts w:ascii="Lucida Bright" w:hAnsi="Lucida Bright"/>
          <w:sz w:val="24"/>
          <w:szCs w:val="24"/>
        </w:rPr>
        <w:t xml:space="preserve">Ted </w:t>
      </w:r>
      <w:r w:rsidR="00304BFA" w:rsidRPr="00243C4E">
        <w:rPr>
          <w:rFonts w:ascii="Lucida Bright" w:hAnsi="Lucida Bright"/>
          <w:sz w:val="24"/>
          <w:szCs w:val="24"/>
        </w:rPr>
        <w:t>por supuesto se lo rechaza</w:t>
      </w:r>
      <w:r>
        <w:rPr>
          <w:rFonts w:ascii="Lucida Bright" w:hAnsi="Lucida Bright"/>
          <w:sz w:val="24"/>
          <w:szCs w:val="24"/>
        </w:rPr>
        <w:t>. A</w:t>
      </w:r>
      <w:r w:rsidR="00304BFA" w:rsidRPr="00243C4E">
        <w:rPr>
          <w:rFonts w:ascii="Lucida Bright" w:hAnsi="Lucida Bright"/>
          <w:sz w:val="24"/>
          <w:szCs w:val="24"/>
        </w:rPr>
        <w:t xml:space="preserve">mbos determinan llevar el asunto de la custodia del niño ante los tribunales </w:t>
      </w:r>
      <w:r>
        <w:rPr>
          <w:rFonts w:ascii="Lucida Bright" w:hAnsi="Lucida Bright"/>
          <w:sz w:val="24"/>
          <w:szCs w:val="24"/>
        </w:rPr>
        <w:t>y Ted</w:t>
      </w:r>
      <w:r w:rsidR="00304BFA" w:rsidRPr="00243C4E">
        <w:rPr>
          <w:rFonts w:ascii="Lucida Bright" w:hAnsi="Lucida Bright"/>
          <w:sz w:val="24"/>
          <w:szCs w:val="24"/>
        </w:rPr>
        <w:t xml:space="preserve"> debe resolver de inmediato su condición de desempleado</w:t>
      </w:r>
      <w:r>
        <w:rPr>
          <w:rFonts w:ascii="Lucida Bright" w:hAnsi="Lucida Bright"/>
          <w:sz w:val="24"/>
          <w:szCs w:val="24"/>
        </w:rPr>
        <w:t>.</w:t>
      </w:r>
    </w:p>
    <w:p w:rsidR="0007656A" w:rsidRDefault="0007656A" w:rsidP="00304BFA">
      <w:pPr>
        <w:spacing w:after="0" w:line="240" w:lineRule="auto"/>
        <w:jc w:val="both"/>
        <w:rPr>
          <w:rFonts w:ascii="Lucida Bright" w:hAnsi="Lucida Bright"/>
          <w:sz w:val="24"/>
          <w:szCs w:val="24"/>
        </w:rPr>
      </w:pPr>
      <w:r>
        <w:rPr>
          <w:rFonts w:ascii="Lucida Bright" w:hAnsi="Lucida Bright"/>
          <w:sz w:val="24"/>
          <w:szCs w:val="24"/>
        </w:rPr>
        <w:t xml:space="preserve">Que te dije que es un juez, y dejamos que el decidiera, es muy sabio, tiene mucha experiencia en estas </w:t>
      </w:r>
      <w:r w:rsidR="00304BFA" w:rsidRPr="00243C4E">
        <w:rPr>
          <w:rFonts w:ascii="Lucida Bright" w:hAnsi="Lucida Bright"/>
          <w:sz w:val="24"/>
          <w:szCs w:val="24"/>
        </w:rPr>
        <w:t>cosas</w:t>
      </w:r>
      <w:r>
        <w:rPr>
          <w:rFonts w:ascii="Lucida Bright" w:hAnsi="Lucida Bright"/>
          <w:sz w:val="24"/>
          <w:szCs w:val="24"/>
        </w:rPr>
        <w:t>.</w:t>
      </w:r>
    </w:p>
    <w:p w:rsidR="0007656A" w:rsidRDefault="0007656A" w:rsidP="00304BFA">
      <w:pPr>
        <w:spacing w:after="0" w:line="240" w:lineRule="auto"/>
        <w:jc w:val="both"/>
        <w:rPr>
          <w:rFonts w:ascii="Lucida Bright" w:hAnsi="Lucida Bright"/>
          <w:sz w:val="24"/>
          <w:szCs w:val="24"/>
        </w:rPr>
      </w:pPr>
      <w:r>
        <w:rPr>
          <w:rFonts w:ascii="Lucida Bright" w:hAnsi="Lucida Bright"/>
          <w:sz w:val="24"/>
          <w:szCs w:val="24"/>
        </w:rPr>
        <w:t>Así que</w:t>
      </w:r>
      <w:r w:rsidR="00304BFA" w:rsidRPr="00243C4E">
        <w:rPr>
          <w:rFonts w:ascii="Lucida Bright" w:hAnsi="Lucida Bright"/>
          <w:sz w:val="24"/>
          <w:szCs w:val="24"/>
        </w:rPr>
        <w:t xml:space="preserve"> se convierte en un caso relacionado con un divorcio y que cuestiona si una mujer tras abandonar a su hijo</w:t>
      </w:r>
      <w:r>
        <w:rPr>
          <w:rFonts w:ascii="Lucida Bright" w:hAnsi="Lucida Bright"/>
          <w:sz w:val="24"/>
          <w:szCs w:val="24"/>
        </w:rPr>
        <w:t>, aún tiene derecho sobre é</w:t>
      </w:r>
      <w:r w:rsidR="00304BFA" w:rsidRPr="00243C4E">
        <w:rPr>
          <w:rFonts w:ascii="Lucida Bright" w:hAnsi="Lucida Bright"/>
          <w:sz w:val="24"/>
          <w:szCs w:val="24"/>
        </w:rPr>
        <w:t>l y cuál es el derecho del padre</w:t>
      </w:r>
      <w:r>
        <w:rPr>
          <w:rFonts w:ascii="Lucida Bright" w:hAnsi="Lucida Bright"/>
          <w:sz w:val="24"/>
          <w:szCs w:val="24"/>
        </w:rPr>
        <w:t>, o bien c</w:t>
      </w:r>
      <w:r w:rsidR="00304BFA" w:rsidRPr="00243C4E">
        <w:rPr>
          <w:rFonts w:ascii="Lucida Bright" w:hAnsi="Lucida Bright"/>
          <w:sz w:val="24"/>
          <w:szCs w:val="24"/>
        </w:rPr>
        <w:t>uál es el interés del niño</w:t>
      </w:r>
      <w:r>
        <w:rPr>
          <w:rFonts w:ascii="Lucida Bright" w:hAnsi="Lucida Bright"/>
          <w:sz w:val="24"/>
          <w:szCs w:val="24"/>
        </w:rPr>
        <w:t>,</w:t>
      </w:r>
      <w:r w:rsidR="00304BFA" w:rsidRPr="00243C4E">
        <w:rPr>
          <w:rFonts w:ascii="Lucida Bright" w:hAnsi="Lucida Bright"/>
          <w:sz w:val="24"/>
          <w:szCs w:val="24"/>
        </w:rPr>
        <w:t xml:space="preserve"> pues está debatiendo su custodia sin ser consultado</w:t>
      </w:r>
      <w:r>
        <w:rPr>
          <w:rFonts w:ascii="Lucida Bright" w:hAnsi="Lucida Bright"/>
          <w:sz w:val="24"/>
          <w:szCs w:val="24"/>
        </w:rPr>
        <w:t>.</w:t>
      </w:r>
      <w:r w:rsidR="00304BFA" w:rsidRPr="00243C4E">
        <w:rPr>
          <w:rFonts w:ascii="Lucida Bright" w:hAnsi="Lucida Bright"/>
          <w:sz w:val="24"/>
          <w:szCs w:val="24"/>
        </w:rPr>
        <w:t xml:space="preserve"> </w:t>
      </w:r>
    </w:p>
    <w:p w:rsidR="0007656A" w:rsidRDefault="0007656A" w:rsidP="00304BFA">
      <w:pPr>
        <w:spacing w:after="0" w:line="240" w:lineRule="auto"/>
        <w:jc w:val="both"/>
        <w:rPr>
          <w:rFonts w:ascii="Lucida Bright" w:hAnsi="Lucida Bright"/>
          <w:sz w:val="24"/>
          <w:szCs w:val="24"/>
        </w:rPr>
      </w:pPr>
      <w:r>
        <w:rPr>
          <w:rFonts w:ascii="Lucida Bright" w:hAnsi="Lucida Bright"/>
          <w:sz w:val="24"/>
          <w:szCs w:val="24"/>
        </w:rPr>
        <w:t>Y</w:t>
      </w:r>
      <w:r w:rsidR="00304BFA" w:rsidRPr="00243C4E">
        <w:rPr>
          <w:rFonts w:ascii="Lucida Bright" w:hAnsi="Lucida Bright"/>
          <w:sz w:val="24"/>
          <w:szCs w:val="24"/>
        </w:rPr>
        <w:t>o quisiera saber</w:t>
      </w:r>
      <w:r>
        <w:rPr>
          <w:rFonts w:ascii="Lucida Bright" w:hAnsi="Lucida Bright"/>
          <w:sz w:val="24"/>
          <w:szCs w:val="24"/>
        </w:rPr>
        <w:t xml:space="preserve"> cuál Ley es esa que dice que la mujer puede ejercer la paternidad mejor que un hombre.</w:t>
      </w:r>
    </w:p>
    <w:p w:rsidR="00A60897" w:rsidRDefault="0007656A" w:rsidP="00304BFA">
      <w:pPr>
        <w:spacing w:after="0" w:line="240" w:lineRule="auto"/>
        <w:jc w:val="both"/>
        <w:rPr>
          <w:rFonts w:ascii="Lucida Bright" w:hAnsi="Lucida Bright"/>
          <w:sz w:val="24"/>
          <w:szCs w:val="24"/>
        </w:rPr>
      </w:pPr>
      <w:r>
        <w:rPr>
          <w:rFonts w:ascii="Lucida Bright" w:hAnsi="Lucida Bright"/>
          <w:sz w:val="24"/>
          <w:szCs w:val="24"/>
        </w:rPr>
        <w:t xml:space="preserve">Esta es una historia real llevada al cine en 1979, </w:t>
      </w:r>
      <w:r w:rsidR="00304BFA" w:rsidRPr="00243C4E">
        <w:rPr>
          <w:rFonts w:ascii="Lucida Bright" w:hAnsi="Lucida Bright"/>
          <w:sz w:val="24"/>
          <w:szCs w:val="24"/>
        </w:rPr>
        <w:t xml:space="preserve">con </w:t>
      </w:r>
      <w:r w:rsidR="00601325">
        <w:rPr>
          <w:rFonts w:ascii="Lucida Bright" w:hAnsi="Lucida Bright"/>
          <w:sz w:val="24"/>
          <w:szCs w:val="24"/>
        </w:rPr>
        <w:t>“</w:t>
      </w:r>
      <w:proofErr w:type="spellStart"/>
      <w:r w:rsidR="00601325">
        <w:rPr>
          <w:rFonts w:ascii="Lucida Bright" w:hAnsi="Lucida Bright"/>
          <w:sz w:val="24"/>
          <w:szCs w:val="24"/>
        </w:rPr>
        <w:t>Kramer</w:t>
      </w:r>
      <w:proofErr w:type="spellEnd"/>
      <w:r w:rsidR="00601325">
        <w:rPr>
          <w:rFonts w:ascii="Lucida Bright" w:hAnsi="Lucida Bright"/>
          <w:sz w:val="24"/>
          <w:szCs w:val="24"/>
        </w:rPr>
        <w:t xml:space="preserve"> contra </w:t>
      </w:r>
      <w:proofErr w:type="spellStart"/>
      <w:r w:rsidR="00601325">
        <w:rPr>
          <w:rFonts w:ascii="Lucida Bright" w:hAnsi="Lucida Bright"/>
          <w:sz w:val="24"/>
          <w:szCs w:val="24"/>
        </w:rPr>
        <w:t>Kramer</w:t>
      </w:r>
      <w:proofErr w:type="spellEnd"/>
      <w:r w:rsidR="00601325">
        <w:rPr>
          <w:rFonts w:ascii="Lucida Bright" w:hAnsi="Lucida Bright"/>
          <w:sz w:val="24"/>
          <w:szCs w:val="24"/>
        </w:rPr>
        <w:t>”</w:t>
      </w:r>
      <w:r w:rsidR="00304BFA" w:rsidRPr="00243C4E">
        <w:rPr>
          <w:rFonts w:ascii="Lucida Bright" w:hAnsi="Lucida Bright"/>
          <w:sz w:val="24"/>
          <w:szCs w:val="24"/>
        </w:rPr>
        <w:t xml:space="preserve"> dirigida por Robert </w:t>
      </w:r>
      <w:proofErr w:type="spellStart"/>
      <w:r w:rsidR="00304BFA" w:rsidRPr="00243C4E">
        <w:rPr>
          <w:rFonts w:ascii="Lucida Bright" w:hAnsi="Lucida Bright"/>
          <w:sz w:val="24"/>
          <w:szCs w:val="24"/>
        </w:rPr>
        <w:t>Benton</w:t>
      </w:r>
      <w:proofErr w:type="spellEnd"/>
      <w:r w:rsidR="00304BFA" w:rsidRPr="00243C4E">
        <w:rPr>
          <w:rFonts w:ascii="Lucida Bright" w:hAnsi="Lucida Bright"/>
          <w:sz w:val="24"/>
          <w:szCs w:val="24"/>
        </w:rPr>
        <w:t xml:space="preserve"> y con actuaciones de p</w:t>
      </w:r>
      <w:r w:rsidR="00A60897">
        <w:rPr>
          <w:rFonts w:ascii="Lucida Bright" w:hAnsi="Lucida Bright"/>
          <w:sz w:val="24"/>
          <w:szCs w:val="24"/>
        </w:rPr>
        <w:t xml:space="preserve">rimer nivel con </w:t>
      </w:r>
      <w:proofErr w:type="spellStart"/>
      <w:r w:rsidR="00A60897">
        <w:rPr>
          <w:rFonts w:ascii="Lucida Bright" w:hAnsi="Lucida Bright"/>
          <w:sz w:val="24"/>
          <w:szCs w:val="24"/>
        </w:rPr>
        <w:t>Meryl</w:t>
      </w:r>
      <w:proofErr w:type="spellEnd"/>
      <w:r w:rsidR="00A60897">
        <w:rPr>
          <w:rFonts w:ascii="Lucida Bright" w:hAnsi="Lucida Bright"/>
          <w:sz w:val="24"/>
          <w:szCs w:val="24"/>
        </w:rPr>
        <w:t xml:space="preserve"> </w:t>
      </w:r>
      <w:proofErr w:type="spellStart"/>
      <w:r w:rsidR="00A60897">
        <w:rPr>
          <w:rFonts w:ascii="Lucida Bright" w:hAnsi="Lucida Bright"/>
          <w:sz w:val="24"/>
          <w:szCs w:val="24"/>
        </w:rPr>
        <w:t>Streep</w:t>
      </w:r>
      <w:proofErr w:type="spellEnd"/>
      <w:r w:rsidR="00A60897">
        <w:rPr>
          <w:rFonts w:ascii="Lucida Bright" w:hAnsi="Lucida Bright"/>
          <w:sz w:val="24"/>
          <w:szCs w:val="24"/>
        </w:rPr>
        <w:t xml:space="preserve"> y </w:t>
      </w:r>
      <w:proofErr w:type="spellStart"/>
      <w:r w:rsidR="00A60897">
        <w:rPr>
          <w:rFonts w:ascii="Lucida Bright" w:hAnsi="Lucida Bright"/>
          <w:sz w:val="24"/>
          <w:szCs w:val="24"/>
        </w:rPr>
        <w:t>D</w:t>
      </w:r>
      <w:r w:rsidR="00304BFA" w:rsidRPr="00243C4E">
        <w:rPr>
          <w:rFonts w:ascii="Lucida Bright" w:hAnsi="Lucida Bright"/>
          <w:sz w:val="24"/>
          <w:szCs w:val="24"/>
        </w:rPr>
        <w:t>ustin</w:t>
      </w:r>
      <w:proofErr w:type="spellEnd"/>
      <w:r w:rsidR="00304BFA" w:rsidRPr="00243C4E">
        <w:rPr>
          <w:rFonts w:ascii="Lucida Bright" w:hAnsi="Lucida Bright"/>
          <w:sz w:val="24"/>
          <w:szCs w:val="24"/>
        </w:rPr>
        <w:t xml:space="preserve"> Hoffman</w:t>
      </w:r>
      <w:r w:rsidR="00A60897">
        <w:rPr>
          <w:rFonts w:ascii="Lucida Bright" w:hAnsi="Lucida Bright"/>
          <w:sz w:val="24"/>
          <w:szCs w:val="24"/>
        </w:rPr>
        <w:t>.</w:t>
      </w:r>
    </w:p>
    <w:p w:rsidR="00304BFA" w:rsidRPr="00243C4E" w:rsidRDefault="00A60897" w:rsidP="00304BFA">
      <w:pPr>
        <w:spacing w:after="0" w:line="240" w:lineRule="auto"/>
        <w:jc w:val="both"/>
        <w:rPr>
          <w:rFonts w:ascii="Lucida Bright" w:hAnsi="Lucida Bright"/>
          <w:sz w:val="24"/>
          <w:szCs w:val="24"/>
        </w:rPr>
      </w:pPr>
      <w:r>
        <w:rPr>
          <w:rFonts w:ascii="Lucida Bright" w:hAnsi="Lucida Bright"/>
          <w:sz w:val="24"/>
          <w:szCs w:val="24"/>
        </w:rPr>
        <w:t>Papi, no olvides llamarme cuando puedas. ¿Lo harás?</w:t>
      </w:r>
    </w:p>
    <w:p w:rsidR="00A60897" w:rsidRDefault="00A60897" w:rsidP="00304BFA">
      <w:pPr>
        <w:spacing w:after="0" w:line="240" w:lineRule="auto"/>
        <w:jc w:val="both"/>
        <w:rPr>
          <w:rFonts w:ascii="Lucida Bright" w:hAnsi="Lucida Bright"/>
          <w:sz w:val="24"/>
          <w:szCs w:val="24"/>
        </w:rPr>
      </w:pPr>
      <w:r>
        <w:rPr>
          <w:rFonts w:ascii="Lucida Bright" w:hAnsi="Lucida Bright"/>
          <w:sz w:val="24"/>
          <w:szCs w:val="24"/>
        </w:rPr>
        <w:t>C</w:t>
      </w:r>
      <w:r w:rsidR="00304BFA" w:rsidRPr="00243C4E">
        <w:rPr>
          <w:rFonts w:ascii="Lucida Bright" w:hAnsi="Lucida Bright"/>
          <w:sz w:val="24"/>
          <w:szCs w:val="24"/>
        </w:rPr>
        <w:t xml:space="preserve">omo dato adicional a casi 40 años de su estreno esta película sigue causando polémica pues recientemente </w:t>
      </w:r>
      <w:proofErr w:type="spellStart"/>
      <w:r w:rsidR="00304BFA" w:rsidRPr="00243C4E">
        <w:rPr>
          <w:rFonts w:ascii="Lucida Bright" w:hAnsi="Lucida Bright"/>
          <w:sz w:val="24"/>
          <w:szCs w:val="24"/>
        </w:rPr>
        <w:t>Meryl</w:t>
      </w:r>
      <w:proofErr w:type="spellEnd"/>
      <w:r w:rsidR="00304BFA" w:rsidRPr="00243C4E">
        <w:rPr>
          <w:rFonts w:ascii="Lucida Bright" w:hAnsi="Lucida Bright"/>
          <w:sz w:val="24"/>
          <w:szCs w:val="24"/>
        </w:rPr>
        <w:t xml:space="preserve"> </w:t>
      </w:r>
      <w:proofErr w:type="spellStart"/>
      <w:r w:rsidR="00304BFA" w:rsidRPr="00243C4E">
        <w:rPr>
          <w:rFonts w:ascii="Lucida Bright" w:hAnsi="Lucida Bright"/>
          <w:sz w:val="24"/>
          <w:szCs w:val="24"/>
        </w:rPr>
        <w:t>Streep</w:t>
      </w:r>
      <w:proofErr w:type="spellEnd"/>
      <w:r w:rsidR="00304BFA" w:rsidRPr="00243C4E">
        <w:rPr>
          <w:rFonts w:ascii="Lucida Bright" w:hAnsi="Lucida Bright"/>
          <w:sz w:val="24"/>
          <w:szCs w:val="24"/>
        </w:rPr>
        <w:t xml:space="preserve"> declaró al New York Times que durante el rodaje </w:t>
      </w:r>
      <w:proofErr w:type="spellStart"/>
      <w:r>
        <w:rPr>
          <w:rFonts w:ascii="Lucida Bright" w:hAnsi="Lucida Bright"/>
          <w:sz w:val="24"/>
          <w:szCs w:val="24"/>
        </w:rPr>
        <w:t>Dustin</w:t>
      </w:r>
      <w:proofErr w:type="spellEnd"/>
      <w:r>
        <w:rPr>
          <w:rFonts w:ascii="Lucida Bright" w:hAnsi="Lucida Bright"/>
          <w:sz w:val="24"/>
          <w:szCs w:val="24"/>
        </w:rPr>
        <w:t xml:space="preserve"> Hoffman la maltrató</w:t>
      </w:r>
      <w:r w:rsidR="00304BFA" w:rsidRPr="00243C4E">
        <w:rPr>
          <w:rFonts w:ascii="Lucida Bright" w:hAnsi="Lucida Bright"/>
          <w:sz w:val="24"/>
          <w:szCs w:val="24"/>
        </w:rPr>
        <w:t xml:space="preserve"> y se habla incluso </w:t>
      </w:r>
      <w:r w:rsidR="00304BFA" w:rsidRPr="00243C4E">
        <w:rPr>
          <w:rFonts w:ascii="Lucida Bright" w:hAnsi="Lucida Bright"/>
          <w:sz w:val="24"/>
          <w:szCs w:val="24"/>
        </w:rPr>
        <w:lastRenderedPageBreak/>
        <w:t>de que le dio una bofetada</w:t>
      </w:r>
      <w:r>
        <w:rPr>
          <w:rFonts w:ascii="Lucida Bright" w:hAnsi="Lucida Bright"/>
          <w:sz w:val="24"/>
          <w:szCs w:val="24"/>
        </w:rPr>
        <w:t>. Así que por donde se vea e</w:t>
      </w:r>
      <w:r w:rsidR="00304BFA" w:rsidRPr="00243C4E">
        <w:rPr>
          <w:rFonts w:ascii="Lucida Bright" w:hAnsi="Lucida Bright"/>
          <w:sz w:val="24"/>
          <w:szCs w:val="24"/>
        </w:rPr>
        <w:t>sta película es tema de análisis</w:t>
      </w:r>
      <w:r>
        <w:rPr>
          <w:rFonts w:ascii="Lucida Bright" w:hAnsi="Lucida Bright"/>
          <w:sz w:val="24"/>
          <w:szCs w:val="24"/>
        </w:rPr>
        <w:t>.</w:t>
      </w:r>
      <w:r w:rsidR="00304BFA" w:rsidRPr="00243C4E">
        <w:rPr>
          <w:rFonts w:ascii="Lucida Bright" w:hAnsi="Lucida Bright"/>
          <w:sz w:val="24"/>
          <w:szCs w:val="24"/>
        </w:rPr>
        <w:t xml:space="preserve"> Mi nombre es Oscar </w:t>
      </w:r>
      <w:r w:rsidR="00304BFA">
        <w:rPr>
          <w:rFonts w:ascii="Lucida Bright" w:hAnsi="Lucida Bright"/>
          <w:sz w:val="24"/>
          <w:szCs w:val="24"/>
        </w:rPr>
        <w:t>Balleza</w:t>
      </w:r>
      <w:r w:rsidR="00304BFA" w:rsidRPr="00243C4E">
        <w:rPr>
          <w:rFonts w:ascii="Lucida Bright" w:hAnsi="Lucida Bright"/>
          <w:sz w:val="24"/>
          <w:szCs w:val="24"/>
        </w:rPr>
        <w:t xml:space="preserve"> a y esta fue la reseña de </w:t>
      </w:r>
      <w:r w:rsidR="00601325">
        <w:rPr>
          <w:rFonts w:ascii="Lucida Bright" w:hAnsi="Lucida Bright"/>
          <w:sz w:val="24"/>
          <w:szCs w:val="24"/>
        </w:rPr>
        <w:t>“</w:t>
      </w:r>
      <w:proofErr w:type="spellStart"/>
      <w:r w:rsidR="00601325">
        <w:rPr>
          <w:rFonts w:ascii="Lucida Bright" w:hAnsi="Lucida Bright"/>
          <w:sz w:val="24"/>
          <w:szCs w:val="24"/>
        </w:rPr>
        <w:t>Kramer</w:t>
      </w:r>
      <w:proofErr w:type="spellEnd"/>
      <w:r w:rsidR="00601325">
        <w:rPr>
          <w:rFonts w:ascii="Lucida Bright" w:hAnsi="Lucida Bright"/>
          <w:sz w:val="24"/>
          <w:szCs w:val="24"/>
        </w:rPr>
        <w:t xml:space="preserve"> contra </w:t>
      </w:r>
      <w:proofErr w:type="spellStart"/>
      <w:r w:rsidR="00601325">
        <w:rPr>
          <w:rFonts w:ascii="Lucida Bright" w:hAnsi="Lucida Bright"/>
          <w:sz w:val="24"/>
          <w:szCs w:val="24"/>
        </w:rPr>
        <w:t>Kramer</w:t>
      </w:r>
      <w:proofErr w:type="spellEnd"/>
      <w:r w:rsidR="00601325">
        <w:rPr>
          <w:rFonts w:ascii="Lucida Bright" w:hAnsi="Lucida Bright"/>
          <w:sz w:val="24"/>
          <w:szCs w:val="24"/>
        </w:rPr>
        <w:t>”</w:t>
      </w:r>
      <w:r>
        <w:rPr>
          <w:rFonts w:ascii="Lucida Bright" w:hAnsi="Lucida Bright"/>
          <w:sz w:val="24"/>
          <w:szCs w:val="24"/>
        </w:rPr>
        <w:t>,</w:t>
      </w:r>
      <w:r w:rsidR="00304BFA" w:rsidRPr="00243C4E">
        <w:rPr>
          <w:rFonts w:ascii="Lucida Bright" w:hAnsi="Lucida Bright"/>
          <w:sz w:val="24"/>
          <w:szCs w:val="24"/>
        </w:rPr>
        <w:t xml:space="preserve"> referente para estudiosos del derecho</w:t>
      </w:r>
      <w:r>
        <w:rPr>
          <w:rFonts w:ascii="Lucida Bright" w:hAnsi="Lucida Bright"/>
          <w:sz w:val="24"/>
          <w:szCs w:val="24"/>
        </w:rPr>
        <w:t>.</w:t>
      </w:r>
    </w:p>
    <w:p w:rsidR="00A60897" w:rsidRDefault="00304BFA" w:rsidP="00304BFA">
      <w:pPr>
        <w:spacing w:after="0" w:line="240" w:lineRule="auto"/>
        <w:jc w:val="both"/>
        <w:rPr>
          <w:rFonts w:ascii="Lucida Bright" w:hAnsi="Lucida Bright"/>
          <w:sz w:val="24"/>
          <w:szCs w:val="24"/>
        </w:rPr>
      </w:pPr>
      <w:r w:rsidRPr="00243C4E">
        <w:rPr>
          <w:rFonts w:ascii="Lucida Bright" w:hAnsi="Lucida Bright"/>
          <w:sz w:val="24"/>
          <w:szCs w:val="24"/>
        </w:rPr>
        <w:t>Johanna no lo hagas por favor no se lo hagas dos veces</w:t>
      </w:r>
      <w:r w:rsidR="00A60897">
        <w:rPr>
          <w:rFonts w:ascii="Lucida Bright" w:hAnsi="Lucida Bright"/>
          <w:sz w:val="24"/>
          <w:szCs w:val="24"/>
        </w:rPr>
        <w:t>.</w:t>
      </w:r>
      <w:r w:rsidRPr="00243C4E">
        <w:rPr>
          <w:rFonts w:ascii="Lucida Bright" w:hAnsi="Lucida Bright"/>
          <w:sz w:val="24"/>
          <w:szCs w:val="24"/>
        </w:rPr>
        <w:t xml:space="preserve"> Gracias señor </w:t>
      </w:r>
      <w:proofErr w:type="spellStart"/>
      <w:r w:rsidR="00A60897">
        <w:rPr>
          <w:rFonts w:ascii="Lucida Bright" w:hAnsi="Lucida Bright"/>
          <w:sz w:val="24"/>
          <w:szCs w:val="24"/>
        </w:rPr>
        <w:t>Kramer</w:t>
      </w:r>
      <w:proofErr w:type="spellEnd"/>
      <w:r w:rsidR="00A60897">
        <w:rPr>
          <w:rFonts w:ascii="Lucida Bright" w:hAnsi="Lucida Bright"/>
          <w:sz w:val="24"/>
          <w:szCs w:val="24"/>
        </w:rPr>
        <w:t>. N</w:t>
      </w:r>
      <w:r w:rsidRPr="00243C4E">
        <w:rPr>
          <w:rFonts w:ascii="Lucida Bright" w:hAnsi="Lucida Bright"/>
          <w:sz w:val="24"/>
          <w:szCs w:val="24"/>
        </w:rPr>
        <w:t xml:space="preserve">omás preguntó </w:t>
      </w:r>
      <w:r w:rsidR="0032033D">
        <w:rPr>
          <w:rFonts w:ascii="Lucida Bright" w:hAnsi="Lucida Bright"/>
          <w:sz w:val="24"/>
          <w:szCs w:val="24"/>
        </w:rPr>
        <w:t>señ</w:t>
      </w:r>
      <w:r w:rsidR="00A60897">
        <w:rPr>
          <w:rFonts w:ascii="Lucida Bright" w:hAnsi="Lucida Bright"/>
          <w:sz w:val="24"/>
          <w:szCs w:val="24"/>
        </w:rPr>
        <w:t>oría.</w:t>
      </w:r>
    </w:p>
    <w:p w:rsidR="00A60897" w:rsidRDefault="00A60897" w:rsidP="00304BFA">
      <w:pPr>
        <w:spacing w:after="0" w:line="240" w:lineRule="auto"/>
        <w:jc w:val="both"/>
        <w:rPr>
          <w:rFonts w:ascii="Lucida Bright" w:hAnsi="Lucida Bright"/>
          <w:sz w:val="24"/>
          <w:szCs w:val="24"/>
        </w:rPr>
      </w:pPr>
    </w:p>
    <w:p w:rsidR="00A60897" w:rsidRDefault="00A60897" w:rsidP="00304BFA">
      <w:pPr>
        <w:spacing w:after="0" w:line="240" w:lineRule="auto"/>
        <w:jc w:val="both"/>
        <w:rPr>
          <w:rFonts w:ascii="Lucida Bright" w:hAnsi="Lucida Bright"/>
          <w:sz w:val="24"/>
          <w:szCs w:val="24"/>
        </w:rPr>
      </w:pPr>
      <w:r>
        <w:rPr>
          <w:rFonts w:ascii="Lucida Bright" w:hAnsi="Lucida Bright"/>
          <w:sz w:val="24"/>
          <w:szCs w:val="24"/>
        </w:rPr>
        <w:t>A</w:t>
      </w:r>
      <w:r w:rsidR="00304BFA" w:rsidRPr="00243C4E">
        <w:rPr>
          <w:rFonts w:ascii="Lucida Bright" w:hAnsi="Lucida Bright"/>
          <w:sz w:val="24"/>
          <w:szCs w:val="24"/>
        </w:rPr>
        <w:t xml:space="preserve">hora te invito a los siguientes eventos gratuitos que tiene para ti la </w:t>
      </w:r>
      <w:r w:rsidR="00304BFA">
        <w:rPr>
          <w:rFonts w:ascii="Lucida Bright" w:hAnsi="Lucida Bright"/>
          <w:sz w:val="24"/>
          <w:szCs w:val="24"/>
        </w:rPr>
        <w:t>Suprema Corte de Justicia de la Nación</w:t>
      </w:r>
      <w:r>
        <w:rPr>
          <w:rFonts w:ascii="Lucida Bright" w:hAnsi="Lucida Bright"/>
          <w:sz w:val="24"/>
          <w:szCs w:val="24"/>
        </w:rPr>
        <w:t xml:space="preserve">. </w:t>
      </w:r>
      <w:r w:rsidR="00304BFA">
        <w:rPr>
          <w:rFonts w:ascii="Lucida Bright" w:hAnsi="Lucida Bright"/>
          <w:sz w:val="24"/>
          <w:szCs w:val="24"/>
        </w:rPr>
        <w:t>Izebel</w:t>
      </w:r>
      <w:r w:rsidR="00304BFA" w:rsidRPr="00243C4E">
        <w:rPr>
          <w:rFonts w:ascii="Lucida Bright" w:hAnsi="Lucida Bright"/>
          <w:sz w:val="24"/>
          <w:szCs w:val="24"/>
        </w:rPr>
        <w:t xml:space="preserve"> Gallego</w:t>
      </w:r>
      <w:r w:rsidR="0032033D">
        <w:rPr>
          <w:rFonts w:ascii="Lucida Bright" w:hAnsi="Lucida Bright"/>
          <w:sz w:val="24"/>
          <w:szCs w:val="24"/>
        </w:rPr>
        <w:t>s</w:t>
      </w:r>
      <w:r w:rsidR="00304BFA" w:rsidRPr="00243C4E">
        <w:rPr>
          <w:rFonts w:ascii="Lucida Bright" w:hAnsi="Lucida Bright"/>
          <w:sz w:val="24"/>
          <w:szCs w:val="24"/>
        </w:rPr>
        <w:t xml:space="preserve"> nos informa</w:t>
      </w:r>
      <w:r>
        <w:rPr>
          <w:rFonts w:ascii="Lucida Bright" w:hAnsi="Lucida Bright"/>
          <w:sz w:val="24"/>
          <w:szCs w:val="24"/>
        </w:rPr>
        <w:t>. Adelante</w:t>
      </w:r>
      <w:r w:rsidR="00304BFA" w:rsidRPr="00243C4E">
        <w:rPr>
          <w:rFonts w:ascii="Lucida Bright" w:hAnsi="Lucida Bright"/>
          <w:sz w:val="24"/>
          <w:szCs w:val="24"/>
        </w:rPr>
        <w:t xml:space="preserve"> </w:t>
      </w:r>
      <w:r w:rsidR="00304BFA">
        <w:rPr>
          <w:rFonts w:ascii="Lucida Bright" w:hAnsi="Lucida Bright"/>
          <w:sz w:val="24"/>
          <w:szCs w:val="24"/>
        </w:rPr>
        <w:t>Izebel</w:t>
      </w:r>
      <w:r>
        <w:rPr>
          <w:rFonts w:ascii="Lucida Bright" w:hAnsi="Lucida Bright"/>
          <w:sz w:val="24"/>
          <w:szCs w:val="24"/>
        </w:rPr>
        <w:t>.</w:t>
      </w:r>
    </w:p>
    <w:p w:rsidR="00A60897" w:rsidRDefault="00A60897" w:rsidP="00304BFA">
      <w:pPr>
        <w:spacing w:after="0" w:line="240" w:lineRule="auto"/>
        <w:jc w:val="both"/>
        <w:rPr>
          <w:rFonts w:ascii="Lucida Bright" w:hAnsi="Lucida Bright"/>
          <w:sz w:val="24"/>
          <w:szCs w:val="24"/>
        </w:rPr>
      </w:pPr>
      <w:r>
        <w:rPr>
          <w:rFonts w:ascii="Lucida Bright" w:hAnsi="Lucida Bright"/>
          <w:sz w:val="24"/>
          <w:szCs w:val="24"/>
        </w:rPr>
        <w:t>A</w:t>
      </w:r>
      <w:r w:rsidR="00304BFA" w:rsidRPr="00243C4E">
        <w:rPr>
          <w:rFonts w:ascii="Lucida Bright" w:hAnsi="Lucida Bright"/>
          <w:sz w:val="24"/>
          <w:szCs w:val="24"/>
        </w:rPr>
        <w:t xml:space="preserve">migos le reitero que la </w:t>
      </w:r>
      <w:r w:rsidR="00304BFA">
        <w:rPr>
          <w:rFonts w:ascii="Lucida Bright" w:hAnsi="Lucida Bright"/>
          <w:sz w:val="24"/>
          <w:szCs w:val="24"/>
        </w:rPr>
        <w:t>Suprema Corte</w:t>
      </w:r>
      <w:r w:rsidR="00304BFA" w:rsidRPr="00243C4E">
        <w:rPr>
          <w:rFonts w:ascii="Lucida Bright" w:hAnsi="Lucida Bright"/>
          <w:sz w:val="24"/>
          <w:szCs w:val="24"/>
        </w:rPr>
        <w:t xml:space="preserve"> te invita a seguir las transmisiones por Facebook </w:t>
      </w:r>
      <w:proofErr w:type="spellStart"/>
      <w:r w:rsidR="00304BFA" w:rsidRPr="00243C4E">
        <w:rPr>
          <w:rFonts w:ascii="Lucida Bright" w:hAnsi="Lucida Bright"/>
          <w:sz w:val="24"/>
          <w:szCs w:val="24"/>
        </w:rPr>
        <w:t>Life</w:t>
      </w:r>
      <w:proofErr w:type="spellEnd"/>
      <w:r w:rsidR="00304BFA" w:rsidRPr="00243C4E">
        <w:rPr>
          <w:rFonts w:ascii="Lucida Bright" w:hAnsi="Lucida Bright"/>
          <w:sz w:val="24"/>
          <w:szCs w:val="24"/>
        </w:rPr>
        <w:t xml:space="preserve"> del </w:t>
      </w:r>
      <w:r w:rsidR="00304BFA">
        <w:rPr>
          <w:rFonts w:ascii="Lucida Bright" w:hAnsi="Lucida Bright"/>
          <w:sz w:val="24"/>
          <w:szCs w:val="24"/>
        </w:rPr>
        <w:t>Décimo Encuentro Universitario</w:t>
      </w:r>
      <w:r w:rsidR="00304BFA" w:rsidRPr="00243C4E">
        <w:rPr>
          <w:rFonts w:ascii="Lucida Bright" w:hAnsi="Lucida Bright"/>
          <w:sz w:val="24"/>
          <w:szCs w:val="24"/>
        </w:rPr>
        <w:t xml:space="preserve"> con el </w:t>
      </w:r>
      <w:r w:rsidR="00304BFA">
        <w:rPr>
          <w:rFonts w:ascii="Lucida Bright" w:hAnsi="Lucida Bright"/>
          <w:sz w:val="24"/>
          <w:szCs w:val="24"/>
        </w:rPr>
        <w:t>Poder Judicial de la Federación</w:t>
      </w:r>
      <w:r>
        <w:rPr>
          <w:rFonts w:ascii="Lucida Bright" w:hAnsi="Lucida Bright"/>
          <w:sz w:val="24"/>
          <w:szCs w:val="24"/>
        </w:rPr>
        <w:t>,</w:t>
      </w:r>
      <w:r w:rsidR="00304BFA" w:rsidRPr="00243C4E">
        <w:rPr>
          <w:rFonts w:ascii="Lucida Bright" w:hAnsi="Lucida Bright"/>
          <w:sz w:val="24"/>
          <w:szCs w:val="24"/>
        </w:rPr>
        <w:t xml:space="preserve"> que se realizará el 7 y 8 de mayo</w:t>
      </w:r>
      <w:r>
        <w:rPr>
          <w:rFonts w:ascii="Lucida Bright" w:hAnsi="Lucida Bright"/>
          <w:sz w:val="24"/>
          <w:szCs w:val="24"/>
        </w:rPr>
        <w:t>.</w:t>
      </w:r>
    </w:p>
    <w:p w:rsidR="00A60897" w:rsidRDefault="00A60897" w:rsidP="00304BFA">
      <w:pPr>
        <w:spacing w:after="0" w:line="240" w:lineRule="auto"/>
        <w:jc w:val="both"/>
        <w:rPr>
          <w:rFonts w:ascii="Lucida Bright" w:hAnsi="Lucida Bright"/>
          <w:sz w:val="24"/>
          <w:szCs w:val="24"/>
        </w:rPr>
      </w:pPr>
      <w:r>
        <w:rPr>
          <w:rFonts w:ascii="Lucida Bright" w:hAnsi="Lucida Bright"/>
          <w:sz w:val="24"/>
          <w:szCs w:val="24"/>
        </w:rPr>
        <w:t>P</w:t>
      </w:r>
      <w:r w:rsidR="00304BFA" w:rsidRPr="00243C4E">
        <w:rPr>
          <w:rFonts w:ascii="Lucida Bright" w:hAnsi="Lucida Bright"/>
          <w:sz w:val="24"/>
          <w:szCs w:val="24"/>
        </w:rPr>
        <w:t>or otro lado</w:t>
      </w:r>
      <w:r>
        <w:rPr>
          <w:rFonts w:ascii="Lucida Bright" w:hAnsi="Lucida Bright"/>
          <w:sz w:val="24"/>
          <w:szCs w:val="24"/>
        </w:rPr>
        <w:t>,</w:t>
      </w:r>
      <w:r w:rsidR="00304BFA" w:rsidRPr="00243C4E">
        <w:rPr>
          <w:rFonts w:ascii="Lucida Bright" w:hAnsi="Lucida Bright"/>
          <w:sz w:val="24"/>
          <w:szCs w:val="24"/>
        </w:rPr>
        <w:t xml:space="preserve"> las </w:t>
      </w:r>
      <w:r w:rsidR="00304BFA">
        <w:rPr>
          <w:rFonts w:ascii="Lucida Bright" w:hAnsi="Lucida Bright"/>
          <w:sz w:val="24"/>
          <w:szCs w:val="24"/>
        </w:rPr>
        <w:t>Casas de la Cultura Jurídica</w:t>
      </w:r>
      <w:r w:rsidR="00304BFA" w:rsidRPr="00243C4E">
        <w:rPr>
          <w:rFonts w:ascii="Lucida Bright" w:hAnsi="Lucida Bright"/>
          <w:sz w:val="24"/>
          <w:szCs w:val="24"/>
        </w:rPr>
        <w:t xml:space="preserve"> nos invitan al </w:t>
      </w:r>
      <w:r w:rsidR="00304BFA">
        <w:rPr>
          <w:rFonts w:ascii="Lucida Bright" w:hAnsi="Lucida Bright"/>
          <w:sz w:val="24"/>
          <w:szCs w:val="24"/>
        </w:rPr>
        <w:t>Seminario Martes d</w:t>
      </w:r>
      <w:r w:rsidR="00304BFA" w:rsidRPr="00243C4E">
        <w:rPr>
          <w:rFonts w:ascii="Lucida Bright" w:hAnsi="Lucida Bright"/>
          <w:sz w:val="24"/>
          <w:szCs w:val="24"/>
        </w:rPr>
        <w:t xml:space="preserve">e Derechos Humanos con la película </w:t>
      </w:r>
      <w:r>
        <w:rPr>
          <w:rFonts w:ascii="Lucida Bright" w:hAnsi="Lucida Bright"/>
          <w:sz w:val="24"/>
          <w:szCs w:val="24"/>
        </w:rPr>
        <w:t>“Como un r</w:t>
      </w:r>
      <w:r w:rsidR="00304BFA" w:rsidRPr="00243C4E">
        <w:rPr>
          <w:rFonts w:ascii="Lucida Bright" w:hAnsi="Lucida Bright"/>
          <w:sz w:val="24"/>
          <w:szCs w:val="24"/>
        </w:rPr>
        <w:t>elámpago</w:t>
      </w:r>
      <w:r>
        <w:rPr>
          <w:rFonts w:ascii="Lucida Bright" w:hAnsi="Lucida Bright"/>
          <w:sz w:val="24"/>
          <w:szCs w:val="24"/>
        </w:rPr>
        <w:t>”,</w:t>
      </w:r>
      <w:r w:rsidR="00304BFA" w:rsidRPr="00243C4E">
        <w:rPr>
          <w:rFonts w:ascii="Lucida Bright" w:hAnsi="Lucida Bright"/>
          <w:sz w:val="24"/>
          <w:szCs w:val="24"/>
        </w:rPr>
        <w:t xml:space="preserve"> cinta relacionada con el derecho familiar</w:t>
      </w:r>
      <w:r>
        <w:rPr>
          <w:rFonts w:ascii="Lucida Bright" w:hAnsi="Lucida Bright"/>
          <w:sz w:val="24"/>
          <w:szCs w:val="24"/>
        </w:rPr>
        <w:t>,</w:t>
      </w:r>
      <w:r w:rsidR="00304BFA" w:rsidRPr="00243C4E">
        <w:rPr>
          <w:rFonts w:ascii="Lucida Bright" w:hAnsi="Lucida Bright"/>
          <w:sz w:val="24"/>
          <w:szCs w:val="24"/>
        </w:rPr>
        <w:t xml:space="preserve"> el día martes 8 de mayo</w:t>
      </w:r>
      <w:r>
        <w:rPr>
          <w:rFonts w:ascii="Lucida Bright" w:hAnsi="Lucida Bright"/>
          <w:sz w:val="24"/>
          <w:szCs w:val="24"/>
        </w:rPr>
        <w:t>. P</w:t>
      </w:r>
      <w:r w:rsidR="00304BFA" w:rsidRPr="00243C4E">
        <w:rPr>
          <w:rFonts w:ascii="Lucida Bright" w:hAnsi="Lucida Bright"/>
          <w:sz w:val="24"/>
          <w:szCs w:val="24"/>
        </w:rPr>
        <w:t xml:space="preserve">ara consultar la </w:t>
      </w:r>
      <w:r w:rsidR="00304BFA">
        <w:rPr>
          <w:rFonts w:ascii="Lucida Bright" w:hAnsi="Lucida Bright"/>
          <w:sz w:val="24"/>
          <w:szCs w:val="24"/>
        </w:rPr>
        <w:t>Casa de la Cultura Jurídica</w:t>
      </w:r>
      <w:r w:rsidR="00304BFA" w:rsidRPr="00243C4E">
        <w:rPr>
          <w:rFonts w:ascii="Lucida Bright" w:hAnsi="Lucida Bright"/>
          <w:sz w:val="24"/>
          <w:szCs w:val="24"/>
        </w:rPr>
        <w:t xml:space="preserve"> más cercana a tu localidad</w:t>
      </w:r>
      <w:r>
        <w:rPr>
          <w:rFonts w:ascii="Lucida Bright" w:hAnsi="Lucida Bright"/>
          <w:sz w:val="24"/>
          <w:szCs w:val="24"/>
        </w:rPr>
        <w:t>,</w:t>
      </w:r>
      <w:r w:rsidR="00304BFA" w:rsidRPr="00243C4E">
        <w:rPr>
          <w:rFonts w:ascii="Lucida Bright" w:hAnsi="Lucida Bright"/>
          <w:sz w:val="24"/>
          <w:szCs w:val="24"/>
        </w:rPr>
        <w:t xml:space="preserve"> consulta la página </w:t>
      </w:r>
      <w:hyperlink r:id="rId4" w:history="1">
        <w:r w:rsidRPr="00B44329">
          <w:rPr>
            <w:rStyle w:val="Hipervnculo"/>
            <w:rFonts w:ascii="Lucida Bright" w:hAnsi="Lucida Bright"/>
            <w:sz w:val="24"/>
            <w:szCs w:val="24"/>
          </w:rPr>
          <w:t>www.supremacorte.gob.mx</w:t>
        </w:r>
      </w:hyperlink>
      <w:r>
        <w:rPr>
          <w:rFonts w:ascii="Lucida Bright" w:hAnsi="Lucida Bright"/>
          <w:sz w:val="24"/>
          <w:szCs w:val="24"/>
        </w:rPr>
        <w:t>.</w:t>
      </w:r>
    </w:p>
    <w:p w:rsidR="00A60897" w:rsidRDefault="00A60897" w:rsidP="00304BFA">
      <w:pPr>
        <w:spacing w:after="0" w:line="240" w:lineRule="auto"/>
        <w:jc w:val="both"/>
        <w:rPr>
          <w:rFonts w:ascii="Lucida Bright" w:hAnsi="Lucida Bright"/>
          <w:sz w:val="24"/>
          <w:szCs w:val="24"/>
        </w:rPr>
      </w:pPr>
    </w:p>
    <w:p w:rsidR="00026450" w:rsidRDefault="00A60897" w:rsidP="00304BFA">
      <w:pPr>
        <w:spacing w:after="0" w:line="240" w:lineRule="auto"/>
        <w:jc w:val="both"/>
        <w:rPr>
          <w:rFonts w:ascii="Lucida Bright" w:hAnsi="Lucida Bright"/>
          <w:sz w:val="24"/>
          <w:szCs w:val="24"/>
        </w:rPr>
      </w:pPr>
      <w:r>
        <w:rPr>
          <w:rFonts w:ascii="Lucida Bright" w:hAnsi="Lucida Bright"/>
          <w:sz w:val="24"/>
          <w:szCs w:val="24"/>
        </w:rPr>
        <w:t>Este lunes y martes da inicio el Décimo Encuentro Universitario con el Poder Judicial de la Federación, recuerden que pueden seguir la transmisión por Facebook desde la cuenta de la Suprema Corte de Justicia de la Nación. C</w:t>
      </w:r>
      <w:r w:rsidR="00304BFA" w:rsidRPr="00243C4E">
        <w:rPr>
          <w:rFonts w:ascii="Lucida Bright" w:hAnsi="Lucida Bright"/>
          <w:sz w:val="24"/>
          <w:szCs w:val="24"/>
        </w:rPr>
        <w:t>onsulten las conferencias</w:t>
      </w:r>
      <w:r>
        <w:rPr>
          <w:rFonts w:ascii="Lucida Bright" w:hAnsi="Lucida Bright"/>
          <w:sz w:val="24"/>
          <w:szCs w:val="24"/>
        </w:rPr>
        <w:t>,</w:t>
      </w:r>
      <w:r w:rsidR="00304BFA" w:rsidRPr="00243C4E">
        <w:rPr>
          <w:rFonts w:ascii="Lucida Bright" w:hAnsi="Lucida Bright"/>
          <w:sz w:val="24"/>
          <w:szCs w:val="24"/>
        </w:rPr>
        <w:t xml:space="preserve"> talleres que podrán seguir desde don</w:t>
      </w:r>
      <w:r>
        <w:rPr>
          <w:rFonts w:ascii="Lucida Bright" w:hAnsi="Lucida Bright"/>
          <w:sz w:val="24"/>
          <w:szCs w:val="24"/>
        </w:rPr>
        <w:t>de tengan una señal de internet.</w:t>
      </w:r>
    </w:p>
    <w:p w:rsidR="00304BFA" w:rsidRDefault="00304BFA" w:rsidP="00304BFA">
      <w:pPr>
        <w:spacing w:after="0" w:line="240" w:lineRule="auto"/>
        <w:jc w:val="both"/>
        <w:rPr>
          <w:rFonts w:ascii="Lucida Bright" w:hAnsi="Lucida Bright"/>
          <w:sz w:val="24"/>
          <w:szCs w:val="24"/>
        </w:rPr>
      </w:pPr>
    </w:p>
    <w:p w:rsidR="00304BFA" w:rsidRPr="0032033D" w:rsidRDefault="00304BFA" w:rsidP="00304BFA">
      <w:pPr>
        <w:spacing w:after="0" w:line="240" w:lineRule="auto"/>
        <w:jc w:val="both"/>
        <w:rPr>
          <w:rFonts w:ascii="Lucida Bright" w:hAnsi="Lucida Bright"/>
          <w:sz w:val="24"/>
          <w:szCs w:val="24"/>
        </w:rPr>
      </w:pPr>
      <w:r w:rsidRPr="0032033D">
        <w:rPr>
          <w:rFonts w:ascii="Lucida Bright" w:hAnsi="Lucida Bright"/>
          <w:sz w:val="24"/>
          <w:szCs w:val="24"/>
        </w:rPr>
        <w:t>Síguenos en nuestras redes sociales. Twitter: @SCJN. Facebook: /</w:t>
      </w:r>
      <w:proofErr w:type="spellStart"/>
      <w:r w:rsidRPr="0032033D">
        <w:rPr>
          <w:rFonts w:ascii="Lucida Bright" w:hAnsi="Lucida Bright"/>
          <w:sz w:val="24"/>
          <w:szCs w:val="24"/>
        </w:rPr>
        <w:t>SCJNMexico</w:t>
      </w:r>
      <w:proofErr w:type="spellEnd"/>
      <w:r w:rsidRPr="0032033D">
        <w:rPr>
          <w:rFonts w:ascii="Lucida Bright" w:hAnsi="Lucida Bright"/>
          <w:sz w:val="24"/>
          <w:szCs w:val="24"/>
        </w:rPr>
        <w:t xml:space="preserve">. Correo electrónico: </w:t>
      </w:r>
      <w:hyperlink r:id="rId5" w:history="1">
        <w:r w:rsidRPr="0032033D">
          <w:rPr>
            <w:rStyle w:val="Hipervnculo"/>
            <w:rFonts w:ascii="Lucida Bright" w:hAnsi="Lucida Bright"/>
            <w:sz w:val="24"/>
            <w:szCs w:val="24"/>
          </w:rPr>
          <w:t>lacorteenlaradio@mail.scjn.gob.mx</w:t>
        </w:r>
      </w:hyperlink>
      <w:r w:rsidRPr="0032033D">
        <w:rPr>
          <w:rFonts w:ascii="Lucida Bright" w:hAnsi="Lucida Bright"/>
          <w:sz w:val="24"/>
          <w:szCs w:val="24"/>
        </w:rPr>
        <w:t>.</w:t>
      </w:r>
    </w:p>
    <w:p w:rsidR="00304BFA" w:rsidRPr="0032033D" w:rsidRDefault="00304BFA" w:rsidP="00304BFA">
      <w:pPr>
        <w:spacing w:after="0" w:line="240" w:lineRule="auto"/>
        <w:jc w:val="both"/>
        <w:rPr>
          <w:rFonts w:ascii="Lucida Bright" w:hAnsi="Lucida Bright"/>
          <w:sz w:val="24"/>
          <w:szCs w:val="24"/>
        </w:rPr>
      </w:pPr>
    </w:p>
    <w:p w:rsidR="00304BFA" w:rsidRPr="0032033D" w:rsidRDefault="00304BFA" w:rsidP="00304BFA">
      <w:pPr>
        <w:spacing w:after="0" w:line="240" w:lineRule="auto"/>
        <w:jc w:val="both"/>
        <w:rPr>
          <w:rFonts w:ascii="Lucida Bright" w:hAnsi="Lucida Bright"/>
          <w:sz w:val="24"/>
          <w:szCs w:val="24"/>
        </w:rPr>
      </w:pPr>
      <w:r w:rsidRPr="0032033D">
        <w:rPr>
          <w:rFonts w:ascii="Lucida Bright" w:hAnsi="Lucida Bright"/>
          <w:sz w:val="24"/>
          <w:szCs w:val="24"/>
        </w:rPr>
        <w:t xml:space="preserve">Hasta aquí nuestro resumen semanal. Muchas gracias por su atención. La Suprema Corte cerca de ti, es un trabajo que llega a ustedes gracias a la Dirección General de Comunicación y Vinculación Social de la Suprema Corte   de Justicia de la Nación, encabezada por el Licenciado Carlos Avilés Allende.  </w:t>
      </w:r>
    </w:p>
    <w:p w:rsidR="00304BFA" w:rsidRPr="0032033D" w:rsidRDefault="00304BFA" w:rsidP="00304BFA">
      <w:pPr>
        <w:spacing w:after="0" w:line="240" w:lineRule="auto"/>
        <w:jc w:val="both"/>
        <w:rPr>
          <w:rFonts w:ascii="Lucida Bright" w:hAnsi="Lucida Bright"/>
          <w:sz w:val="24"/>
          <w:szCs w:val="24"/>
        </w:rPr>
      </w:pPr>
    </w:p>
    <w:p w:rsidR="00304BFA" w:rsidRPr="0032033D" w:rsidRDefault="00304BFA" w:rsidP="00304BFA">
      <w:pPr>
        <w:spacing w:after="0" w:line="240" w:lineRule="auto"/>
        <w:jc w:val="both"/>
        <w:rPr>
          <w:rFonts w:ascii="Lucida Bright" w:hAnsi="Lucida Bright"/>
          <w:sz w:val="24"/>
          <w:szCs w:val="24"/>
        </w:rPr>
      </w:pPr>
      <w:r w:rsidRPr="0032033D">
        <w:rPr>
          <w:rFonts w:ascii="Lucida Bright" w:hAnsi="Lucida Bright"/>
          <w:sz w:val="24"/>
          <w:szCs w:val="24"/>
        </w:rPr>
        <w:t>Yo soy Román Ruiz, y te espero el próximo sábado a las 3 de la tarde en esta tu estación, la XEB 1220 AM, La B Grande, con la música de México.</w:t>
      </w:r>
    </w:p>
    <w:p w:rsidR="00304BFA" w:rsidRPr="0032033D" w:rsidRDefault="00304BFA" w:rsidP="00304BFA">
      <w:pPr>
        <w:spacing w:after="0" w:line="240" w:lineRule="auto"/>
        <w:jc w:val="both"/>
        <w:rPr>
          <w:rFonts w:ascii="Lucida Bright" w:hAnsi="Lucida Bright"/>
          <w:sz w:val="24"/>
          <w:szCs w:val="24"/>
        </w:rPr>
      </w:pPr>
    </w:p>
    <w:p w:rsidR="00304BFA" w:rsidRPr="00397997" w:rsidRDefault="00304BFA" w:rsidP="00304BFA">
      <w:pPr>
        <w:spacing w:after="0" w:line="240" w:lineRule="auto"/>
        <w:jc w:val="both"/>
        <w:rPr>
          <w:rFonts w:ascii="Lucida Bright" w:hAnsi="Lucida Bright"/>
          <w:sz w:val="24"/>
          <w:szCs w:val="24"/>
        </w:rPr>
      </w:pPr>
      <w:r w:rsidRPr="0032033D">
        <w:rPr>
          <w:rFonts w:ascii="Lucida Bright" w:hAnsi="Lucida Bright"/>
          <w:sz w:val="24"/>
          <w:szCs w:val="24"/>
        </w:rPr>
        <w:t>La Suprema Corte cerca de ti, es una producción de la Dirección General de Comunicación y Vinculación Social de la Suprema Corte de Justicia de la Nación.</w:t>
      </w:r>
    </w:p>
    <w:p w:rsidR="00304BFA" w:rsidRDefault="00304BFA" w:rsidP="00304BFA">
      <w:pPr>
        <w:spacing w:after="0" w:line="240" w:lineRule="auto"/>
        <w:jc w:val="both"/>
      </w:pPr>
    </w:p>
    <w:sectPr w:rsidR="00304BF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BFA"/>
    <w:rsid w:val="00026450"/>
    <w:rsid w:val="0007656A"/>
    <w:rsid w:val="00304BFA"/>
    <w:rsid w:val="0032033D"/>
    <w:rsid w:val="004F3811"/>
    <w:rsid w:val="005504C8"/>
    <w:rsid w:val="00601325"/>
    <w:rsid w:val="008B3CC0"/>
    <w:rsid w:val="00A608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9C0B80-2DC5-441E-81EF-F062C5B9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B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04B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acorteenlaradio@mail.scjn.gob.mx" TargetMode="External"/><Relationship Id="rId4" Type="http://schemas.openxmlformats.org/officeDocument/2006/relationships/hyperlink" Target="http://www.supremacorte.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2060</Words>
  <Characters>11335</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MURGUIA ADATO</dc:creator>
  <cp:keywords/>
  <dc:description/>
  <cp:lastModifiedBy>INGRID DELGADO SILLER</cp:lastModifiedBy>
  <cp:revision>4</cp:revision>
  <dcterms:created xsi:type="dcterms:W3CDTF">2019-10-30T17:50:00Z</dcterms:created>
  <dcterms:modified xsi:type="dcterms:W3CDTF">2019-11-13T16:36:00Z</dcterms:modified>
</cp:coreProperties>
</file>