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66C" w:rsidRPr="00A717B1" w:rsidRDefault="00122B7F" w:rsidP="0091760B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122B7F">
        <w:rPr>
          <w:rFonts w:ascii="Lucida Bright" w:hAnsi="Lucida Bright"/>
          <w:b/>
          <w:sz w:val="24"/>
          <w:szCs w:val="24"/>
        </w:rPr>
        <w:t>La Suprema Corte, cerca de ti. Resumen semanal correspondiente al 6 de enero del 2018.</w:t>
      </w:r>
      <w:bookmarkStart w:id="0" w:name="_GoBack"/>
      <w:bookmarkEnd w:id="0"/>
    </w:p>
    <w:p w:rsidR="006A7617" w:rsidRDefault="006A7617" w:rsidP="006A761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66281" w:rsidRDefault="00AF5C11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3B7816" w:rsidRPr="003B7816">
        <w:rPr>
          <w:rFonts w:ascii="Lucida Bright" w:hAnsi="Lucida Bright"/>
          <w:sz w:val="24"/>
          <w:szCs w:val="24"/>
        </w:rPr>
        <w:t>stamos más cerca de ti</w:t>
      </w:r>
      <w:r w:rsidR="00866281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la </w:t>
      </w:r>
      <w:r w:rsidR="00315C5F">
        <w:rPr>
          <w:rFonts w:ascii="Lucida Bright" w:hAnsi="Lucida Bright"/>
          <w:sz w:val="24"/>
          <w:szCs w:val="24"/>
        </w:rPr>
        <w:t>Suprema Corte</w:t>
      </w:r>
      <w:r w:rsidR="003B7816" w:rsidRPr="003B7816">
        <w:rPr>
          <w:rFonts w:ascii="Lucida Bright" w:hAnsi="Lucida Bright"/>
          <w:sz w:val="24"/>
          <w:szCs w:val="24"/>
        </w:rPr>
        <w:t xml:space="preserve"> cerca de ti</w:t>
      </w:r>
      <w:r w:rsidR="00866281">
        <w:rPr>
          <w:rFonts w:ascii="Lucida Bright" w:hAnsi="Lucida Bright"/>
          <w:sz w:val="24"/>
          <w:szCs w:val="24"/>
        </w:rPr>
        <w:t xml:space="preserve">; </w:t>
      </w:r>
      <w:r w:rsidR="003B7816" w:rsidRPr="003B7816">
        <w:rPr>
          <w:rFonts w:ascii="Lucida Bright" w:hAnsi="Lucida Bright"/>
          <w:sz w:val="24"/>
          <w:szCs w:val="24"/>
        </w:rPr>
        <w:t>comenzamos</w:t>
      </w:r>
      <w:r w:rsidR="00866281">
        <w:rPr>
          <w:rFonts w:ascii="Lucida Bright" w:hAnsi="Lucida Bright"/>
          <w:sz w:val="24"/>
          <w:szCs w:val="24"/>
        </w:rPr>
        <w:t>. Hola, qué tal, b</w:t>
      </w:r>
      <w:r w:rsidR="003B7816" w:rsidRPr="003B7816">
        <w:rPr>
          <w:rFonts w:ascii="Lucida Bright" w:hAnsi="Lucida Bright"/>
          <w:sz w:val="24"/>
          <w:szCs w:val="24"/>
        </w:rPr>
        <w:t>uenas tardes te saludo con mucho gusto</w:t>
      </w:r>
      <w:r w:rsidR="00866281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en este sábado 6 de enero</w:t>
      </w:r>
      <w:r w:rsidR="00866281"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yo soy Román Ruiz y te invito a que me acompañes a este espacio dedicado a lo más importante que ocurre en la agenda jurídica</w:t>
      </w:r>
      <w:r w:rsidR="00866281"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empecemos con nuestros 15 minutos de c</w:t>
      </w:r>
      <w:r w:rsidR="00866281">
        <w:rPr>
          <w:rFonts w:ascii="Lucida Bright" w:hAnsi="Lucida Bright"/>
          <w:sz w:val="24"/>
          <w:szCs w:val="24"/>
        </w:rPr>
        <w:t>ultura jurídica de esta semana y</w:t>
      </w:r>
      <w:r w:rsidR="003B7816" w:rsidRPr="003B7816">
        <w:rPr>
          <w:rFonts w:ascii="Lucida Bright" w:hAnsi="Lucida Bright"/>
          <w:sz w:val="24"/>
          <w:szCs w:val="24"/>
        </w:rPr>
        <w:t xml:space="preserve"> esta es la información que tendré para ti</w:t>
      </w:r>
      <w:r w:rsidR="00866281">
        <w:rPr>
          <w:rFonts w:ascii="Lucida Bright" w:hAnsi="Lucida Bright"/>
          <w:sz w:val="24"/>
          <w:szCs w:val="24"/>
        </w:rPr>
        <w:t>.</w:t>
      </w:r>
    </w:p>
    <w:p w:rsidR="00866281" w:rsidRDefault="00866281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032F4" w:rsidRDefault="00866281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3B7816" w:rsidRPr="003B7816">
        <w:rPr>
          <w:rFonts w:ascii="Lucida Bright" w:hAnsi="Lucida Bright"/>
          <w:sz w:val="24"/>
          <w:szCs w:val="24"/>
        </w:rPr>
        <w:t xml:space="preserve">a </w:t>
      </w:r>
      <w:r w:rsidR="00315C5F">
        <w:rPr>
          <w:rFonts w:ascii="Lucida Bright" w:hAnsi="Lucida Bright"/>
          <w:sz w:val="24"/>
          <w:szCs w:val="24"/>
        </w:rPr>
        <w:t>Suprema Corte</w:t>
      </w:r>
      <w:r w:rsidR="003B7816" w:rsidRPr="003B7816">
        <w:rPr>
          <w:rFonts w:ascii="Lucida Bright" w:hAnsi="Lucida Bright"/>
          <w:sz w:val="24"/>
          <w:szCs w:val="24"/>
        </w:rPr>
        <w:t xml:space="preserve"> no ha recibido ninguna impugnación en contra de la </w:t>
      </w:r>
      <w:r w:rsidR="00315C5F">
        <w:rPr>
          <w:rFonts w:ascii="Lucida Bright" w:hAnsi="Lucida Bright"/>
          <w:sz w:val="24"/>
          <w:szCs w:val="24"/>
        </w:rPr>
        <w:t>Ley</w:t>
      </w:r>
      <w:r w:rsidR="003B7816" w:rsidRPr="003B7816">
        <w:rPr>
          <w:rFonts w:ascii="Lucida Bright" w:hAnsi="Lucida Bright"/>
          <w:sz w:val="24"/>
          <w:szCs w:val="24"/>
        </w:rPr>
        <w:t xml:space="preserve"> de </w:t>
      </w:r>
      <w:r w:rsidR="00315C5F">
        <w:rPr>
          <w:rFonts w:ascii="Lucida Bright" w:hAnsi="Lucida Bright"/>
          <w:sz w:val="24"/>
          <w:szCs w:val="24"/>
        </w:rPr>
        <w:t>Seguridad Interior</w:t>
      </w:r>
      <w:r w:rsidR="00E032F4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así lo da a conocer el </w:t>
      </w:r>
      <w:r w:rsidR="00315C5F">
        <w:rPr>
          <w:rFonts w:ascii="Lucida Bright" w:hAnsi="Lucida Bright"/>
          <w:sz w:val="24"/>
          <w:szCs w:val="24"/>
        </w:rPr>
        <w:t>Pleno</w:t>
      </w:r>
      <w:r w:rsidR="003B7816" w:rsidRPr="003B7816">
        <w:rPr>
          <w:rFonts w:ascii="Lucida Bright" w:hAnsi="Lucida Bright"/>
          <w:sz w:val="24"/>
          <w:szCs w:val="24"/>
        </w:rPr>
        <w:t xml:space="preserve"> del </w:t>
      </w:r>
      <w:r w:rsidR="00315C5F">
        <w:rPr>
          <w:rFonts w:ascii="Lucida Bright" w:hAnsi="Lucida Bright"/>
          <w:sz w:val="24"/>
          <w:szCs w:val="24"/>
        </w:rPr>
        <w:t>Alto Tribunal</w:t>
      </w:r>
      <w:r w:rsidR="00E032F4"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en este 2018 para que exista seguridad jurídica en el país es necesario que las autoridades actúen dentro del marco de la </w:t>
      </w:r>
      <w:r w:rsidR="00315C5F">
        <w:rPr>
          <w:rFonts w:ascii="Lucida Bright" w:hAnsi="Lucida Bright"/>
          <w:sz w:val="24"/>
          <w:szCs w:val="24"/>
        </w:rPr>
        <w:t>Ley</w:t>
      </w:r>
      <w:r w:rsidR="00E032F4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a</w:t>
      </w:r>
      <w:r w:rsidR="003B7816" w:rsidRPr="003B7816">
        <w:rPr>
          <w:rFonts w:ascii="Lucida Bright" w:hAnsi="Lucida Bright"/>
          <w:sz w:val="24"/>
          <w:szCs w:val="24"/>
        </w:rPr>
        <w:t xml:space="preserve">firma el </w:t>
      </w:r>
      <w:r w:rsidR="00315C5F">
        <w:rPr>
          <w:rFonts w:ascii="Lucida Bright" w:hAnsi="Lucida Bright"/>
          <w:sz w:val="24"/>
          <w:szCs w:val="24"/>
        </w:rPr>
        <w:t>Ministro</w:t>
      </w:r>
      <w:r>
        <w:rPr>
          <w:rFonts w:ascii="Lucida Bright" w:hAnsi="Lucida Bright"/>
          <w:sz w:val="24"/>
          <w:szCs w:val="24"/>
        </w:rPr>
        <w:t xml:space="preserve"> Luis María Aguilar Morales, P</w:t>
      </w:r>
      <w:r w:rsidR="003B7816" w:rsidRPr="003B7816">
        <w:rPr>
          <w:rFonts w:ascii="Lucida Bright" w:hAnsi="Lucida Bright"/>
          <w:sz w:val="24"/>
          <w:szCs w:val="24"/>
        </w:rPr>
        <w:t xml:space="preserve">residente de la </w:t>
      </w:r>
      <w:r w:rsidR="00315C5F">
        <w:rPr>
          <w:rFonts w:ascii="Lucida Bright" w:hAnsi="Lucida Bright"/>
          <w:sz w:val="24"/>
          <w:szCs w:val="24"/>
        </w:rPr>
        <w:t>Suprema Corte</w:t>
      </w:r>
      <w:r w:rsidR="00E032F4"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los alcances del fuero militar</w:t>
      </w:r>
      <w:r w:rsidR="00E032F4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el delito de la calumnia y la destitución de funcionarios</w:t>
      </w:r>
      <w:r w:rsidR="00E032F4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por no cumplir sentencias</w:t>
      </w:r>
      <w:r>
        <w:rPr>
          <w:rFonts w:ascii="Lucida Bright" w:hAnsi="Lucida Bright"/>
          <w:sz w:val="24"/>
          <w:szCs w:val="24"/>
        </w:rPr>
        <w:t xml:space="preserve"> </w:t>
      </w:r>
      <w:r w:rsidR="003B7816" w:rsidRPr="003B7816">
        <w:rPr>
          <w:rFonts w:ascii="Lucida Bright" w:hAnsi="Lucida Bright"/>
          <w:sz w:val="24"/>
          <w:szCs w:val="24"/>
        </w:rPr>
        <w:t>algu</w:t>
      </w:r>
      <w:r w:rsidR="00E032F4">
        <w:rPr>
          <w:rFonts w:ascii="Lucida Bright" w:hAnsi="Lucida Bright"/>
          <w:sz w:val="24"/>
          <w:szCs w:val="24"/>
        </w:rPr>
        <w:t xml:space="preserve">nas de las materias que conocerá </w:t>
      </w:r>
      <w:r w:rsidR="003B7816" w:rsidRPr="003B7816">
        <w:rPr>
          <w:rFonts w:ascii="Lucida Bright" w:hAnsi="Lucida Bright"/>
          <w:sz w:val="24"/>
          <w:szCs w:val="24"/>
        </w:rPr>
        <w:t xml:space="preserve">este año el </w:t>
      </w:r>
      <w:r w:rsidR="00315C5F">
        <w:rPr>
          <w:rFonts w:ascii="Lucida Bright" w:hAnsi="Lucida Bright"/>
          <w:sz w:val="24"/>
          <w:szCs w:val="24"/>
        </w:rPr>
        <w:t>Pleno</w:t>
      </w:r>
      <w:r w:rsidR="003B7816" w:rsidRPr="003B7816">
        <w:rPr>
          <w:rFonts w:ascii="Lucida Bright" w:hAnsi="Lucida Bright"/>
          <w:sz w:val="24"/>
          <w:szCs w:val="24"/>
        </w:rPr>
        <w:t xml:space="preserve"> de la </w:t>
      </w:r>
      <w:r w:rsidR="00315C5F">
        <w:rPr>
          <w:rFonts w:ascii="Lucida Bright" w:hAnsi="Lucida Bright"/>
          <w:sz w:val="24"/>
          <w:szCs w:val="24"/>
        </w:rPr>
        <w:t>Corte</w:t>
      </w:r>
      <w:r w:rsidR="00E032F4">
        <w:rPr>
          <w:rFonts w:ascii="Lucida Bright" w:hAnsi="Lucida Bright"/>
          <w:sz w:val="24"/>
          <w:szCs w:val="24"/>
        </w:rPr>
        <w:t>;</w:t>
      </w:r>
      <w:r>
        <w:rPr>
          <w:rFonts w:ascii="Lucida Bright" w:hAnsi="Lucida Bright"/>
          <w:sz w:val="24"/>
          <w:szCs w:val="24"/>
        </w:rPr>
        <w:t xml:space="preserve"> vamos a escuchar, c</w:t>
      </w:r>
      <w:r w:rsidR="003B7816" w:rsidRPr="003B7816">
        <w:rPr>
          <w:rFonts w:ascii="Lucida Bright" w:hAnsi="Lucida Bright"/>
          <w:sz w:val="24"/>
          <w:szCs w:val="24"/>
        </w:rPr>
        <w:t xml:space="preserve">uáles son algunos de los asuntos más importantes que tendrá la </w:t>
      </w:r>
      <w:r w:rsidR="00315C5F">
        <w:rPr>
          <w:rFonts w:ascii="Lucida Bright" w:hAnsi="Lucida Bright"/>
          <w:sz w:val="24"/>
          <w:szCs w:val="24"/>
        </w:rPr>
        <w:t>Primera Sala</w:t>
      </w:r>
      <w:r w:rsidR="003B7816" w:rsidRPr="003B7816">
        <w:rPr>
          <w:rFonts w:ascii="Lucida Bright" w:hAnsi="Lucida Bright"/>
          <w:sz w:val="24"/>
          <w:szCs w:val="24"/>
        </w:rPr>
        <w:t xml:space="preserve"> en este 2018</w:t>
      </w:r>
      <w:r>
        <w:rPr>
          <w:rFonts w:ascii="Lucida Bright" w:hAnsi="Lucida Bright"/>
          <w:sz w:val="24"/>
          <w:szCs w:val="24"/>
        </w:rPr>
        <w:t>; a</w:t>
      </w:r>
      <w:r w:rsidR="003B7816" w:rsidRPr="003B7816">
        <w:rPr>
          <w:rFonts w:ascii="Lucida Bright" w:hAnsi="Lucida Bright"/>
          <w:sz w:val="24"/>
          <w:szCs w:val="24"/>
        </w:rPr>
        <w:t>simismo</w:t>
      </w:r>
      <w:r>
        <w:rPr>
          <w:rFonts w:ascii="Lucida Bright" w:hAnsi="Lucida Bright"/>
          <w:sz w:val="24"/>
          <w:szCs w:val="24"/>
        </w:rPr>
        <w:t>, vamos a escuchar c</w:t>
      </w:r>
      <w:r w:rsidR="003B7816" w:rsidRPr="003B7816">
        <w:rPr>
          <w:rFonts w:ascii="Lucida Bright" w:hAnsi="Lucida Bright"/>
          <w:sz w:val="24"/>
          <w:szCs w:val="24"/>
        </w:rPr>
        <w:t xml:space="preserve">uáles eran los asuntos que serán analizados en la </w:t>
      </w:r>
      <w:r w:rsidR="00315C5F">
        <w:rPr>
          <w:rFonts w:ascii="Lucida Bright" w:hAnsi="Lucida Bright"/>
          <w:sz w:val="24"/>
          <w:szCs w:val="24"/>
        </w:rPr>
        <w:t>Segunda Sala</w:t>
      </w:r>
      <w:r w:rsidR="003B7816" w:rsidRPr="003B7816">
        <w:rPr>
          <w:rFonts w:ascii="Lucida Bright" w:hAnsi="Lucida Bright"/>
          <w:sz w:val="24"/>
          <w:szCs w:val="24"/>
        </w:rPr>
        <w:t xml:space="preserve"> del </w:t>
      </w:r>
      <w:r w:rsidR="00315C5F">
        <w:rPr>
          <w:rFonts w:ascii="Lucida Bright" w:hAnsi="Lucida Bright"/>
          <w:sz w:val="24"/>
          <w:szCs w:val="24"/>
        </w:rPr>
        <w:t>Alto Tribunal</w:t>
      </w:r>
      <w:r w:rsidR="00E032F4">
        <w:rPr>
          <w:rFonts w:ascii="Lucida Bright" w:hAnsi="Lucida Bright"/>
          <w:sz w:val="24"/>
          <w:szCs w:val="24"/>
        </w:rPr>
        <w:t>.</w:t>
      </w:r>
    </w:p>
    <w:p w:rsidR="00E032F4" w:rsidRDefault="00E032F4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032F4" w:rsidRDefault="00E032F4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3B7816" w:rsidRPr="003B7816">
        <w:rPr>
          <w:rFonts w:ascii="Lucida Bright" w:hAnsi="Lucida Bright"/>
          <w:sz w:val="24"/>
          <w:szCs w:val="24"/>
        </w:rPr>
        <w:t xml:space="preserve">l inaugurar el </w:t>
      </w:r>
      <w:r w:rsidR="00315C5F">
        <w:rPr>
          <w:rFonts w:ascii="Lucida Bright" w:hAnsi="Lucida Bright"/>
          <w:sz w:val="24"/>
          <w:szCs w:val="24"/>
        </w:rPr>
        <w:t>Primer Periodo de Sesiones</w:t>
      </w:r>
      <w:r w:rsidR="00866281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de la </w:t>
      </w:r>
      <w:r w:rsidR="00315C5F">
        <w:rPr>
          <w:rFonts w:ascii="Lucida Bright" w:hAnsi="Lucida Bright"/>
          <w:sz w:val="24"/>
          <w:szCs w:val="24"/>
        </w:rPr>
        <w:t>Suprema Corte</w:t>
      </w:r>
      <w:r w:rsidR="003B7816" w:rsidRPr="003B7816">
        <w:rPr>
          <w:rFonts w:ascii="Lucida Bright" w:hAnsi="Lucida Bright"/>
          <w:sz w:val="24"/>
          <w:szCs w:val="24"/>
        </w:rPr>
        <w:t xml:space="preserve"> del 2018</w:t>
      </w:r>
      <w:r>
        <w:rPr>
          <w:rFonts w:ascii="Lucida Bright" w:hAnsi="Lucida Bright"/>
          <w:sz w:val="24"/>
          <w:szCs w:val="24"/>
        </w:rPr>
        <w:t>; e</w:t>
      </w:r>
      <w:r w:rsidR="003B7816" w:rsidRPr="003B7816">
        <w:rPr>
          <w:rFonts w:ascii="Lucida Bright" w:hAnsi="Lucida Bright"/>
          <w:sz w:val="24"/>
          <w:szCs w:val="24"/>
        </w:rPr>
        <w:t xml:space="preserve">l </w:t>
      </w:r>
      <w:r w:rsidR="00315C5F">
        <w:rPr>
          <w:rFonts w:ascii="Lucida Bright" w:hAnsi="Lucida Bright"/>
          <w:sz w:val="24"/>
          <w:szCs w:val="24"/>
        </w:rPr>
        <w:t>Ministro Presidente</w:t>
      </w:r>
      <w:r w:rsidR="00866281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Luis María Aguilar Morales</w:t>
      </w:r>
      <w:r w:rsidR="00866281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afirmó que sin seguridad jurídica </w:t>
      </w:r>
      <w:r>
        <w:rPr>
          <w:rFonts w:ascii="Lucida Bright" w:hAnsi="Lucida Bright"/>
          <w:sz w:val="24"/>
          <w:szCs w:val="24"/>
        </w:rPr>
        <w:t>sin</w:t>
      </w:r>
      <w:r w:rsidR="003B7816" w:rsidRPr="003B7816">
        <w:rPr>
          <w:rFonts w:ascii="Lucida Bright" w:hAnsi="Lucida Bright"/>
          <w:sz w:val="24"/>
          <w:szCs w:val="24"/>
        </w:rPr>
        <w:t xml:space="preserve"> la actuación de todos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dentro del marco de la </w:t>
      </w:r>
      <w:r w:rsidR="00315C5F">
        <w:rPr>
          <w:rFonts w:ascii="Lucida Bright" w:hAnsi="Lucida Bright"/>
          <w:sz w:val="24"/>
          <w:szCs w:val="24"/>
        </w:rPr>
        <w:t>Ley</w:t>
      </w:r>
      <w:r w:rsidR="00866281">
        <w:rPr>
          <w:rFonts w:ascii="Lucida Bright" w:hAnsi="Lucida Bright"/>
          <w:sz w:val="24"/>
          <w:szCs w:val="24"/>
        </w:rPr>
        <w:t xml:space="preserve"> n</w:t>
      </w:r>
      <w:r w:rsidR="003B7816" w:rsidRPr="003B7816">
        <w:rPr>
          <w:rFonts w:ascii="Lucida Bright" w:hAnsi="Lucida Bright"/>
          <w:sz w:val="24"/>
          <w:szCs w:val="24"/>
        </w:rPr>
        <w:t>o puede haber valores bá</w:t>
      </w:r>
      <w:r w:rsidR="00866281">
        <w:rPr>
          <w:rFonts w:ascii="Lucida Bright" w:hAnsi="Lucida Bright"/>
          <w:sz w:val="24"/>
          <w:szCs w:val="24"/>
        </w:rPr>
        <w:t>sicos que respetar</w:t>
      </w:r>
      <w:r>
        <w:rPr>
          <w:rFonts w:ascii="Lucida Bright" w:hAnsi="Lucida Bright"/>
          <w:sz w:val="24"/>
          <w:szCs w:val="24"/>
        </w:rPr>
        <w:t>,</w:t>
      </w:r>
      <w:r w:rsidR="00866281">
        <w:rPr>
          <w:rFonts w:ascii="Lucida Bright" w:hAnsi="Lucida Bright"/>
          <w:sz w:val="24"/>
          <w:szCs w:val="24"/>
        </w:rPr>
        <w:t xml:space="preserve"> dijo que no s</w:t>
      </w:r>
      <w:r w:rsidR="003B7816" w:rsidRPr="003B7816">
        <w:rPr>
          <w:rFonts w:ascii="Lucida Bright" w:hAnsi="Lucida Bright"/>
          <w:sz w:val="24"/>
          <w:szCs w:val="24"/>
        </w:rPr>
        <w:t>ería posible que la justicia exista si no hay seguridad jurídica que la proteja</w:t>
      </w:r>
      <w:r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así lo manifestó</w:t>
      </w:r>
      <w:r>
        <w:rPr>
          <w:rFonts w:ascii="Lucida Bright" w:hAnsi="Lucida Bright"/>
          <w:sz w:val="24"/>
          <w:szCs w:val="24"/>
        </w:rPr>
        <w:t>.</w:t>
      </w:r>
    </w:p>
    <w:p w:rsidR="00E032F4" w:rsidRDefault="00E032F4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032F4" w:rsidRDefault="00E032F4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3B7816" w:rsidRPr="003B7816">
        <w:rPr>
          <w:rFonts w:ascii="Lucida Bright" w:hAnsi="Lucida Bright"/>
          <w:sz w:val="24"/>
          <w:szCs w:val="24"/>
        </w:rPr>
        <w:t>ara que el derecho sea una realidad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se necesita contar con l</w:t>
      </w:r>
      <w:r>
        <w:rPr>
          <w:rFonts w:ascii="Lucida Bright" w:hAnsi="Lucida Bright"/>
          <w:sz w:val="24"/>
          <w:szCs w:val="24"/>
        </w:rPr>
        <w:t>a seguridad que permita aplicar</w:t>
      </w:r>
      <w:r w:rsidR="003B7816" w:rsidRPr="003B7816">
        <w:rPr>
          <w:rFonts w:ascii="Lucida Bright" w:hAnsi="Lucida Bright"/>
          <w:sz w:val="24"/>
          <w:szCs w:val="24"/>
        </w:rPr>
        <w:t>la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y por eso la </w:t>
      </w:r>
      <w:r w:rsidR="00315C5F">
        <w:rPr>
          <w:rFonts w:ascii="Lucida Bright" w:hAnsi="Lucida Bright"/>
          <w:sz w:val="24"/>
          <w:szCs w:val="24"/>
        </w:rPr>
        <w:t>Ley</w:t>
      </w:r>
      <w:r w:rsidR="003B7816" w:rsidRPr="003B7816">
        <w:rPr>
          <w:rFonts w:ascii="Lucida Bright" w:hAnsi="Lucida Bright"/>
          <w:sz w:val="24"/>
          <w:szCs w:val="24"/>
        </w:rPr>
        <w:t xml:space="preserve"> por su naturaleza</w:t>
      </w:r>
      <w:r>
        <w:rPr>
          <w:rFonts w:ascii="Lucida Bright" w:hAnsi="Lucida Bright"/>
          <w:sz w:val="24"/>
          <w:szCs w:val="24"/>
        </w:rPr>
        <w:t>, puede ser exigida</w:t>
      </w:r>
      <w:r w:rsidR="003B7816" w:rsidRPr="003B7816">
        <w:rPr>
          <w:rFonts w:ascii="Lucida Bright" w:hAnsi="Lucida Bright"/>
          <w:sz w:val="24"/>
          <w:szCs w:val="24"/>
        </w:rPr>
        <w:t xml:space="preserve"> coactivamente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sancionando al que no la cumple</w:t>
      </w:r>
      <w:r>
        <w:rPr>
          <w:rFonts w:ascii="Lucida Bright" w:hAnsi="Lucida Bright"/>
          <w:sz w:val="24"/>
          <w:szCs w:val="24"/>
        </w:rPr>
        <w:t>.</w:t>
      </w:r>
    </w:p>
    <w:p w:rsidR="00E032F4" w:rsidRDefault="00E032F4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66281" w:rsidRDefault="00E032F4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M</w:t>
      </w:r>
      <w:r w:rsidR="003B7816" w:rsidRPr="003B7816">
        <w:rPr>
          <w:rFonts w:ascii="Lucida Bright" w:hAnsi="Lucida Bright"/>
          <w:sz w:val="24"/>
          <w:szCs w:val="24"/>
        </w:rPr>
        <w:t xml:space="preserve">anifestó también que gracias a los integrantes de la </w:t>
      </w:r>
      <w:r w:rsidR="00315C5F">
        <w:rPr>
          <w:rFonts w:ascii="Lucida Bright" w:hAnsi="Lucida Bright"/>
          <w:sz w:val="24"/>
          <w:szCs w:val="24"/>
        </w:rPr>
        <w:t>Suprema Corte</w:t>
      </w:r>
      <w:r w:rsidR="003B7816" w:rsidRPr="003B7816">
        <w:rPr>
          <w:rFonts w:ascii="Lucida Bright" w:hAnsi="Lucida Bright"/>
          <w:sz w:val="24"/>
          <w:szCs w:val="24"/>
        </w:rPr>
        <w:t xml:space="preserve"> y la seguridad jurídica en nuestro país es la</w:t>
      </w:r>
      <w:r>
        <w:rPr>
          <w:rFonts w:ascii="Lucida Bright" w:hAnsi="Lucida Bright"/>
          <w:sz w:val="24"/>
          <w:szCs w:val="24"/>
        </w:rPr>
        <w:t xml:space="preserve"> </w:t>
      </w:r>
      <w:r w:rsidR="003B7816" w:rsidRPr="003B7816">
        <w:rPr>
          <w:rFonts w:ascii="Lucida Bright" w:hAnsi="Lucida Bright"/>
          <w:sz w:val="24"/>
          <w:szCs w:val="24"/>
        </w:rPr>
        <w:t>mejor y más protectora forma de interpretar la Constitución así como la resolución de controversias entre autoridades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se han ampliado</w:t>
      </w:r>
      <w:r w:rsidR="00866281">
        <w:rPr>
          <w:rFonts w:ascii="Lucida Bright" w:hAnsi="Lucida Bright"/>
          <w:sz w:val="24"/>
          <w:szCs w:val="24"/>
        </w:rPr>
        <w:t xml:space="preserve"> de manera progresiva</w:t>
      </w:r>
      <w:r>
        <w:rPr>
          <w:rFonts w:ascii="Lucida Bright" w:hAnsi="Lucida Bright"/>
          <w:sz w:val="24"/>
          <w:szCs w:val="24"/>
        </w:rPr>
        <w:t>,</w:t>
      </w:r>
      <w:r w:rsidR="00866281">
        <w:rPr>
          <w:rFonts w:ascii="Lucida Bright" w:hAnsi="Lucida Bright"/>
          <w:sz w:val="24"/>
          <w:szCs w:val="24"/>
        </w:rPr>
        <w:t xml:space="preserve"> como los Tribunales C</w:t>
      </w:r>
      <w:r w:rsidR="003B7816" w:rsidRPr="003B7816">
        <w:rPr>
          <w:rFonts w:ascii="Lucida Bright" w:hAnsi="Lucida Bright"/>
          <w:sz w:val="24"/>
          <w:szCs w:val="24"/>
        </w:rPr>
        <w:t>onstit</w:t>
      </w:r>
      <w:r w:rsidR="00866281">
        <w:rPr>
          <w:rFonts w:ascii="Lucida Bright" w:hAnsi="Lucida Bright"/>
          <w:sz w:val="24"/>
          <w:szCs w:val="24"/>
        </w:rPr>
        <w:t>ucionales más importantes y de a</w:t>
      </w:r>
      <w:r w:rsidR="003B7816" w:rsidRPr="003B7816">
        <w:rPr>
          <w:rFonts w:ascii="Lucida Bright" w:hAnsi="Lucida Bright"/>
          <w:sz w:val="24"/>
          <w:szCs w:val="24"/>
        </w:rPr>
        <w:t>vanzada en el mundo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por otro lado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el </w:t>
      </w:r>
      <w:r w:rsidR="00315C5F">
        <w:rPr>
          <w:rFonts w:ascii="Lucida Bright" w:hAnsi="Lucida Bright"/>
          <w:sz w:val="24"/>
          <w:szCs w:val="24"/>
        </w:rPr>
        <w:t>Ministro Presidente</w:t>
      </w:r>
      <w:r w:rsidR="00866281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Aguilar Morales mencionó que</w:t>
      </w:r>
      <w:r w:rsidR="00866281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a pesar de que se ha señalado en los medios de comunicación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que se presentaría en acciones de inconstitucionalidad en contra de la recién expedida </w:t>
      </w:r>
      <w:r w:rsidR="00315C5F">
        <w:rPr>
          <w:rFonts w:ascii="Lucida Bright" w:hAnsi="Lucida Bright"/>
          <w:sz w:val="24"/>
          <w:szCs w:val="24"/>
        </w:rPr>
        <w:t>Ley</w:t>
      </w:r>
      <w:r w:rsidR="003B7816" w:rsidRPr="003B7816">
        <w:rPr>
          <w:rFonts w:ascii="Lucida Bright" w:hAnsi="Lucida Bright"/>
          <w:sz w:val="24"/>
          <w:szCs w:val="24"/>
        </w:rPr>
        <w:t xml:space="preserve"> de </w:t>
      </w:r>
      <w:r w:rsidR="00315C5F">
        <w:rPr>
          <w:rFonts w:ascii="Lucida Bright" w:hAnsi="Lucida Bright"/>
          <w:sz w:val="24"/>
          <w:szCs w:val="24"/>
        </w:rPr>
        <w:t>Seguridad Interior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estas no han sido presentadas hasta el momento</w:t>
      </w:r>
      <w:r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en el marco de esta sesión el </w:t>
      </w:r>
      <w:r w:rsidR="00315C5F">
        <w:rPr>
          <w:rFonts w:ascii="Lucida Bright" w:hAnsi="Lucida Bright"/>
          <w:sz w:val="24"/>
          <w:szCs w:val="24"/>
        </w:rPr>
        <w:t>Ministro Presidente</w:t>
      </w:r>
      <w:r w:rsidR="00866281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hizo una reseña de los asuntos de relevancia que podrían resolverse en este primer semestre del año y al respecto nuestro compañero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Víctor Ornelas nos presenta un resumen de los asuntos pendientes por resolver por el </w:t>
      </w:r>
      <w:r w:rsidR="00315C5F">
        <w:rPr>
          <w:rFonts w:ascii="Lucida Bright" w:hAnsi="Lucida Bright"/>
          <w:sz w:val="24"/>
          <w:szCs w:val="24"/>
        </w:rPr>
        <w:t>Pleno</w:t>
      </w:r>
      <w:r w:rsidR="003B7816" w:rsidRPr="003B7816">
        <w:rPr>
          <w:rFonts w:ascii="Lucida Bright" w:hAnsi="Lucida Bright"/>
          <w:sz w:val="24"/>
          <w:szCs w:val="24"/>
        </w:rPr>
        <w:t xml:space="preserve"> del </w:t>
      </w:r>
      <w:r w:rsidR="00315C5F">
        <w:rPr>
          <w:rFonts w:ascii="Lucida Bright" w:hAnsi="Lucida Bright"/>
          <w:sz w:val="24"/>
          <w:szCs w:val="24"/>
        </w:rPr>
        <w:t>Alto Tribunal</w:t>
      </w:r>
      <w:r w:rsidR="00866281">
        <w:rPr>
          <w:rFonts w:ascii="Lucida Bright" w:hAnsi="Lucida Bright"/>
          <w:sz w:val="24"/>
          <w:szCs w:val="24"/>
        </w:rPr>
        <w:t>.</w:t>
      </w:r>
    </w:p>
    <w:p w:rsidR="00866281" w:rsidRDefault="00866281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66281" w:rsidRDefault="00E032F4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Buenas tardes Román, u</w:t>
      </w:r>
      <w:r w:rsidR="003B7816" w:rsidRPr="003B7816">
        <w:rPr>
          <w:rFonts w:ascii="Lucida Bright" w:hAnsi="Lucida Bright"/>
          <w:sz w:val="24"/>
          <w:szCs w:val="24"/>
        </w:rPr>
        <w:t>n saludo a todo el auditorio</w:t>
      </w:r>
      <w:r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durante el </w:t>
      </w:r>
      <w:r w:rsidR="00315C5F">
        <w:rPr>
          <w:rFonts w:ascii="Lucida Bright" w:hAnsi="Lucida Bright"/>
          <w:sz w:val="24"/>
          <w:szCs w:val="24"/>
        </w:rPr>
        <w:t>Primer Periodo de Sesiones</w:t>
      </w:r>
      <w:r w:rsidR="003B7816" w:rsidRPr="003B7816">
        <w:rPr>
          <w:rFonts w:ascii="Lucida Bright" w:hAnsi="Lucida Bright"/>
          <w:sz w:val="24"/>
          <w:szCs w:val="24"/>
        </w:rPr>
        <w:t xml:space="preserve"> la </w:t>
      </w:r>
      <w:r w:rsidR="00315C5F">
        <w:rPr>
          <w:rFonts w:ascii="Lucida Bright" w:hAnsi="Lucida Bright"/>
          <w:sz w:val="24"/>
          <w:szCs w:val="24"/>
        </w:rPr>
        <w:t>Suprema Corte</w:t>
      </w:r>
      <w:r w:rsidR="003B7816" w:rsidRPr="003B7816">
        <w:rPr>
          <w:rFonts w:ascii="Lucida Bright" w:hAnsi="Lucida Bright"/>
          <w:sz w:val="24"/>
          <w:szCs w:val="24"/>
        </w:rPr>
        <w:t xml:space="preserve"> de </w:t>
      </w:r>
      <w:r w:rsidR="00315C5F">
        <w:rPr>
          <w:rFonts w:ascii="Lucida Bright" w:hAnsi="Lucida Bright"/>
          <w:sz w:val="24"/>
          <w:szCs w:val="24"/>
        </w:rPr>
        <w:t>Justicia de la Nación</w:t>
      </w:r>
      <w:r w:rsidR="00866281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resolverá diversos asuntos de relevancia entre los temas que se analizarán están los</w:t>
      </w:r>
      <w:r w:rsidR="00866281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alcances </w:t>
      </w:r>
      <w:r w:rsidR="003B7816" w:rsidRPr="003B7816">
        <w:rPr>
          <w:rFonts w:ascii="Lucida Bright" w:hAnsi="Lucida Bright"/>
          <w:sz w:val="24"/>
          <w:szCs w:val="24"/>
        </w:rPr>
        <w:t>del fuero militar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el derecho de réplica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la protección de datos personales y la posible destitución de</w:t>
      </w:r>
      <w:r>
        <w:rPr>
          <w:rFonts w:ascii="Lucida Bright" w:hAnsi="Lucida Bright"/>
          <w:sz w:val="24"/>
          <w:szCs w:val="24"/>
        </w:rPr>
        <w:t xml:space="preserve"> </w:t>
      </w:r>
      <w:r w:rsidR="003B7816" w:rsidRPr="003B7816">
        <w:rPr>
          <w:rFonts w:ascii="Lucida Bright" w:hAnsi="Lucida Bright"/>
          <w:sz w:val="24"/>
          <w:szCs w:val="24"/>
        </w:rPr>
        <w:t>más funcionarios</w:t>
      </w:r>
      <w:r w:rsidR="00840CE3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por no cumplir sentencias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entre otros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escuchemos al </w:t>
      </w:r>
      <w:r w:rsidR="00315C5F">
        <w:rPr>
          <w:rFonts w:ascii="Lucida Bright" w:hAnsi="Lucida Bright"/>
          <w:sz w:val="24"/>
          <w:szCs w:val="24"/>
        </w:rPr>
        <w:t>Ministro Presidente</w:t>
      </w:r>
      <w:r w:rsidR="003B7816" w:rsidRPr="003B7816">
        <w:rPr>
          <w:rFonts w:ascii="Lucida Bright" w:hAnsi="Lucida Bright"/>
          <w:sz w:val="24"/>
          <w:szCs w:val="24"/>
        </w:rPr>
        <w:t xml:space="preserve"> del </w:t>
      </w:r>
      <w:r w:rsidR="00315C5F">
        <w:rPr>
          <w:rFonts w:ascii="Lucida Bright" w:hAnsi="Lucida Bright"/>
          <w:sz w:val="24"/>
          <w:szCs w:val="24"/>
        </w:rPr>
        <w:t>Alto Tribunal</w:t>
      </w:r>
      <w:r w:rsidR="00866281">
        <w:rPr>
          <w:rFonts w:ascii="Lucida Bright" w:hAnsi="Lucida Bright"/>
          <w:sz w:val="24"/>
          <w:szCs w:val="24"/>
        </w:rPr>
        <w:t xml:space="preserve">, </w:t>
      </w:r>
      <w:r w:rsidR="003B7816" w:rsidRPr="003B7816">
        <w:rPr>
          <w:rFonts w:ascii="Lucida Bright" w:hAnsi="Lucida Bright"/>
          <w:sz w:val="24"/>
          <w:szCs w:val="24"/>
        </w:rPr>
        <w:t>Luis María Aguilar Morales</w:t>
      </w:r>
      <w:r w:rsidR="00866281">
        <w:rPr>
          <w:rFonts w:ascii="Lucida Bright" w:hAnsi="Lucida Bright"/>
          <w:sz w:val="24"/>
          <w:szCs w:val="24"/>
        </w:rPr>
        <w:t>.</w:t>
      </w:r>
    </w:p>
    <w:p w:rsidR="00866281" w:rsidRDefault="00866281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40CE3" w:rsidRDefault="00E032F4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Verificará si el Comisionado </w:t>
      </w:r>
      <w:r w:rsidR="00866281">
        <w:rPr>
          <w:rFonts w:ascii="Lucida Bright" w:hAnsi="Lucida Bright"/>
          <w:sz w:val="24"/>
          <w:szCs w:val="24"/>
        </w:rPr>
        <w:t>P</w:t>
      </w:r>
      <w:r w:rsidR="003B7816" w:rsidRPr="003B7816">
        <w:rPr>
          <w:rFonts w:ascii="Lucida Bright" w:hAnsi="Lucida Bright"/>
          <w:sz w:val="24"/>
          <w:szCs w:val="24"/>
        </w:rPr>
        <w:t xml:space="preserve">residente del Instituto Federal de </w:t>
      </w:r>
      <w:r w:rsidR="00315C5F">
        <w:rPr>
          <w:rFonts w:ascii="Lucida Bright" w:hAnsi="Lucida Bright"/>
          <w:sz w:val="24"/>
          <w:szCs w:val="24"/>
        </w:rPr>
        <w:t>Telecomunicaciones</w:t>
      </w:r>
      <w:r w:rsidR="00866281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incurrió en una repetición del acto reclamado al conocer un recurso de inconformidad</w:t>
      </w:r>
      <w:r w:rsidR="00840CE3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también nos p</w:t>
      </w:r>
      <w:r w:rsidR="00840CE3">
        <w:rPr>
          <w:rFonts w:ascii="Lucida Bright" w:hAnsi="Lucida Bright"/>
          <w:sz w:val="24"/>
          <w:szCs w:val="24"/>
        </w:rPr>
        <w:t>ronunciaremos</w:t>
      </w:r>
      <w:r w:rsidR="003B7816" w:rsidRPr="003B7816">
        <w:rPr>
          <w:rFonts w:ascii="Lucida Bright" w:hAnsi="Lucida Bright"/>
          <w:sz w:val="24"/>
          <w:szCs w:val="24"/>
        </w:rPr>
        <w:t xml:space="preserve"> sobre la validez de la </w:t>
      </w:r>
      <w:r w:rsidR="00315C5F">
        <w:rPr>
          <w:rFonts w:ascii="Lucida Bright" w:hAnsi="Lucida Bright"/>
          <w:sz w:val="24"/>
          <w:szCs w:val="24"/>
        </w:rPr>
        <w:t>Ley</w:t>
      </w:r>
      <w:r w:rsidR="00866281">
        <w:rPr>
          <w:rFonts w:ascii="Lucida Bright" w:hAnsi="Lucida Bright"/>
          <w:sz w:val="24"/>
          <w:szCs w:val="24"/>
        </w:rPr>
        <w:t xml:space="preserve"> R</w:t>
      </w:r>
      <w:r w:rsidR="003B7816" w:rsidRPr="003B7816">
        <w:rPr>
          <w:rFonts w:ascii="Lucida Bright" w:hAnsi="Lucida Bright"/>
          <w:sz w:val="24"/>
          <w:szCs w:val="24"/>
        </w:rPr>
        <w:t>eglamentaria del artículo sexto</w:t>
      </w:r>
      <w:r w:rsidR="00866281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párrafo primero de la </w:t>
      </w:r>
      <w:r w:rsidR="00315C5F">
        <w:rPr>
          <w:rFonts w:ascii="Lucida Bright" w:hAnsi="Lucida Bright"/>
          <w:sz w:val="24"/>
          <w:szCs w:val="24"/>
        </w:rPr>
        <w:t>Constitución Política</w:t>
      </w:r>
      <w:r w:rsidR="003B7816" w:rsidRPr="003B7816">
        <w:rPr>
          <w:rFonts w:ascii="Lucida Bright" w:hAnsi="Lucida Bright"/>
          <w:sz w:val="24"/>
          <w:szCs w:val="24"/>
        </w:rPr>
        <w:t xml:space="preserve"> </w:t>
      </w:r>
      <w:r w:rsidR="00866281">
        <w:rPr>
          <w:rFonts w:ascii="Lucida Bright" w:hAnsi="Lucida Bright"/>
          <w:sz w:val="24"/>
          <w:szCs w:val="24"/>
        </w:rPr>
        <w:t xml:space="preserve">de los Estados Unidos Mexicanos, </w:t>
      </w:r>
      <w:r w:rsidR="003B7816" w:rsidRPr="003B7816">
        <w:rPr>
          <w:rFonts w:ascii="Lucida Bright" w:hAnsi="Lucida Bright"/>
          <w:sz w:val="24"/>
          <w:szCs w:val="24"/>
        </w:rPr>
        <w:t>e</w:t>
      </w:r>
      <w:r w:rsidR="00840CE3">
        <w:rPr>
          <w:rFonts w:ascii="Lucida Bright" w:hAnsi="Lucida Bright"/>
          <w:sz w:val="24"/>
          <w:szCs w:val="24"/>
        </w:rPr>
        <w:t>n materia de derecho de réplica.</w:t>
      </w:r>
    </w:p>
    <w:p w:rsidR="00840CE3" w:rsidRDefault="00840CE3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E5010" w:rsidRDefault="00840CE3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Además se </w:t>
      </w:r>
      <w:r w:rsidR="003B7816" w:rsidRPr="003B7816">
        <w:rPr>
          <w:rFonts w:ascii="Lucida Bright" w:hAnsi="Lucida Bright"/>
          <w:sz w:val="24"/>
          <w:szCs w:val="24"/>
        </w:rPr>
        <w:t>analizará una acción de inconstitucionalidad sobre la limitación de derechos de los cónyuges varones de gozar de pensión de viudez</w:t>
      </w:r>
      <w:r w:rsidR="00FE5010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un amparo en revisión donde se definirá si el </w:t>
      </w:r>
      <w:r w:rsidR="00315C5F" w:rsidRPr="003B7816">
        <w:rPr>
          <w:rFonts w:ascii="Lucida Bright" w:hAnsi="Lucida Bright"/>
          <w:sz w:val="24"/>
          <w:szCs w:val="24"/>
        </w:rPr>
        <w:t>IFAI</w:t>
      </w:r>
      <w:r w:rsidR="00FE5010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cuenta con atribuciones para calificar s</w:t>
      </w:r>
      <w:r w:rsidR="00FE5010">
        <w:rPr>
          <w:rFonts w:ascii="Lucida Bright" w:hAnsi="Lucida Bright"/>
          <w:sz w:val="24"/>
          <w:szCs w:val="24"/>
        </w:rPr>
        <w:t>i determinados hechos constituye</w:t>
      </w:r>
      <w:r w:rsidR="003B7816" w:rsidRPr="003B7816">
        <w:rPr>
          <w:rFonts w:ascii="Lucida Bright" w:hAnsi="Lucida Bright"/>
          <w:sz w:val="24"/>
          <w:szCs w:val="24"/>
        </w:rPr>
        <w:t>n violaciones graves de derechos humanos o delitos de lesa humanidad</w:t>
      </w:r>
      <w:r w:rsidR="00FE5010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además</w:t>
      </w:r>
      <w:r w:rsidR="00FE5010">
        <w:rPr>
          <w:rFonts w:ascii="Lucida Bright" w:hAnsi="Lucida Bright"/>
          <w:sz w:val="24"/>
          <w:szCs w:val="24"/>
        </w:rPr>
        <w:t>,</w:t>
      </w:r>
      <w:r w:rsidR="00866281">
        <w:rPr>
          <w:rFonts w:ascii="Lucida Bright" w:hAnsi="Lucida Bright"/>
          <w:sz w:val="24"/>
          <w:szCs w:val="24"/>
        </w:rPr>
        <w:t xml:space="preserve"> </w:t>
      </w:r>
      <w:r w:rsidR="003B7816" w:rsidRPr="003B7816">
        <w:rPr>
          <w:rFonts w:ascii="Lucida Bright" w:hAnsi="Lucida Bright"/>
          <w:sz w:val="24"/>
          <w:szCs w:val="24"/>
        </w:rPr>
        <w:t>era una acción</w:t>
      </w:r>
      <w:r w:rsidR="00866281">
        <w:rPr>
          <w:rFonts w:ascii="Lucida Bright" w:hAnsi="Lucida Bright"/>
          <w:sz w:val="24"/>
          <w:szCs w:val="24"/>
        </w:rPr>
        <w:t xml:space="preserve"> de inconstitucionalidad sobre l</w:t>
      </w:r>
      <w:r w:rsidR="003B7816" w:rsidRPr="003B7816">
        <w:rPr>
          <w:rFonts w:ascii="Lucida Bright" w:hAnsi="Lucida Bright"/>
          <w:sz w:val="24"/>
          <w:szCs w:val="24"/>
        </w:rPr>
        <w:t>a regulación del servicio de transporte privado</w:t>
      </w:r>
      <w:r w:rsidR="00866281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a través de pla</w:t>
      </w:r>
      <w:r w:rsidR="00866281">
        <w:rPr>
          <w:rFonts w:ascii="Lucida Bright" w:hAnsi="Lucida Bright"/>
          <w:sz w:val="24"/>
          <w:szCs w:val="24"/>
        </w:rPr>
        <w:t>taformas tecnol</w:t>
      </w:r>
      <w:r w:rsidR="00FE5010">
        <w:rPr>
          <w:rFonts w:ascii="Lucida Bright" w:hAnsi="Lucida Bright"/>
          <w:sz w:val="24"/>
          <w:szCs w:val="24"/>
        </w:rPr>
        <w:t>ógicas en Colima, e</w:t>
      </w:r>
      <w:r w:rsidR="003B7816" w:rsidRPr="003B7816">
        <w:rPr>
          <w:rFonts w:ascii="Lucida Bright" w:hAnsi="Lucida Bright"/>
          <w:sz w:val="24"/>
          <w:szCs w:val="24"/>
        </w:rPr>
        <w:t>ntre otros asuntos</w:t>
      </w:r>
      <w:r w:rsidR="00FE5010">
        <w:rPr>
          <w:rFonts w:ascii="Lucida Bright" w:hAnsi="Lucida Bright"/>
          <w:sz w:val="24"/>
          <w:szCs w:val="24"/>
        </w:rPr>
        <w:t>.</w:t>
      </w:r>
    </w:p>
    <w:p w:rsidR="00FE5010" w:rsidRDefault="00FE5010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66281" w:rsidRDefault="00FE5010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3B7816" w:rsidRPr="003B7816">
        <w:rPr>
          <w:rFonts w:ascii="Lucida Bright" w:hAnsi="Lucida Bright"/>
          <w:sz w:val="24"/>
          <w:szCs w:val="24"/>
        </w:rPr>
        <w:t xml:space="preserve">l </w:t>
      </w:r>
      <w:r w:rsidR="00315C5F">
        <w:rPr>
          <w:rFonts w:ascii="Lucida Bright" w:hAnsi="Lucida Bright"/>
          <w:sz w:val="24"/>
          <w:szCs w:val="24"/>
        </w:rPr>
        <w:t>Primer Periodo de Sesiones</w:t>
      </w:r>
      <w:r w:rsidR="003B7816" w:rsidRPr="003B7816">
        <w:rPr>
          <w:rFonts w:ascii="Lucida Bright" w:hAnsi="Lucida Bright"/>
          <w:sz w:val="24"/>
          <w:szCs w:val="24"/>
        </w:rPr>
        <w:t xml:space="preserve"> del </w:t>
      </w:r>
      <w:r w:rsidR="00315C5F">
        <w:rPr>
          <w:rFonts w:ascii="Lucida Bright" w:hAnsi="Lucida Bright"/>
          <w:sz w:val="24"/>
          <w:szCs w:val="24"/>
        </w:rPr>
        <w:t>Alto Tribunal</w:t>
      </w:r>
      <w:r w:rsidR="003B7816" w:rsidRPr="003B7816">
        <w:rPr>
          <w:rFonts w:ascii="Lucida Bright" w:hAnsi="Lucida Bright"/>
          <w:sz w:val="24"/>
          <w:szCs w:val="24"/>
        </w:rPr>
        <w:t xml:space="preserve"> de este año finalizará el próximo 13 de julio</w:t>
      </w:r>
      <w:r w:rsidR="00866281"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hasta aquí la información y que tengan un excelente fin de semana y un muy buen año 2018</w:t>
      </w:r>
      <w:r w:rsidR="00866281">
        <w:rPr>
          <w:rFonts w:ascii="Lucida Bright" w:hAnsi="Lucida Bright"/>
          <w:sz w:val="24"/>
          <w:szCs w:val="24"/>
        </w:rPr>
        <w:t>.</w:t>
      </w:r>
    </w:p>
    <w:p w:rsidR="00866281" w:rsidRDefault="00866281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80DDB" w:rsidRDefault="00866281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3B7816" w:rsidRPr="003B7816">
        <w:rPr>
          <w:rFonts w:ascii="Lucida Bright" w:hAnsi="Lucida Bright"/>
          <w:sz w:val="24"/>
          <w:szCs w:val="24"/>
        </w:rPr>
        <w:t xml:space="preserve">ste año es la </w:t>
      </w:r>
      <w:r w:rsidR="00315C5F">
        <w:rPr>
          <w:rFonts w:ascii="Lucida Bright" w:hAnsi="Lucida Bright"/>
          <w:sz w:val="24"/>
          <w:szCs w:val="24"/>
        </w:rPr>
        <w:t>Primera Sala</w:t>
      </w:r>
      <w:r w:rsidR="003B7816" w:rsidRPr="003B7816">
        <w:rPr>
          <w:rFonts w:ascii="Lucida Bright" w:hAnsi="Lucida Bright"/>
          <w:sz w:val="24"/>
          <w:szCs w:val="24"/>
        </w:rPr>
        <w:t xml:space="preserve"> de la </w:t>
      </w:r>
      <w:r w:rsidR="00315C5F">
        <w:rPr>
          <w:rFonts w:ascii="Lucida Bright" w:hAnsi="Lucida Bright"/>
          <w:sz w:val="24"/>
          <w:szCs w:val="24"/>
        </w:rPr>
        <w:t>Suprema Corte</w:t>
      </w:r>
      <w:r w:rsidR="00080DDB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tiene una apretada agenda de asuntos por resolver</w:t>
      </w:r>
      <w:r w:rsidR="00080DDB">
        <w:rPr>
          <w:rFonts w:ascii="Lucida Bright" w:hAnsi="Lucida Bright"/>
          <w:sz w:val="24"/>
          <w:szCs w:val="24"/>
        </w:rPr>
        <w:t>, así es (inaudible) como</w:t>
      </w:r>
      <w:r w:rsidR="003B7816" w:rsidRPr="003B7816">
        <w:rPr>
          <w:rFonts w:ascii="Lucida Bright" w:hAnsi="Lucida Bright"/>
          <w:sz w:val="24"/>
          <w:szCs w:val="24"/>
        </w:rPr>
        <w:t xml:space="preserve"> el asunto que mencionábamos a los amigos de Facebook an</w:t>
      </w:r>
      <w:r w:rsidR="00080DDB">
        <w:rPr>
          <w:rFonts w:ascii="Lucida Bright" w:hAnsi="Lucida Bright"/>
          <w:sz w:val="24"/>
          <w:szCs w:val="24"/>
        </w:rPr>
        <w:t xml:space="preserve">tes de empezar esta transmisión, </w:t>
      </w:r>
      <w:r w:rsidR="003B7816" w:rsidRPr="003B7816">
        <w:rPr>
          <w:rFonts w:ascii="Lucida Bright" w:hAnsi="Lucida Bright"/>
          <w:sz w:val="24"/>
          <w:szCs w:val="24"/>
        </w:rPr>
        <w:t xml:space="preserve">que tiene que ver con </w:t>
      </w:r>
      <w:r>
        <w:rPr>
          <w:rFonts w:ascii="Lucida Bright" w:hAnsi="Lucida Bright"/>
          <w:sz w:val="24"/>
          <w:szCs w:val="24"/>
        </w:rPr>
        <w:t>el amparo directo que presentó Luz Guadalupe G</w:t>
      </w:r>
      <w:r w:rsidR="003B7816" w:rsidRPr="003B7816">
        <w:rPr>
          <w:rFonts w:ascii="Lucida Bright" w:hAnsi="Lucida Bright"/>
          <w:sz w:val="24"/>
          <w:szCs w:val="24"/>
        </w:rPr>
        <w:t>ochi Vera en s</w:t>
      </w:r>
      <w:r>
        <w:rPr>
          <w:rFonts w:ascii="Lucida Bright" w:hAnsi="Lucida Bright"/>
          <w:sz w:val="24"/>
          <w:szCs w:val="24"/>
        </w:rPr>
        <w:t xml:space="preserve">u carácter de víctima; </w:t>
      </w:r>
      <w:r w:rsidR="003B7816" w:rsidRPr="003B7816">
        <w:rPr>
          <w:rFonts w:ascii="Lucida Bright" w:hAnsi="Lucida Bright"/>
          <w:sz w:val="24"/>
          <w:szCs w:val="24"/>
        </w:rPr>
        <w:t>por considerar que Mario Gabriel Enríquez Pérez responsable del asesinato de su hija Karen fue procesado sólo por homicidio calificado</w:t>
      </w:r>
      <w:r w:rsidR="00080DDB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y desde su punto de vista</w:t>
      </w:r>
      <w:r w:rsidR="00080DDB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no se examinaron diversas pruebas que acreditaban que la muerte de su hija que en esa muerte existían razones</w:t>
      </w:r>
      <w:r>
        <w:rPr>
          <w:rFonts w:ascii="Lucida Bright" w:hAnsi="Lucida Bright"/>
          <w:sz w:val="24"/>
          <w:szCs w:val="24"/>
        </w:rPr>
        <w:t xml:space="preserve"> </w:t>
      </w:r>
      <w:r w:rsidR="00080DDB">
        <w:rPr>
          <w:rFonts w:ascii="Lucida Bright" w:hAnsi="Lucida Bright"/>
          <w:sz w:val="24"/>
          <w:szCs w:val="24"/>
        </w:rPr>
        <w:t xml:space="preserve">de género; </w:t>
      </w:r>
      <w:r>
        <w:rPr>
          <w:rFonts w:ascii="Lucida Bright" w:hAnsi="Lucida Bright"/>
          <w:sz w:val="24"/>
          <w:szCs w:val="24"/>
        </w:rPr>
        <w:t xml:space="preserve">y </w:t>
      </w:r>
      <w:r w:rsidR="003B7816" w:rsidRPr="003B7816">
        <w:rPr>
          <w:rFonts w:ascii="Lucida Bright" w:hAnsi="Lucida Bright"/>
          <w:sz w:val="24"/>
          <w:szCs w:val="24"/>
        </w:rPr>
        <w:t xml:space="preserve">esa es la razón por la que el caso llega la </w:t>
      </w:r>
      <w:r w:rsidR="00315C5F">
        <w:rPr>
          <w:rFonts w:ascii="Lucida Bright" w:hAnsi="Lucida Bright"/>
          <w:sz w:val="24"/>
          <w:szCs w:val="24"/>
        </w:rPr>
        <w:t>Suprema Corte</w:t>
      </w:r>
      <w:r w:rsidR="00080DDB">
        <w:rPr>
          <w:rFonts w:ascii="Lucida Bright" w:hAnsi="Lucida Bright"/>
          <w:sz w:val="24"/>
          <w:szCs w:val="24"/>
        </w:rPr>
        <w:t>.</w:t>
      </w:r>
    </w:p>
    <w:p w:rsidR="00080DDB" w:rsidRDefault="00080DDB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66281" w:rsidRDefault="00080DDB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866281">
        <w:rPr>
          <w:rFonts w:ascii="Lucida Bright" w:hAnsi="Lucida Bright"/>
          <w:sz w:val="24"/>
          <w:szCs w:val="24"/>
        </w:rPr>
        <w:t>n el caso el J</w:t>
      </w:r>
      <w:r w:rsidR="003B7816" w:rsidRPr="003B7816">
        <w:rPr>
          <w:rFonts w:ascii="Lucida Bright" w:hAnsi="Lucida Bright"/>
          <w:sz w:val="24"/>
          <w:szCs w:val="24"/>
        </w:rPr>
        <w:t xml:space="preserve">uez de </w:t>
      </w:r>
      <w:r w:rsidR="00315C5F">
        <w:rPr>
          <w:rFonts w:ascii="Lucida Bright" w:hAnsi="Lucida Bright"/>
          <w:sz w:val="24"/>
          <w:szCs w:val="24"/>
        </w:rPr>
        <w:t>Primera Instancia</w:t>
      </w:r>
      <w:r w:rsidR="003B7816" w:rsidRPr="003B7816">
        <w:rPr>
          <w:rFonts w:ascii="Lucida Bright" w:hAnsi="Lucida Bright"/>
          <w:sz w:val="24"/>
          <w:szCs w:val="24"/>
        </w:rPr>
        <w:t xml:space="preserve"> declaró culpable a Mario Enríquez Pérez por la comisión del delito de homicidio </w:t>
      </w:r>
      <w:r w:rsidR="00866281">
        <w:rPr>
          <w:rFonts w:ascii="Lucida Bright" w:hAnsi="Lucida Bright"/>
          <w:sz w:val="24"/>
          <w:szCs w:val="24"/>
        </w:rPr>
        <w:t>calificado en agravio de Karen, q</w:t>
      </w:r>
      <w:r w:rsidR="003B7816" w:rsidRPr="003B7816">
        <w:rPr>
          <w:rFonts w:ascii="Lucida Bright" w:hAnsi="Lucida Bright"/>
          <w:sz w:val="24"/>
          <w:szCs w:val="24"/>
        </w:rPr>
        <w:t>uién en ese momento cursaba la lice</w:t>
      </w:r>
      <w:r>
        <w:rPr>
          <w:rFonts w:ascii="Lucida Bright" w:hAnsi="Lucida Bright"/>
          <w:sz w:val="24"/>
          <w:szCs w:val="24"/>
        </w:rPr>
        <w:t>nciatura de C</w:t>
      </w:r>
      <w:r w:rsidR="00866281">
        <w:rPr>
          <w:rFonts w:ascii="Lucida Bright" w:hAnsi="Lucida Bright"/>
          <w:sz w:val="24"/>
          <w:szCs w:val="24"/>
        </w:rPr>
        <w:t>omunicación en la Facultad de Ciencias Políticas y S</w:t>
      </w:r>
      <w:r w:rsidR="003B7816" w:rsidRPr="003B7816">
        <w:rPr>
          <w:rFonts w:ascii="Lucida Bright" w:hAnsi="Lucida Bright"/>
          <w:sz w:val="24"/>
          <w:szCs w:val="24"/>
        </w:rPr>
        <w:t>ociales de la UNAM</w:t>
      </w:r>
      <w:r w:rsidR="00866281"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en </w:t>
      </w:r>
      <w:r>
        <w:rPr>
          <w:rFonts w:ascii="Lucida Bright" w:hAnsi="Lucida Bright"/>
          <w:sz w:val="24"/>
          <w:szCs w:val="24"/>
        </w:rPr>
        <w:t>Segunda Instancia</w:t>
      </w:r>
      <w:r w:rsidR="003B7816" w:rsidRPr="003B7816">
        <w:rPr>
          <w:rFonts w:ascii="Lucida Bright" w:hAnsi="Lucida Bright"/>
          <w:sz w:val="24"/>
          <w:szCs w:val="24"/>
        </w:rPr>
        <w:t xml:space="preserve"> fue confirmada la sentencia de 35 años de prisión</w:t>
      </w:r>
      <w:r w:rsidR="00BF4447"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inconformes con la senten</w:t>
      </w:r>
      <w:r w:rsidR="00866281">
        <w:rPr>
          <w:rFonts w:ascii="Lucida Bright" w:hAnsi="Lucida Bright"/>
          <w:sz w:val="24"/>
          <w:szCs w:val="24"/>
        </w:rPr>
        <w:t>cia tanto Mario Enríquez Pérez c</w:t>
      </w:r>
      <w:r w:rsidR="003B7816" w:rsidRPr="003B7816">
        <w:rPr>
          <w:rFonts w:ascii="Lucida Bright" w:hAnsi="Lucida Bright"/>
          <w:sz w:val="24"/>
          <w:szCs w:val="24"/>
        </w:rPr>
        <w:t xml:space="preserve">ómo </w:t>
      </w:r>
      <w:r>
        <w:rPr>
          <w:rFonts w:ascii="Lucida Bright" w:hAnsi="Lucida Bright"/>
          <w:sz w:val="24"/>
          <w:szCs w:val="24"/>
        </w:rPr>
        <w:t>Luz Gochi Vera</w:t>
      </w:r>
      <w:r w:rsidR="00866281">
        <w:rPr>
          <w:rFonts w:ascii="Lucida Bright" w:hAnsi="Lucida Bright"/>
          <w:sz w:val="24"/>
          <w:szCs w:val="24"/>
        </w:rPr>
        <w:t xml:space="preserve"> promovieron un amparo; a</w:t>
      </w:r>
      <w:r w:rsidR="003B7816" w:rsidRPr="003B7816">
        <w:rPr>
          <w:rFonts w:ascii="Lucida Bright" w:hAnsi="Lucida Bright"/>
          <w:sz w:val="24"/>
          <w:szCs w:val="24"/>
        </w:rPr>
        <w:t>sí es el 25 de enero del 2017</w:t>
      </w:r>
      <w:r w:rsidR="00866281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la </w:t>
      </w:r>
      <w:r w:rsidR="00315C5F">
        <w:rPr>
          <w:rFonts w:ascii="Lucida Bright" w:hAnsi="Lucida Bright"/>
          <w:sz w:val="24"/>
          <w:szCs w:val="24"/>
        </w:rPr>
        <w:t>Primera Sala</w:t>
      </w:r>
      <w:r>
        <w:rPr>
          <w:rFonts w:ascii="Lucida Bright" w:hAnsi="Lucida Bright"/>
          <w:sz w:val="24"/>
          <w:szCs w:val="24"/>
        </w:rPr>
        <w:t xml:space="preserve"> resolvió a</w:t>
      </w:r>
      <w:r w:rsidR="003B7816" w:rsidRPr="003B7816">
        <w:rPr>
          <w:rFonts w:ascii="Lucida Bright" w:hAnsi="Lucida Bright"/>
          <w:sz w:val="24"/>
          <w:szCs w:val="24"/>
        </w:rPr>
        <w:t xml:space="preserve">traer el asunto el cual permitirá que la </w:t>
      </w:r>
      <w:r w:rsidR="00315C5F">
        <w:rPr>
          <w:rFonts w:ascii="Lucida Bright" w:hAnsi="Lucida Bright"/>
          <w:sz w:val="24"/>
          <w:szCs w:val="24"/>
        </w:rPr>
        <w:t>Corte</w:t>
      </w:r>
      <w:r w:rsidR="003B7816" w:rsidRPr="003B7816">
        <w:rPr>
          <w:rFonts w:ascii="Lucida Bright" w:hAnsi="Lucida Bright"/>
          <w:sz w:val="24"/>
          <w:szCs w:val="24"/>
        </w:rPr>
        <w:t xml:space="preserve"> se pronuncie sobre las obligaciones que </w:t>
      </w:r>
      <w:r w:rsidR="003B7816" w:rsidRPr="003B7816">
        <w:rPr>
          <w:rFonts w:ascii="Lucida Bright" w:hAnsi="Lucida Bright"/>
          <w:sz w:val="24"/>
          <w:szCs w:val="24"/>
        </w:rPr>
        <w:lastRenderedPageBreak/>
        <w:t>corresponden a las distintas autoridades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para investigar y prevenir los hechos de violencia cometidos en agravio</w:t>
      </w:r>
      <w:r>
        <w:rPr>
          <w:rFonts w:ascii="Lucida Bright" w:hAnsi="Lucida Bright"/>
          <w:sz w:val="24"/>
          <w:szCs w:val="24"/>
        </w:rPr>
        <w:t>s</w:t>
      </w:r>
      <w:r w:rsidR="003B7816" w:rsidRPr="003B7816">
        <w:rPr>
          <w:rFonts w:ascii="Lucida Bright" w:hAnsi="Lucida Bright"/>
          <w:sz w:val="24"/>
          <w:szCs w:val="24"/>
        </w:rPr>
        <w:t xml:space="preserve"> de</w:t>
      </w:r>
      <w:r w:rsidR="00866281">
        <w:rPr>
          <w:rFonts w:ascii="Lucida Bright" w:hAnsi="Lucida Bright"/>
          <w:sz w:val="24"/>
          <w:szCs w:val="24"/>
        </w:rPr>
        <w:t xml:space="preserve"> las mujeres principalmente en c</w:t>
      </w:r>
      <w:r w:rsidR="003B7816" w:rsidRPr="003B7816">
        <w:rPr>
          <w:rFonts w:ascii="Lucida Bright" w:hAnsi="Lucida Bright"/>
          <w:sz w:val="24"/>
          <w:szCs w:val="24"/>
        </w:rPr>
        <w:t>asos de f</w:t>
      </w:r>
      <w:r w:rsidR="00BF4447">
        <w:rPr>
          <w:rFonts w:ascii="Lucida Bright" w:hAnsi="Lucida Bright"/>
          <w:sz w:val="24"/>
          <w:szCs w:val="24"/>
        </w:rPr>
        <w:t>eminicidios</w:t>
      </w:r>
      <w:r w:rsidR="003B7816" w:rsidRPr="003B7816">
        <w:rPr>
          <w:rFonts w:ascii="Lucida Bright" w:hAnsi="Lucida Bright"/>
          <w:sz w:val="24"/>
          <w:szCs w:val="24"/>
        </w:rPr>
        <w:t xml:space="preserve"> y para conocer más detalles de este asunto el am</w:t>
      </w:r>
      <w:r w:rsidR="00BF4447">
        <w:rPr>
          <w:rFonts w:ascii="Lucida Bright" w:hAnsi="Lucida Bright"/>
          <w:sz w:val="24"/>
          <w:szCs w:val="24"/>
        </w:rPr>
        <w:t>paro directo es el 29/</w:t>
      </w:r>
      <w:r w:rsidR="003B7816" w:rsidRPr="003B7816">
        <w:rPr>
          <w:rFonts w:ascii="Lucida Bright" w:hAnsi="Lucida Bright"/>
          <w:sz w:val="24"/>
          <w:szCs w:val="24"/>
        </w:rPr>
        <w:t xml:space="preserve">2017 y fue turnado a la </w:t>
      </w:r>
      <w:r w:rsidR="00315C5F">
        <w:rPr>
          <w:rFonts w:ascii="Lucida Bright" w:hAnsi="Lucida Bright"/>
          <w:sz w:val="24"/>
          <w:szCs w:val="24"/>
        </w:rPr>
        <w:t>Ponencia</w:t>
      </w:r>
      <w:r w:rsidR="003B7816" w:rsidRPr="003B7816">
        <w:rPr>
          <w:rFonts w:ascii="Lucida Bright" w:hAnsi="Lucida Bright"/>
          <w:sz w:val="24"/>
          <w:szCs w:val="24"/>
        </w:rPr>
        <w:t xml:space="preserve"> del </w:t>
      </w:r>
      <w:r w:rsidR="00315C5F">
        <w:rPr>
          <w:rFonts w:ascii="Lucida Bright" w:hAnsi="Lucida Bright"/>
          <w:sz w:val="24"/>
          <w:szCs w:val="24"/>
        </w:rPr>
        <w:t>Ministro</w:t>
      </w:r>
      <w:r w:rsidR="00866281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Alfredo Gutiérrez Ortiz Mena</w:t>
      </w:r>
      <w:r w:rsidR="00866281">
        <w:rPr>
          <w:rFonts w:ascii="Lucida Bright" w:hAnsi="Lucida Bright"/>
          <w:sz w:val="24"/>
          <w:szCs w:val="24"/>
        </w:rPr>
        <w:t>.</w:t>
      </w:r>
    </w:p>
    <w:p w:rsidR="00866281" w:rsidRDefault="00866281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817F3" w:rsidRDefault="00BF4447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Así es (inaudible), a</w:t>
      </w:r>
      <w:r w:rsidR="003B7816" w:rsidRPr="003B7816">
        <w:rPr>
          <w:rFonts w:ascii="Lucida Bright" w:hAnsi="Lucida Bright"/>
          <w:sz w:val="24"/>
          <w:szCs w:val="24"/>
        </w:rPr>
        <w:t>migos que nos escuchan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</w:t>
      </w:r>
      <w:r w:rsidR="00866281">
        <w:rPr>
          <w:rFonts w:ascii="Lucida Bright" w:hAnsi="Lucida Bright"/>
          <w:sz w:val="24"/>
          <w:szCs w:val="24"/>
        </w:rPr>
        <w:t xml:space="preserve">entre </w:t>
      </w:r>
      <w:r w:rsidR="003B7816" w:rsidRPr="003B7816">
        <w:rPr>
          <w:rFonts w:ascii="Lucida Bright" w:hAnsi="Lucida Bright"/>
          <w:sz w:val="24"/>
          <w:szCs w:val="24"/>
        </w:rPr>
        <w:t xml:space="preserve">este tema que presentamos ahora y otros asuntos que tendrán en el 2018 en la </w:t>
      </w:r>
      <w:r w:rsidR="00315C5F">
        <w:rPr>
          <w:rFonts w:ascii="Lucida Bright" w:hAnsi="Lucida Bright"/>
          <w:sz w:val="24"/>
          <w:szCs w:val="24"/>
        </w:rPr>
        <w:t>Corte</w:t>
      </w:r>
      <w:r w:rsidR="00866281"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destaca también el de una niña enferma de leucemia cuya madre reclama el derecho a decidir sobre el </w:t>
      </w:r>
      <w:r w:rsidR="00866281">
        <w:rPr>
          <w:rFonts w:ascii="Lucida Bright" w:hAnsi="Lucida Bright"/>
          <w:sz w:val="24"/>
          <w:szCs w:val="24"/>
        </w:rPr>
        <w:t>tratamiento de t</w:t>
      </w:r>
      <w:r w:rsidR="003B7816" w:rsidRPr="003B7816">
        <w:rPr>
          <w:rFonts w:ascii="Lucida Bright" w:hAnsi="Lucida Bright"/>
          <w:sz w:val="24"/>
          <w:szCs w:val="24"/>
        </w:rPr>
        <w:t>ransfusión de sangre de su hija</w:t>
      </w:r>
      <w:r>
        <w:rPr>
          <w:rFonts w:ascii="Lucida Bright" w:hAnsi="Lucida Bright"/>
          <w:sz w:val="24"/>
          <w:szCs w:val="24"/>
        </w:rPr>
        <w:t>, y vamos a escuchar</w:t>
      </w:r>
      <w:r w:rsidR="003B7816" w:rsidRPr="003B7816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a nuestra reporte Magal</w:t>
      </w:r>
      <w:r w:rsidR="00F514DB">
        <w:rPr>
          <w:rFonts w:ascii="Lucida Bright" w:hAnsi="Lucida Bright"/>
          <w:sz w:val="24"/>
          <w:szCs w:val="24"/>
        </w:rPr>
        <w:t>ly</w:t>
      </w:r>
      <w:r w:rsidR="006817F3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que</w:t>
      </w:r>
      <w:r w:rsidR="006817F3">
        <w:rPr>
          <w:rFonts w:ascii="Lucida Bright" w:hAnsi="Lucida Bright"/>
          <w:sz w:val="24"/>
          <w:szCs w:val="24"/>
        </w:rPr>
        <w:t xml:space="preserve"> nos</w:t>
      </w:r>
      <w:r w:rsidR="003B7816" w:rsidRPr="003B7816">
        <w:rPr>
          <w:rFonts w:ascii="Lucida Bright" w:hAnsi="Lucida Bright"/>
          <w:sz w:val="24"/>
          <w:szCs w:val="24"/>
        </w:rPr>
        <w:t xml:space="preserve"> tiene todos los detalles de esta </w:t>
      </w:r>
      <w:r w:rsidR="006817F3">
        <w:rPr>
          <w:rFonts w:ascii="Lucida Bright" w:hAnsi="Lucida Bright"/>
          <w:sz w:val="24"/>
          <w:szCs w:val="24"/>
        </w:rPr>
        <w:t>apretad</w:t>
      </w:r>
      <w:r w:rsidR="003B7816" w:rsidRPr="003B7816">
        <w:rPr>
          <w:rFonts w:ascii="Lucida Bright" w:hAnsi="Lucida Bright"/>
          <w:sz w:val="24"/>
          <w:szCs w:val="24"/>
        </w:rPr>
        <w:t xml:space="preserve">a </w:t>
      </w:r>
      <w:r w:rsidR="006817F3">
        <w:rPr>
          <w:rFonts w:ascii="Lucida Bright" w:hAnsi="Lucida Bright"/>
          <w:sz w:val="24"/>
          <w:szCs w:val="24"/>
        </w:rPr>
        <w:t xml:space="preserve"> agenda.</w:t>
      </w:r>
    </w:p>
    <w:p w:rsidR="006817F3" w:rsidRDefault="006817F3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817F3" w:rsidRDefault="006817F3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Q</w:t>
      </w:r>
      <w:r w:rsidR="003B7816" w:rsidRPr="003B7816">
        <w:rPr>
          <w:rFonts w:ascii="Lucida Bright" w:hAnsi="Lucida Bright"/>
          <w:sz w:val="24"/>
          <w:szCs w:val="24"/>
        </w:rPr>
        <w:t xml:space="preserve">ue tal </w:t>
      </w:r>
      <w:r>
        <w:rPr>
          <w:rFonts w:ascii="Lucida Bright" w:hAnsi="Lucida Bright"/>
          <w:sz w:val="24"/>
          <w:szCs w:val="24"/>
        </w:rPr>
        <w:t xml:space="preserve">(inaudible), que tal </w:t>
      </w:r>
      <w:r w:rsidR="003B7816" w:rsidRPr="003B7816">
        <w:rPr>
          <w:rFonts w:ascii="Lucida Bright" w:hAnsi="Lucida Bright"/>
          <w:sz w:val="24"/>
          <w:szCs w:val="24"/>
        </w:rPr>
        <w:t>Román</w:t>
      </w:r>
      <w:r>
        <w:rPr>
          <w:rFonts w:ascii="Lucida Bright" w:hAnsi="Lucida Bright"/>
          <w:sz w:val="24"/>
          <w:szCs w:val="24"/>
        </w:rPr>
        <w:t xml:space="preserve">, Feliz año, </w:t>
      </w:r>
      <w:r w:rsidR="003B7816" w:rsidRPr="003B7816">
        <w:rPr>
          <w:rFonts w:ascii="Lucida Bright" w:hAnsi="Lucida Bright"/>
          <w:sz w:val="24"/>
          <w:szCs w:val="24"/>
        </w:rPr>
        <w:t>auditorio</w:t>
      </w:r>
      <w:r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la </w:t>
      </w:r>
      <w:r w:rsidR="00315C5F">
        <w:rPr>
          <w:rFonts w:ascii="Lucida Bright" w:hAnsi="Lucida Bright"/>
          <w:sz w:val="24"/>
          <w:szCs w:val="24"/>
        </w:rPr>
        <w:t>Primera Sala</w:t>
      </w:r>
      <w:r w:rsidR="003B7816" w:rsidRPr="003B7816">
        <w:rPr>
          <w:rFonts w:ascii="Lucida Bright" w:hAnsi="Lucida Bright"/>
          <w:sz w:val="24"/>
          <w:szCs w:val="24"/>
        </w:rPr>
        <w:t xml:space="preserve"> en este 2018 analizar</w:t>
      </w:r>
      <w:r>
        <w:rPr>
          <w:rFonts w:ascii="Lucida Bright" w:hAnsi="Lucida Bright"/>
          <w:sz w:val="24"/>
          <w:szCs w:val="24"/>
        </w:rPr>
        <w:t>á</w:t>
      </w:r>
      <w:r w:rsidR="003B7816" w:rsidRPr="003B7816">
        <w:rPr>
          <w:rFonts w:ascii="Lucida Bright" w:hAnsi="Lucida Bright"/>
          <w:sz w:val="24"/>
          <w:szCs w:val="24"/>
        </w:rPr>
        <w:t xml:space="preserve"> diversos </w:t>
      </w:r>
      <w:r>
        <w:rPr>
          <w:rFonts w:ascii="Lucida Bright" w:hAnsi="Lucida Bright"/>
          <w:sz w:val="24"/>
          <w:szCs w:val="24"/>
        </w:rPr>
        <w:t xml:space="preserve">asuntos entre los que destacan; </w:t>
      </w:r>
      <w:r w:rsidR="00866281">
        <w:rPr>
          <w:rFonts w:ascii="Lucida Bright" w:hAnsi="Lucida Bright"/>
          <w:sz w:val="24"/>
          <w:szCs w:val="24"/>
        </w:rPr>
        <w:t>e</w:t>
      </w:r>
      <w:r>
        <w:rPr>
          <w:rFonts w:ascii="Lucida Bright" w:hAnsi="Lucida Bright"/>
          <w:sz w:val="24"/>
          <w:szCs w:val="24"/>
        </w:rPr>
        <w:t>l amparo en revisión q</w:t>
      </w:r>
      <w:r w:rsidR="003B7816" w:rsidRPr="003B7816">
        <w:rPr>
          <w:rFonts w:ascii="Lucida Bright" w:hAnsi="Lucida Bright"/>
          <w:sz w:val="24"/>
          <w:szCs w:val="24"/>
        </w:rPr>
        <w:t>ué promovió la madre de una menor enferma de leucemia que pertenece a la etnia rarámuri y profesa la religión Testigos de Jehová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en contra de la determinación del DIF de Chihuahua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de tomar la tutela de su hija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a fin de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tomar decisiones relacionadas con su salud como lo es el tratamiento de una transfusión de sangre</w:t>
      </w:r>
      <w:r>
        <w:rPr>
          <w:rFonts w:ascii="Lucida Bright" w:hAnsi="Lucida Bright"/>
          <w:sz w:val="24"/>
          <w:szCs w:val="24"/>
        </w:rPr>
        <w:t>, analizará</w:t>
      </w:r>
      <w:r w:rsidR="003B7816" w:rsidRPr="003B7816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si ejerce o no </w:t>
      </w:r>
      <w:r w:rsidR="003B7816" w:rsidRPr="003B7816">
        <w:rPr>
          <w:rFonts w:ascii="Lucida Bright" w:hAnsi="Lucida Bright"/>
          <w:sz w:val="24"/>
          <w:szCs w:val="24"/>
        </w:rPr>
        <w:t>su facultad de</w:t>
      </w:r>
      <w:r>
        <w:rPr>
          <w:rFonts w:ascii="Lucida Bright" w:hAnsi="Lucida Bright"/>
          <w:sz w:val="24"/>
          <w:szCs w:val="24"/>
        </w:rPr>
        <w:t xml:space="preserve"> atracción para conocer del a</w:t>
      </w:r>
      <w:r w:rsidR="003B7816" w:rsidRPr="003B7816">
        <w:rPr>
          <w:rFonts w:ascii="Lucida Bright" w:hAnsi="Lucida Bright"/>
          <w:sz w:val="24"/>
          <w:szCs w:val="24"/>
        </w:rPr>
        <w:t>mparo que presentaron indígenas del pueblo de Juchitán de Zaragoza</w:t>
      </w:r>
      <w:r>
        <w:rPr>
          <w:rFonts w:ascii="Lucida Bright" w:hAnsi="Lucida Bright"/>
          <w:sz w:val="24"/>
          <w:szCs w:val="24"/>
        </w:rPr>
        <w:t xml:space="preserve">, Oaxaca; </w:t>
      </w:r>
      <w:r w:rsidR="003B7816" w:rsidRPr="003B7816">
        <w:rPr>
          <w:rFonts w:ascii="Lucida Bright" w:hAnsi="Lucida Bright"/>
          <w:sz w:val="24"/>
          <w:szCs w:val="24"/>
        </w:rPr>
        <w:t>en</w:t>
      </w:r>
      <w:r>
        <w:rPr>
          <w:rFonts w:ascii="Lucida Bright" w:hAnsi="Lucida Bright"/>
          <w:sz w:val="24"/>
          <w:szCs w:val="24"/>
        </w:rPr>
        <w:t xml:space="preserve"> contra de las autoridades del E</w:t>
      </w:r>
      <w:r w:rsidR="003B7816" w:rsidRPr="003B7816">
        <w:rPr>
          <w:rFonts w:ascii="Lucida Bright" w:hAnsi="Lucida Bright"/>
          <w:sz w:val="24"/>
          <w:szCs w:val="24"/>
        </w:rPr>
        <w:t>stado por la resolución del cambio de uso de suelo y licencia de</w:t>
      </w:r>
      <w:r>
        <w:rPr>
          <w:rFonts w:ascii="Lucida Bright" w:hAnsi="Lucida Bright"/>
          <w:sz w:val="24"/>
          <w:szCs w:val="24"/>
        </w:rPr>
        <w:t xml:space="preserve"> construcción del megaproyecto Eólica del S</w:t>
      </w:r>
      <w:r w:rsidR="003B7816" w:rsidRPr="003B7816">
        <w:rPr>
          <w:rFonts w:ascii="Lucida Bright" w:hAnsi="Lucida Bright"/>
          <w:sz w:val="24"/>
          <w:szCs w:val="24"/>
        </w:rPr>
        <w:t>ur de generación de energía eléctrica</w:t>
      </w:r>
      <w:r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así como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el amparo directo que presentó L</w:t>
      </w:r>
      <w:r w:rsidR="003B7816" w:rsidRPr="003B7816">
        <w:rPr>
          <w:rFonts w:ascii="Lucida Bright" w:hAnsi="Lucida Bright"/>
          <w:sz w:val="24"/>
          <w:szCs w:val="24"/>
        </w:rPr>
        <w:t xml:space="preserve">uz Guadalupe </w:t>
      </w:r>
      <w:r>
        <w:rPr>
          <w:rFonts w:ascii="Lucida Bright" w:hAnsi="Lucida Bright"/>
          <w:sz w:val="24"/>
          <w:szCs w:val="24"/>
        </w:rPr>
        <w:t>Gochi,</w:t>
      </w:r>
      <w:r w:rsidR="003B7816" w:rsidRPr="003B7816">
        <w:rPr>
          <w:rFonts w:ascii="Lucida Bright" w:hAnsi="Lucida Bright"/>
          <w:sz w:val="24"/>
          <w:szCs w:val="24"/>
        </w:rPr>
        <w:t xml:space="preserve"> en su carácter de víctima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por considerar que el inculpado responsable del asesinato de su hija Karen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fue procesado sólo por homicidio calificado y desde su punto de vista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no se examinaron diversas pruebas que acreditaban que en la muerte de su hija existían razones de género</w:t>
      </w:r>
      <w:r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también analizará </w:t>
      </w:r>
      <w:r>
        <w:rPr>
          <w:rFonts w:ascii="Lucida Bright" w:hAnsi="Lucida Bright"/>
          <w:sz w:val="24"/>
          <w:szCs w:val="24"/>
        </w:rPr>
        <w:t xml:space="preserve">si </w:t>
      </w:r>
      <w:r w:rsidR="003B7816" w:rsidRPr="003B7816">
        <w:rPr>
          <w:rFonts w:ascii="Lucida Bright" w:hAnsi="Lucida Bright"/>
          <w:sz w:val="24"/>
          <w:szCs w:val="24"/>
        </w:rPr>
        <w:t>ejercer</w:t>
      </w:r>
      <w:r>
        <w:rPr>
          <w:rFonts w:ascii="Lucida Bright" w:hAnsi="Lucida Bright"/>
          <w:sz w:val="24"/>
          <w:szCs w:val="24"/>
        </w:rPr>
        <w:t xml:space="preserve"> o no,</w:t>
      </w:r>
      <w:r w:rsidR="003B7816" w:rsidRPr="003B7816">
        <w:rPr>
          <w:rFonts w:ascii="Lucida Bright" w:hAnsi="Lucida Bright"/>
          <w:sz w:val="24"/>
          <w:szCs w:val="24"/>
        </w:rPr>
        <w:t xml:space="preserve"> su facultad de atracción para </w:t>
      </w:r>
      <w:r>
        <w:rPr>
          <w:rFonts w:ascii="Lucida Bright" w:hAnsi="Lucida Bright"/>
          <w:sz w:val="24"/>
          <w:szCs w:val="24"/>
        </w:rPr>
        <w:t>conocer del amparo en revisión q</w:t>
      </w:r>
      <w:r w:rsidR="003B7816" w:rsidRPr="003B7816">
        <w:rPr>
          <w:rFonts w:ascii="Lucida Bright" w:hAnsi="Lucida Bright"/>
          <w:sz w:val="24"/>
          <w:szCs w:val="24"/>
        </w:rPr>
        <w:t>ué promovió Diego Cruz Alonso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contra el auto de formal prisión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que se le dictó por su probable responsabilidad en la comisión del delito de pederastia</w:t>
      </w:r>
      <w:r>
        <w:rPr>
          <w:rFonts w:ascii="Lucida Bright" w:hAnsi="Lucida Bright"/>
          <w:sz w:val="24"/>
          <w:szCs w:val="24"/>
        </w:rPr>
        <w:t>, contra</w:t>
      </w:r>
      <w:r w:rsidR="003B7816" w:rsidRPr="003B7816">
        <w:rPr>
          <w:rFonts w:ascii="Lucida Bright" w:hAnsi="Lucida Bright"/>
          <w:sz w:val="24"/>
          <w:szCs w:val="24"/>
        </w:rPr>
        <w:t xml:space="preserve"> en ese entonces la menor de edad Rosa Dafne</w:t>
      </w:r>
      <w:r>
        <w:rPr>
          <w:rFonts w:ascii="Lucida Bright" w:hAnsi="Lucida Bright"/>
          <w:sz w:val="24"/>
          <w:szCs w:val="24"/>
        </w:rPr>
        <w:t>;</w:t>
      </w:r>
      <w:r w:rsidR="00F514DB">
        <w:rPr>
          <w:rFonts w:ascii="Lucida Bright" w:hAnsi="Lucida Bright"/>
          <w:sz w:val="24"/>
          <w:szCs w:val="24"/>
        </w:rPr>
        <w:t xml:space="preserve"> informó Magally</w:t>
      </w:r>
      <w:r w:rsidR="003B7816" w:rsidRPr="003B7816">
        <w:rPr>
          <w:rFonts w:ascii="Lucida Bright" w:hAnsi="Lucida Bright"/>
          <w:sz w:val="24"/>
          <w:szCs w:val="24"/>
        </w:rPr>
        <w:t xml:space="preserve"> Rodríguez</w:t>
      </w:r>
      <w:r>
        <w:rPr>
          <w:rFonts w:ascii="Lucida Bright" w:hAnsi="Lucida Bright"/>
          <w:sz w:val="24"/>
          <w:szCs w:val="24"/>
        </w:rPr>
        <w:t>.</w:t>
      </w:r>
    </w:p>
    <w:p w:rsidR="006817F3" w:rsidRDefault="006817F3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817F3" w:rsidRDefault="003B7816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3B7816">
        <w:rPr>
          <w:rFonts w:ascii="Lucida Bright" w:hAnsi="Lucida Bright"/>
          <w:sz w:val="24"/>
          <w:szCs w:val="24"/>
        </w:rPr>
        <w:t>Por otra parte</w:t>
      </w:r>
      <w:r w:rsidR="006817F3">
        <w:rPr>
          <w:rFonts w:ascii="Lucida Bright" w:hAnsi="Lucida Bright"/>
          <w:sz w:val="24"/>
          <w:szCs w:val="24"/>
        </w:rPr>
        <w:t>,</w:t>
      </w:r>
      <w:r w:rsidRPr="003B7816">
        <w:rPr>
          <w:rFonts w:ascii="Lucida Bright" w:hAnsi="Lucida Bright"/>
          <w:sz w:val="24"/>
          <w:szCs w:val="24"/>
        </w:rPr>
        <w:t xml:space="preserve"> </w:t>
      </w:r>
      <w:r w:rsidR="006817F3">
        <w:rPr>
          <w:rFonts w:ascii="Lucida Bright" w:hAnsi="Lucida Bright"/>
          <w:sz w:val="24"/>
          <w:szCs w:val="24"/>
        </w:rPr>
        <w:t xml:space="preserve">en </w:t>
      </w:r>
      <w:r w:rsidRPr="003B7816">
        <w:rPr>
          <w:rFonts w:ascii="Lucida Bright" w:hAnsi="Lucida Bright"/>
          <w:sz w:val="24"/>
          <w:szCs w:val="24"/>
        </w:rPr>
        <w:t>lo q</w:t>
      </w:r>
      <w:r w:rsidR="006817F3">
        <w:rPr>
          <w:rFonts w:ascii="Lucida Bright" w:hAnsi="Lucida Bright"/>
          <w:sz w:val="24"/>
          <w:szCs w:val="24"/>
        </w:rPr>
        <w:t>ue corresponde las actividades p</w:t>
      </w:r>
      <w:r w:rsidRPr="003B7816">
        <w:rPr>
          <w:rFonts w:ascii="Lucida Bright" w:hAnsi="Lucida Bright"/>
          <w:sz w:val="24"/>
          <w:szCs w:val="24"/>
        </w:rPr>
        <w:t>or</w:t>
      </w:r>
      <w:r w:rsidR="006817F3">
        <w:rPr>
          <w:rFonts w:ascii="Lucida Bright" w:hAnsi="Lucida Bright"/>
          <w:sz w:val="24"/>
          <w:szCs w:val="24"/>
        </w:rPr>
        <w:t xml:space="preserve"> </w:t>
      </w:r>
      <w:r w:rsidRPr="003B7816">
        <w:rPr>
          <w:rFonts w:ascii="Lucida Bright" w:hAnsi="Lucida Bright"/>
          <w:sz w:val="24"/>
          <w:szCs w:val="24"/>
        </w:rPr>
        <w:t xml:space="preserve">venir de la </w:t>
      </w:r>
      <w:r w:rsidR="00315C5F">
        <w:rPr>
          <w:rFonts w:ascii="Lucida Bright" w:hAnsi="Lucida Bright"/>
          <w:sz w:val="24"/>
          <w:szCs w:val="24"/>
        </w:rPr>
        <w:t>Segunda Sala</w:t>
      </w:r>
      <w:r w:rsidR="006817F3">
        <w:rPr>
          <w:rFonts w:ascii="Lucida Bright" w:hAnsi="Lucida Bright"/>
          <w:sz w:val="24"/>
          <w:szCs w:val="24"/>
        </w:rPr>
        <w:t xml:space="preserve"> está nuestra compañera L</w:t>
      </w:r>
      <w:r w:rsidRPr="003B7816">
        <w:rPr>
          <w:rFonts w:ascii="Lucida Bright" w:hAnsi="Lucida Bright"/>
          <w:sz w:val="24"/>
          <w:szCs w:val="24"/>
        </w:rPr>
        <w:t>uz González</w:t>
      </w:r>
      <w:r w:rsidR="006817F3">
        <w:rPr>
          <w:rFonts w:ascii="Lucida Bright" w:hAnsi="Lucida Bright"/>
          <w:sz w:val="24"/>
          <w:szCs w:val="24"/>
        </w:rPr>
        <w:t xml:space="preserve">, en </w:t>
      </w:r>
      <w:r w:rsidRPr="003B7816">
        <w:rPr>
          <w:rFonts w:ascii="Lucida Bright" w:hAnsi="Lucida Bright"/>
          <w:sz w:val="24"/>
          <w:szCs w:val="24"/>
        </w:rPr>
        <w:t>la línea para que nos platiqué a detalle</w:t>
      </w:r>
      <w:r w:rsidR="006817F3">
        <w:rPr>
          <w:rFonts w:ascii="Lucida Bright" w:hAnsi="Lucida Bright"/>
          <w:sz w:val="24"/>
          <w:szCs w:val="24"/>
        </w:rPr>
        <w:t>; Román, buenas tardes, u</w:t>
      </w:r>
      <w:r w:rsidRPr="003B7816">
        <w:rPr>
          <w:rFonts w:ascii="Lucida Bright" w:hAnsi="Lucida Bright"/>
          <w:sz w:val="24"/>
          <w:szCs w:val="24"/>
        </w:rPr>
        <w:t>n saludo</w:t>
      </w:r>
      <w:r w:rsidR="006817F3">
        <w:rPr>
          <w:rFonts w:ascii="Lucida Bright" w:hAnsi="Lucida Bright"/>
          <w:sz w:val="24"/>
          <w:szCs w:val="24"/>
        </w:rPr>
        <w:t xml:space="preserve"> al auditorio,</w:t>
      </w:r>
      <w:r w:rsidRPr="003B7816">
        <w:rPr>
          <w:rFonts w:ascii="Lucida Bright" w:hAnsi="Lucida Bright"/>
          <w:sz w:val="24"/>
          <w:szCs w:val="24"/>
        </w:rPr>
        <w:t xml:space="preserve"> Feliz año para todos</w:t>
      </w:r>
      <w:r w:rsidR="006817F3">
        <w:rPr>
          <w:rFonts w:ascii="Lucida Bright" w:hAnsi="Lucida Bright"/>
          <w:sz w:val="24"/>
          <w:szCs w:val="24"/>
        </w:rPr>
        <w:t>.</w:t>
      </w:r>
    </w:p>
    <w:p w:rsidR="006817F3" w:rsidRDefault="006817F3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03EC2" w:rsidRDefault="006817F3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3B7816" w:rsidRPr="003B7816">
        <w:rPr>
          <w:rFonts w:ascii="Lucida Bright" w:hAnsi="Lucida Bright"/>
          <w:sz w:val="24"/>
          <w:szCs w:val="24"/>
        </w:rPr>
        <w:t xml:space="preserve">a </w:t>
      </w:r>
      <w:r w:rsidR="00315C5F">
        <w:rPr>
          <w:rFonts w:ascii="Lucida Bright" w:hAnsi="Lucida Bright"/>
          <w:sz w:val="24"/>
          <w:szCs w:val="24"/>
        </w:rPr>
        <w:t>Segunda Sala</w:t>
      </w:r>
      <w:r w:rsidR="003B7816" w:rsidRPr="003B7816">
        <w:rPr>
          <w:rFonts w:ascii="Lucida Bright" w:hAnsi="Lucida Bright"/>
          <w:sz w:val="24"/>
          <w:szCs w:val="24"/>
        </w:rPr>
        <w:t xml:space="preserve"> de la </w:t>
      </w:r>
      <w:r w:rsidR="00315C5F">
        <w:rPr>
          <w:rFonts w:ascii="Lucida Bright" w:hAnsi="Lucida Bright"/>
          <w:sz w:val="24"/>
          <w:szCs w:val="24"/>
        </w:rPr>
        <w:t>Suprema Corte</w:t>
      </w:r>
      <w:r w:rsidR="003B7816" w:rsidRPr="003B7816">
        <w:rPr>
          <w:rFonts w:ascii="Lucida Bright" w:hAnsi="Lucida Bright"/>
          <w:sz w:val="24"/>
          <w:szCs w:val="24"/>
        </w:rPr>
        <w:t xml:space="preserve"> tiene pendiente para 2018 el estudio de asuntos relacionados con la constitucionalidad del bloqueo de cuentas bancarias y de las fotomultas en la Ciudad de México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en el primer caso se trata de un amparo en el que el demandante impugna el artículo 115 de</w:t>
      </w:r>
      <w:r>
        <w:rPr>
          <w:rFonts w:ascii="Lucida Bright" w:hAnsi="Lucida Bright"/>
          <w:sz w:val="24"/>
          <w:szCs w:val="24"/>
        </w:rPr>
        <w:t xml:space="preserve"> </w:t>
      </w:r>
      <w:r w:rsidR="003B7816" w:rsidRPr="003B7816">
        <w:rPr>
          <w:rFonts w:ascii="Lucida Bright" w:hAnsi="Lucida Bright"/>
          <w:sz w:val="24"/>
          <w:szCs w:val="24"/>
        </w:rPr>
        <w:t xml:space="preserve">la </w:t>
      </w:r>
      <w:r w:rsidR="00315C5F">
        <w:rPr>
          <w:rFonts w:ascii="Lucida Bright" w:hAnsi="Lucida Bright"/>
          <w:sz w:val="24"/>
          <w:szCs w:val="24"/>
        </w:rPr>
        <w:t>Ley</w:t>
      </w:r>
      <w:r>
        <w:rPr>
          <w:rFonts w:ascii="Lucida Bright" w:hAnsi="Lucida Bright"/>
          <w:sz w:val="24"/>
          <w:szCs w:val="24"/>
        </w:rPr>
        <w:t xml:space="preserve"> de Instituciones de C</w:t>
      </w:r>
      <w:r w:rsidR="003B7816" w:rsidRPr="003B7816">
        <w:rPr>
          <w:rFonts w:ascii="Lucida Bright" w:hAnsi="Lucida Bright"/>
          <w:sz w:val="24"/>
          <w:szCs w:val="24"/>
        </w:rPr>
        <w:t>rédito que faculta dichas instituciones para bloquear a las personas indicadas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por la Secretaría de Hacienda y Crédito Público</w:t>
      </w:r>
      <w:r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mediante un listado confidencial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la medida con la que se pretende prevenir el delito de operaciones con recursos de procedencia ilícita</w:t>
      </w:r>
      <w:r w:rsidR="00203EC2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impide </w:t>
      </w:r>
      <w:r w:rsidR="003B7816" w:rsidRPr="003B7816">
        <w:rPr>
          <w:rFonts w:ascii="Lucida Bright" w:hAnsi="Lucida Bright"/>
          <w:sz w:val="24"/>
          <w:szCs w:val="24"/>
        </w:rPr>
        <w:lastRenderedPageBreak/>
        <w:t>las personas bloqueadas realizar cualquier tipo de operación financiera con las instituciones crediticias hasta que su nombre no se ha eliminado del listado confidencial</w:t>
      </w:r>
      <w:r w:rsidR="00203EC2"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en el segundo caso se trata de un amparo</w:t>
      </w:r>
      <w:r w:rsidR="00203EC2">
        <w:rPr>
          <w:rFonts w:ascii="Lucida Bright" w:hAnsi="Lucida Bright"/>
          <w:sz w:val="24"/>
          <w:szCs w:val="24"/>
        </w:rPr>
        <w:t xml:space="preserve"> en el que un particular impugnó</w:t>
      </w:r>
      <w:r w:rsidR="003B7816" w:rsidRPr="003B7816">
        <w:rPr>
          <w:rFonts w:ascii="Lucida Bright" w:hAnsi="Lucida Bright"/>
          <w:sz w:val="24"/>
          <w:szCs w:val="24"/>
        </w:rPr>
        <w:t xml:space="preserve"> la constitucionalidad de las denominadas fotomultas</w:t>
      </w:r>
      <w:r w:rsidR="00203EC2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es decir</w:t>
      </w:r>
      <w:r w:rsidR="00203EC2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las infracciones que se imponen con base en e</w:t>
      </w:r>
      <w:r w:rsidR="00203EC2">
        <w:rPr>
          <w:rFonts w:ascii="Lucida Bright" w:hAnsi="Lucida Bright"/>
          <w:sz w:val="24"/>
          <w:szCs w:val="24"/>
        </w:rPr>
        <w:t>l Reglamento de Tránsito de la C</w:t>
      </w:r>
      <w:r w:rsidR="003B7816" w:rsidRPr="003B7816">
        <w:rPr>
          <w:rFonts w:ascii="Lucida Bright" w:hAnsi="Lucida Bright"/>
          <w:sz w:val="24"/>
          <w:szCs w:val="24"/>
        </w:rPr>
        <w:t>iudad de</w:t>
      </w:r>
      <w:r w:rsidR="00203EC2">
        <w:rPr>
          <w:rFonts w:ascii="Lucida Bright" w:hAnsi="Lucida Bright"/>
          <w:sz w:val="24"/>
          <w:szCs w:val="24"/>
        </w:rPr>
        <w:t xml:space="preserve"> México, </w:t>
      </w:r>
      <w:r w:rsidR="003B7816" w:rsidRPr="003B7816">
        <w:rPr>
          <w:rFonts w:ascii="Lucida Bright" w:hAnsi="Lucida Bright"/>
          <w:sz w:val="24"/>
          <w:szCs w:val="24"/>
        </w:rPr>
        <w:t>mediante el uso de fotografías</w:t>
      </w:r>
      <w:r w:rsidR="00203EC2"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en este asunto la </w:t>
      </w:r>
      <w:r w:rsidR="00315C5F">
        <w:rPr>
          <w:rFonts w:ascii="Lucida Bright" w:hAnsi="Lucida Bright"/>
          <w:sz w:val="24"/>
          <w:szCs w:val="24"/>
        </w:rPr>
        <w:t>Sala</w:t>
      </w:r>
      <w:r w:rsidR="003B7816" w:rsidRPr="003B7816">
        <w:rPr>
          <w:rFonts w:ascii="Lucida Bright" w:hAnsi="Lucida Bright"/>
          <w:sz w:val="24"/>
          <w:szCs w:val="24"/>
        </w:rPr>
        <w:t xml:space="preserve"> reasumió su competencia originaria</w:t>
      </w:r>
      <w:r w:rsidR="00203EC2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para </w:t>
      </w:r>
      <w:r w:rsidR="00203EC2">
        <w:rPr>
          <w:rFonts w:ascii="Lucida Bright" w:hAnsi="Lucida Bright"/>
          <w:sz w:val="24"/>
          <w:szCs w:val="24"/>
        </w:rPr>
        <w:t>resolver si como estableció un Juez de Distrito la imposición de multa c</w:t>
      </w:r>
      <w:r w:rsidR="003B7816" w:rsidRPr="003B7816">
        <w:rPr>
          <w:rFonts w:ascii="Lucida Bright" w:hAnsi="Lucida Bright"/>
          <w:sz w:val="24"/>
          <w:szCs w:val="24"/>
        </w:rPr>
        <w:t xml:space="preserve">ómo </w:t>
      </w:r>
      <w:r w:rsidR="00203EC2">
        <w:rPr>
          <w:rFonts w:ascii="Lucida Bright" w:hAnsi="Lucida Bright"/>
          <w:sz w:val="24"/>
          <w:szCs w:val="24"/>
        </w:rPr>
        <w:t>base en</w:t>
      </w:r>
      <w:r w:rsidR="003B7816" w:rsidRPr="003B7816">
        <w:rPr>
          <w:rFonts w:ascii="Lucida Bright" w:hAnsi="Lucida Bright"/>
          <w:sz w:val="24"/>
          <w:szCs w:val="24"/>
        </w:rPr>
        <w:t xml:space="preserve"> una fotografía o video vulnera el derecho de audiencia del presunto infractor</w:t>
      </w:r>
      <w:r w:rsidR="00203EC2"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el juzgado concedió el amparo al considerar que la foto o el video referido</w:t>
      </w:r>
      <w:r w:rsidR="00203EC2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no debe generar una sanción en automático</w:t>
      </w:r>
      <w:r w:rsidR="00203EC2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sino que debe servir para iniciar un procedimiento</w:t>
      </w:r>
      <w:r w:rsidR="00203EC2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en el que el infractor se pueda descender y ofrecer pruebas</w:t>
      </w:r>
      <w:r w:rsidR="00203EC2"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también está pendiente el reclamo de los fondos de ahorro de cientos de trabajadores agrícolas mi</w:t>
      </w:r>
      <w:r w:rsidR="00203EC2">
        <w:rPr>
          <w:rFonts w:ascii="Lucida Bright" w:hAnsi="Lucida Bright"/>
          <w:sz w:val="24"/>
          <w:szCs w:val="24"/>
        </w:rPr>
        <w:t>grantes que participaron en el Programa B</w:t>
      </w:r>
      <w:r w:rsidR="003B7816" w:rsidRPr="003B7816">
        <w:rPr>
          <w:rFonts w:ascii="Lucida Bright" w:hAnsi="Lucida Bright"/>
          <w:sz w:val="24"/>
          <w:szCs w:val="24"/>
        </w:rPr>
        <w:t>racero</w:t>
      </w:r>
      <w:r w:rsidR="00203EC2">
        <w:rPr>
          <w:rFonts w:ascii="Lucida Bright" w:hAnsi="Lucida Bright"/>
          <w:sz w:val="24"/>
          <w:szCs w:val="24"/>
        </w:rPr>
        <w:t xml:space="preserve"> entre México y Estados Unidos; a</w:t>
      </w:r>
      <w:r w:rsidR="003B7816" w:rsidRPr="003B7816">
        <w:rPr>
          <w:rFonts w:ascii="Lucida Bright" w:hAnsi="Lucida Bright"/>
          <w:sz w:val="24"/>
          <w:szCs w:val="24"/>
        </w:rPr>
        <w:t xml:space="preserve"> mediados del siglo pasado así como el amparo promovido en contra del gobernador y otras autoridades del Estado de Morelos</w:t>
      </w:r>
      <w:r w:rsidR="00203EC2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por la negativa a interrumpir el embarazo de </w:t>
      </w:r>
      <w:r w:rsidR="00203EC2">
        <w:rPr>
          <w:rFonts w:ascii="Lucida Bright" w:hAnsi="Lucida Bright"/>
          <w:sz w:val="24"/>
          <w:szCs w:val="24"/>
        </w:rPr>
        <w:t>una menor víctima de violación; e</w:t>
      </w:r>
      <w:r w:rsidR="003B7816" w:rsidRPr="003B7816">
        <w:rPr>
          <w:rFonts w:ascii="Lucida Bright" w:hAnsi="Lucida Bright"/>
          <w:sz w:val="24"/>
          <w:szCs w:val="24"/>
        </w:rPr>
        <w:t>ste es mi reporte</w:t>
      </w:r>
      <w:r w:rsidR="00203EC2">
        <w:rPr>
          <w:rFonts w:ascii="Lucida Bright" w:hAnsi="Lucida Bright"/>
          <w:sz w:val="24"/>
          <w:szCs w:val="24"/>
        </w:rPr>
        <w:t>.</w:t>
      </w:r>
    </w:p>
    <w:p w:rsidR="00203EC2" w:rsidRDefault="00203EC2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B7816" w:rsidRPr="003B7816" w:rsidRDefault="00203EC2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3B7816" w:rsidRPr="003B7816">
        <w:rPr>
          <w:rFonts w:ascii="Lucida Bright" w:hAnsi="Lucida Bright"/>
          <w:sz w:val="24"/>
          <w:szCs w:val="24"/>
        </w:rPr>
        <w:t xml:space="preserve"> ahora vamos a referirnos a una resolución de la </w:t>
      </w:r>
      <w:r w:rsidR="00315C5F">
        <w:rPr>
          <w:rFonts w:ascii="Lucida Bright" w:hAnsi="Lucida Bright"/>
          <w:sz w:val="24"/>
          <w:szCs w:val="24"/>
        </w:rPr>
        <w:t>Suprema Corte</w:t>
      </w:r>
      <w:r w:rsidR="003B7816" w:rsidRPr="003B7816">
        <w:rPr>
          <w:rFonts w:ascii="Lucida Bright" w:hAnsi="Lucida Bright"/>
          <w:sz w:val="24"/>
          <w:szCs w:val="24"/>
        </w:rPr>
        <w:t xml:space="preserve"> que tiene que ver con un asunto relacionado con la restitución internacional de un menor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sobre est</w:t>
      </w:r>
      <w:r w:rsidR="00315C5F">
        <w:rPr>
          <w:rFonts w:ascii="Lucida Bright" w:hAnsi="Lucida Bright"/>
          <w:sz w:val="24"/>
          <w:szCs w:val="24"/>
        </w:rPr>
        <w:t>e amparo directo 9/</w:t>
      </w:r>
      <w:r>
        <w:rPr>
          <w:rFonts w:ascii="Lucida Bright" w:hAnsi="Lucida Bright"/>
          <w:sz w:val="24"/>
          <w:szCs w:val="24"/>
        </w:rPr>
        <w:t>2016 el Secretario de Estudio y C</w:t>
      </w:r>
      <w:r w:rsidR="003B7816" w:rsidRPr="003B7816">
        <w:rPr>
          <w:rFonts w:ascii="Lucida Bright" w:hAnsi="Lucida Bright"/>
          <w:sz w:val="24"/>
          <w:szCs w:val="24"/>
        </w:rPr>
        <w:t>uenta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Samir Andrés Fajardo</w:t>
      </w:r>
      <w:r>
        <w:rPr>
          <w:rFonts w:ascii="Lucida Bright" w:hAnsi="Lucida Bright"/>
          <w:sz w:val="24"/>
          <w:szCs w:val="24"/>
        </w:rPr>
        <w:t xml:space="preserve"> nos platica.</w:t>
      </w:r>
    </w:p>
    <w:p w:rsidR="00203EC2" w:rsidRDefault="00203EC2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2165E" w:rsidRDefault="00203EC2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3B7816" w:rsidRPr="003B7816">
        <w:rPr>
          <w:rFonts w:ascii="Lucida Bright" w:hAnsi="Lucida Bright"/>
          <w:sz w:val="24"/>
          <w:szCs w:val="24"/>
        </w:rPr>
        <w:t>n este caso dos personas mexicanas por nacimiento vivían en Nampa en Estados Unidos y tuvieron una hija en común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a quién llamaremos María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al parecer su padre sustrajo María de los Estados Unidos y la retuvo desde entonces en nuestro país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la madre de la niña acudió al departamento de policía de Nampa a reportar la sustracción que había cometido su exesposo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y en consecuencia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la autoridad de los Estados Unidos activo un equipo de respuesta de sustracción de menores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en </w:t>
      </w:r>
      <w:r w:rsidR="00315C5F">
        <w:rPr>
          <w:rFonts w:ascii="Lucida Bright" w:hAnsi="Lucida Bright"/>
          <w:sz w:val="24"/>
          <w:szCs w:val="24"/>
        </w:rPr>
        <w:t>Primera Instancia</w:t>
      </w:r>
      <w:r>
        <w:rPr>
          <w:rFonts w:ascii="Lucida Bright" w:hAnsi="Lucida Bright"/>
          <w:sz w:val="24"/>
          <w:szCs w:val="24"/>
        </w:rPr>
        <w:t xml:space="preserve"> el J</w:t>
      </w:r>
      <w:r w:rsidR="003B7816" w:rsidRPr="003B7816">
        <w:rPr>
          <w:rFonts w:ascii="Lucida Bright" w:hAnsi="Lucida Bright"/>
          <w:sz w:val="24"/>
          <w:szCs w:val="24"/>
        </w:rPr>
        <w:t>uez ordenó que la niña debía quedarse en los Estados Unidos Mexicanos</w:t>
      </w:r>
      <w:r>
        <w:rPr>
          <w:rFonts w:ascii="Lucida Bright" w:hAnsi="Lucida Bright"/>
          <w:sz w:val="24"/>
          <w:szCs w:val="24"/>
        </w:rPr>
        <w:t xml:space="preserve">, </w:t>
      </w:r>
      <w:r w:rsidR="003B7816" w:rsidRPr="003B7816">
        <w:rPr>
          <w:rFonts w:ascii="Lucida Bright" w:hAnsi="Lucida Bright"/>
          <w:sz w:val="24"/>
          <w:szCs w:val="24"/>
        </w:rPr>
        <w:t>el padre de la niña interpuso una deman</w:t>
      </w:r>
      <w:r>
        <w:rPr>
          <w:rFonts w:ascii="Lucida Bright" w:hAnsi="Lucida Bright"/>
          <w:sz w:val="24"/>
          <w:szCs w:val="24"/>
        </w:rPr>
        <w:t>da de a</w:t>
      </w:r>
      <w:r w:rsidR="003B7816" w:rsidRPr="003B7816">
        <w:rPr>
          <w:rFonts w:ascii="Lucida Bright" w:hAnsi="Lucida Bright"/>
          <w:sz w:val="24"/>
          <w:szCs w:val="24"/>
        </w:rPr>
        <w:t>mparo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misma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que es la que resolvió esta </w:t>
      </w:r>
      <w:r w:rsidR="00315C5F">
        <w:rPr>
          <w:rFonts w:ascii="Lucida Bright" w:hAnsi="Lucida Bright"/>
          <w:sz w:val="24"/>
          <w:szCs w:val="24"/>
        </w:rPr>
        <w:t>Primera Sala</w:t>
      </w:r>
      <w:r w:rsidR="003B7816" w:rsidRPr="003B7816">
        <w:rPr>
          <w:rFonts w:ascii="Lucida Bright" w:hAnsi="Lucida Bright"/>
          <w:sz w:val="24"/>
          <w:szCs w:val="24"/>
        </w:rPr>
        <w:t xml:space="preserve"> en recientes fechas</w:t>
      </w:r>
      <w:r>
        <w:rPr>
          <w:rFonts w:ascii="Lucida Bright" w:hAnsi="Lucida Bright"/>
          <w:sz w:val="24"/>
          <w:szCs w:val="24"/>
        </w:rPr>
        <w:t>; e</w:t>
      </w:r>
      <w:r w:rsidR="003B7816" w:rsidRPr="003B7816">
        <w:rPr>
          <w:rFonts w:ascii="Lucida Bright" w:hAnsi="Lucida Bright"/>
          <w:sz w:val="24"/>
          <w:szCs w:val="24"/>
        </w:rPr>
        <w:t>sos son los antecedentes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luego de ello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el asunto llega </w:t>
      </w:r>
      <w:r>
        <w:rPr>
          <w:rFonts w:ascii="Lucida Bright" w:hAnsi="Lucida Bright"/>
          <w:sz w:val="24"/>
          <w:szCs w:val="24"/>
        </w:rPr>
        <w:t xml:space="preserve">a </w:t>
      </w:r>
      <w:r w:rsidR="003B7816" w:rsidRPr="003B7816">
        <w:rPr>
          <w:rFonts w:ascii="Lucida Bright" w:hAnsi="Lucida Bright"/>
          <w:sz w:val="24"/>
          <w:szCs w:val="24"/>
        </w:rPr>
        <w:t xml:space="preserve">conocimiento </w:t>
      </w:r>
      <w:r>
        <w:rPr>
          <w:rFonts w:ascii="Lucida Bright" w:hAnsi="Lucida Bright"/>
          <w:sz w:val="24"/>
          <w:szCs w:val="24"/>
        </w:rPr>
        <w:t xml:space="preserve">de </w:t>
      </w:r>
      <w:r w:rsidR="003B7816" w:rsidRPr="003B7816">
        <w:rPr>
          <w:rFonts w:ascii="Lucida Bright" w:hAnsi="Lucida Bright"/>
          <w:sz w:val="24"/>
          <w:szCs w:val="24"/>
        </w:rPr>
        <w:t xml:space="preserve">esta </w:t>
      </w:r>
      <w:r w:rsidR="00315C5F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básicamente podríamos sintetizar la solución que dio la </w:t>
      </w:r>
      <w:r w:rsidR="00315C5F">
        <w:rPr>
          <w:rFonts w:ascii="Lucida Bright" w:hAnsi="Lucida Bright"/>
          <w:sz w:val="24"/>
          <w:szCs w:val="24"/>
        </w:rPr>
        <w:t>Sala</w:t>
      </w:r>
      <w:r w:rsidR="003B7816" w:rsidRPr="003B7816">
        <w:rPr>
          <w:rFonts w:ascii="Lucida Bright" w:hAnsi="Lucida Bright"/>
          <w:sz w:val="24"/>
          <w:szCs w:val="24"/>
        </w:rPr>
        <w:t xml:space="preserve"> en 5 puntos que fueron</w:t>
      </w:r>
      <w:r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en primer lugar fijar reglas de procedencia estrictas respecto de este tipo de </w:t>
      </w:r>
      <w:r>
        <w:rPr>
          <w:rFonts w:ascii="Lucida Bright" w:hAnsi="Lucida Bright"/>
          <w:sz w:val="24"/>
          <w:szCs w:val="24"/>
        </w:rPr>
        <w:t>asuntos en el juicio de amparo; dos,</w:t>
      </w:r>
      <w:r w:rsidR="003B7816" w:rsidRPr="003B7816">
        <w:rPr>
          <w:rFonts w:ascii="Lucida Bright" w:hAnsi="Lucida Bright"/>
          <w:sz w:val="24"/>
          <w:szCs w:val="24"/>
        </w:rPr>
        <w:t xml:space="preserve"> determinar reglas p</w:t>
      </w:r>
      <w:r>
        <w:rPr>
          <w:rFonts w:ascii="Lucida Bright" w:hAnsi="Lucida Bright"/>
          <w:sz w:val="24"/>
          <w:szCs w:val="24"/>
        </w:rPr>
        <w:t>robatorias para valorar la</w:t>
      </w:r>
      <w:r w:rsidR="00E2165E">
        <w:rPr>
          <w:rFonts w:ascii="Lucida Bright" w:hAnsi="Lucida Bright"/>
          <w:sz w:val="24"/>
          <w:szCs w:val="24"/>
        </w:rPr>
        <w:t>s</w:t>
      </w:r>
      <w:r>
        <w:rPr>
          <w:rFonts w:ascii="Lucida Bright" w:hAnsi="Lucida Bright"/>
          <w:sz w:val="24"/>
          <w:szCs w:val="24"/>
        </w:rPr>
        <w:t xml:space="preserve"> excepciones</w:t>
      </w:r>
      <w:r w:rsidR="003B7816" w:rsidRPr="003B7816">
        <w:rPr>
          <w:rFonts w:ascii="Lucida Bright" w:hAnsi="Lucida Bright"/>
          <w:sz w:val="24"/>
          <w:szCs w:val="24"/>
        </w:rPr>
        <w:t xml:space="preserve"> respecto a la regla general de restitución</w:t>
      </w:r>
      <w:r>
        <w:rPr>
          <w:rFonts w:ascii="Lucida Bright" w:hAnsi="Lucida Bright"/>
          <w:sz w:val="24"/>
          <w:szCs w:val="24"/>
        </w:rPr>
        <w:t>; tres,</w:t>
      </w:r>
      <w:r w:rsidR="003B7816" w:rsidRPr="003B7816">
        <w:rPr>
          <w:rFonts w:ascii="Lucida Bright" w:hAnsi="Lucida Bright"/>
          <w:sz w:val="24"/>
          <w:szCs w:val="24"/>
        </w:rPr>
        <w:t xml:space="preserve"> reconocer la existencia como concepto constitucional muy relevante de las familias transnacionales</w:t>
      </w:r>
      <w:r>
        <w:rPr>
          <w:rFonts w:ascii="Lucida Bright" w:hAnsi="Lucida Bright"/>
          <w:sz w:val="24"/>
          <w:szCs w:val="24"/>
        </w:rPr>
        <w:t>; cuatro,</w:t>
      </w:r>
      <w:r w:rsidR="003B7816" w:rsidRPr="003B7816">
        <w:rPr>
          <w:rFonts w:ascii="Lucida Bright" w:hAnsi="Lucida Bright"/>
          <w:sz w:val="24"/>
          <w:szCs w:val="24"/>
        </w:rPr>
        <w:t xml:space="preserve"> adoptar una postura progresista res</w:t>
      </w:r>
      <w:r w:rsidR="00E2165E">
        <w:rPr>
          <w:rFonts w:ascii="Lucida Bright" w:hAnsi="Lucida Bright"/>
          <w:sz w:val="24"/>
          <w:szCs w:val="24"/>
        </w:rPr>
        <w:t>pecto del derecho de visitas y cinco,</w:t>
      </w:r>
      <w:r w:rsidR="003B7816" w:rsidRPr="003B7816">
        <w:rPr>
          <w:rFonts w:ascii="Lucida Bright" w:hAnsi="Lucida Bright"/>
          <w:sz w:val="24"/>
          <w:szCs w:val="24"/>
        </w:rPr>
        <w:t xml:space="preserve"> reconocer explícitamente el derecho humano al contacto transfronterizo de los niños y las niñas</w:t>
      </w:r>
      <w:r w:rsidR="00E2165E"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y es que se estableció explícitamente que en este tipo de asuntos la </w:t>
      </w:r>
      <w:r w:rsidR="00315C5F">
        <w:rPr>
          <w:rFonts w:ascii="Lucida Bright" w:hAnsi="Lucida Bright"/>
          <w:sz w:val="24"/>
          <w:szCs w:val="24"/>
        </w:rPr>
        <w:t>Primera Sala</w:t>
      </w:r>
      <w:r w:rsidR="00E2165E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enfatizó la importancia de que porque están en juego derechos de niñas y niños la actualización de cualquier causal de improcedencia debe ser </w:t>
      </w:r>
      <w:r w:rsidR="003B7816" w:rsidRPr="003B7816">
        <w:rPr>
          <w:rFonts w:ascii="Lucida Bright" w:hAnsi="Lucida Bright"/>
          <w:sz w:val="24"/>
          <w:szCs w:val="24"/>
        </w:rPr>
        <w:lastRenderedPageBreak/>
        <w:t>excepcional</w:t>
      </w:r>
      <w:r w:rsidR="00E2165E">
        <w:rPr>
          <w:rFonts w:ascii="Lucida Bright" w:hAnsi="Lucida Bright"/>
          <w:sz w:val="24"/>
          <w:szCs w:val="24"/>
        </w:rPr>
        <w:t xml:space="preserve">ísima, </w:t>
      </w:r>
      <w:r w:rsidR="003B7816" w:rsidRPr="003B7816">
        <w:rPr>
          <w:rFonts w:ascii="Lucida Bright" w:hAnsi="Lucida Bright"/>
          <w:sz w:val="24"/>
          <w:szCs w:val="24"/>
        </w:rPr>
        <w:t>es decir</w:t>
      </w:r>
      <w:r w:rsidR="00E2165E">
        <w:rPr>
          <w:rFonts w:ascii="Lucida Bright" w:hAnsi="Lucida Bright"/>
          <w:sz w:val="24"/>
          <w:szCs w:val="24"/>
        </w:rPr>
        <w:t>, la regla general es que los J</w:t>
      </w:r>
      <w:r w:rsidR="003B7816" w:rsidRPr="003B7816">
        <w:rPr>
          <w:rFonts w:ascii="Lucida Bright" w:hAnsi="Lucida Bright"/>
          <w:sz w:val="24"/>
          <w:szCs w:val="24"/>
        </w:rPr>
        <w:t xml:space="preserve">ueces de </w:t>
      </w:r>
      <w:r w:rsidR="00E2165E">
        <w:rPr>
          <w:rFonts w:ascii="Lucida Bright" w:hAnsi="Lucida Bright"/>
          <w:sz w:val="24"/>
          <w:szCs w:val="24"/>
        </w:rPr>
        <w:t>A</w:t>
      </w:r>
      <w:r w:rsidR="003B7816" w:rsidRPr="003B7816">
        <w:rPr>
          <w:rFonts w:ascii="Lucida Bright" w:hAnsi="Lucida Bright"/>
          <w:sz w:val="24"/>
          <w:szCs w:val="24"/>
        </w:rPr>
        <w:t>mparo</w:t>
      </w:r>
      <w:r w:rsidR="00E2165E">
        <w:rPr>
          <w:rFonts w:ascii="Lucida Bright" w:hAnsi="Lucida Bright"/>
          <w:sz w:val="24"/>
          <w:szCs w:val="24"/>
        </w:rPr>
        <w:t>, los Tribunales C</w:t>
      </w:r>
      <w:r w:rsidR="003B7816" w:rsidRPr="003B7816">
        <w:rPr>
          <w:rFonts w:ascii="Lucida Bright" w:hAnsi="Lucida Bright"/>
          <w:sz w:val="24"/>
          <w:szCs w:val="24"/>
        </w:rPr>
        <w:t>olegiados</w:t>
      </w:r>
      <w:r w:rsidR="00E2165E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resuelvan de fondo este tipo de asuntos pero queda de por medio tanto </w:t>
      </w:r>
      <w:r w:rsidR="00E2165E">
        <w:rPr>
          <w:rFonts w:ascii="Lucida Bright" w:hAnsi="Lucida Bright"/>
          <w:sz w:val="24"/>
          <w:szCs w:val="24"/>
        </w:rPr>
        <w:t>en el orden interno como en el i</w:t>
      </w:r>
      <w:r w:rsidR="003B7816" w:rsidRPr="003B7816">
        <w:rPr>
          <w:rFonts w:ascii="Lucida Bright" w:hAnsi="Lucida Bright"/>
          <w:sz w:val="24"/>
          <w:szCs w:val="24"/>
        </w:rPr>
        <w:t>nternacional</w:t>
      </w:r>
      <w:r w:rsidR="00E2165E"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la niña tiene el derecho a estar en contacto permanente tanto con su padre como con su madre</w:t>
      </w:r>
      <w:r w:rsidR="00E2165E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por esa razón</w:t>
      </w:r>
      <w:r w:rsidR="00E2165E">
        <w:rPr>
          <w:rFonts w:ascii="Lucida Bright" w:hAnsi="Lucida Bright"/>
          <w:sz w:val="24"/>
          <w:szCs w:val="24"/>
        </w:rPr>
        <w:t>, l</w:t>
      </w:r>
      <w:r w:rsidR="003B7816" w:rsidRPr="003B7816">
        <w:rPr>
          <w:rFonts w:ascii="Lucida Bright" w:hAnsi="Lucida Bright"/>
          <w:sz w:val="24"/>
          <w:szCs w:val="24"/>
        </w:rPr>
        <w:t xml:space="preserve">o cierto es que la </w:t>
      </w:r>
      <w:r w:rsidR="00315C5F">
        <w:rPr>
          <w:rFonts w:ascii="Lucida Bright" w:hAnsi="Lucida Bright"/>
          <w:sz w:val="24"/>
          <w:szCs w:val="24"/>
        </w:rPr>
        <w:t>Corte</w:t>
      </w:r>
      <w:r w:rsidR="003B7816" w:rsidRPr="003B7816">
        <w:rPr>
          <w:rFonts w:ascii="Lucida Bright" w:hAnsi="Lucida Bright"/>
          <w:sz w:val="24"/>
          <w:szCs w:val="24"/>
        </w:rPr>
        <w:t xml:space="preserve"> encontró que el derecho de la niña a estar en conta</w:t>
      </w:r>
      <w:r w:rsidR="00E2165E">
        <w:rPr>
          <w:rFonts w:ascii="Lucida Bright" w:hAnsi="Lucida Bright"/>
          <w:sz w:val="24"/>
          <w:szCs w:val="24"/>
        </w:rPr>
        <w:t xml:space="preserve">cto con su padre estaba reconocido </w:t>
      </w:r>
      <w:r w:rsidR="003B7816" w:rsidRPr="003B7816">
        <w:rPr>
          <w:rFonts w:ascii="Lucida Bright" w:hAnsi="Lucida Bright"/>
          <w:sz w:val="24"/>
          <w:szCs w:val="24"/>
        </w:rPr>
        <w:t>en el plano internacional como un derecho humano</w:t>
      </w:r>
      <w:r w:rsidR="00E2165E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al contacto transfronterizo</w:t>
      </w:r>
      <w:r w:rsidR="00E2165E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porque transfronterizo</w:t>
      </w:r>
      <w:r w:rsidR="00E2165E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siempre va haber una frontera en medio por eso es contacto transfronterizo y por eso aunque es más complicado</w:t>
      </w:r>
      <w:r w:rsidR="00E2165E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es un tema muy importante</w:t>
      </w:r>
      <w:r w:rsidR="00E2165E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porque se puede estar generando con la sentencia una ruptura de vínculos sin pretenderlo</w:t>
      </w:r>
      <w:r w:rsidR="00E2165E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obviamente pero una ruptura de vínculos justo por no organizar el ejercicio efectivo de este derecho al contac</w:t>
      </w:r>
      <w:r w:rsidR="00E2165E">
        <w:rPr>
          <w:rFonts w:ascii="Lucida Bright" w:hAnsi="Lucida Bright"/>
          <w:sz w:val="24"/>
          <w:szCs w:val="24"/>
        </w:rPr>
        <w:t>to y del derecho a las visitas.</w:t>
      </w:r>
    </w:p>
    <w:p w:rsidR="00E2165E" w:rsidRDefault="00E2165E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15C5F" w:rsidRDefault="00E2165E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Dicho t</w:t>
      </w:r>
      <w:r w:rsidR="003B7816" w:rsidRPr="003B7816">
        <w:rPr>
          <w:rFonts w:ascii="Lucida Bright" w:hAnsi="Lucida Bright"/>
          <w:sz w:val="24"/>
          <w:szCs w:val="24"/>
        </w:rPr>
        <w:t>odo lo anterior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el reconocimiento del derecho humano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el contacto transfronterizo implica un deber para la </w:t>
      </w:r>
      <w:r w:rsidR="00315C5F">
        <w:rPr>
          <w:rFonts w:ascii="Lucida Bright" w:hAnsi="Lucida Bright"/>
          <w:sz w:val="24"/>
          <w:szCs w:val="24"/>
        </w:rPr>
        <w:t>Corte</w:t>
      </w:r>
      <w:r w:rsidR="003B7816" w:rsidRPr="003B7816">
        <w:rPr>
          <w:rFonts w:ascii="Lucida Bright" w:hAnsi="Lucida Bright"/>
          <w:sz w:val="24"/>
          <w:szCs w:val="24"/>
        </w:rPr>
        <w:t xml:space="preserve"> de int</w:t>
      </w:r>
      <w:r>
        <w:rPr>
          <w:rFonts w:ascii="Lucida Bright" w:hAnsi="Lucida Bright"/>
          <w:sz w:val="24"/>
          <w:szCs w:val="24"/>
        </w:rPr>
        <w:t>erpretar de conformidad con la Convención de los Derechos del N</w:t>
      </w:r>
      <w:r w:rsidR="003B7816" w:rsidRPr="003B7816">
        <w:rPr>
          <w:rFonts w:ascii="Lucida Bright" w:hAnsi="Lucida Bright"/>
          <w:sz w:val="24"/>
          <w:szCs w:val="24"/>
        </w:rPr>
        <w:t>iño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que acabo de referir</w:t>
      </w:r>
      <w:r>
        <w:rPr>
          <w:rFonts w:ascii="Lucida Bright" w:hAnsi="Lucida Bright"/>
          <w:sz w:val="24"/>
          <w:szCs w:val="24"/>
        </w:rPr>
        <w:t>, diversos artículos del Convenio de la Ha</w:t>
      </w:r>
      <w:r w:rsidR="003B7816" w:rsidRPr="003B7816">
        <w:rPr>
          <w:rFonts w:ascii="Lucida Bright" w:hAnsi="Lucida Bright"/>
          <w:sz w:val="24"/>
          <w:szCs w:val="24"/>
        </w:rPr>
        <w:t>ya de 1980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ya sobre el tema puntua</w:t>
      </w:r>
      <w:r>
        <w:rPr>
          <w:rFonts w:ascii="Lucida Bright" w:hAnsi="Lucida Bright"/>
          <w:sz w:val="24"/>
          <w:szCs w:val="24"/>
        </w:rPr>
        <w:t>l de restitución internacional;</w:t>
      </w:r>
      <w:r w:rsidR="003B7816" w:rsidRPr="003B7816">
        <w:rPr>
          <w:rFonts w:ascii="Lucida Bright" w:hAnsi="Lucida Bright"/>
          <w:sz w:val="24"/>
          <w:szCs w:val="24"/>
        </w:rPr>
        <w:t xml:space="preserve"> la </w:t>
      </w:r>
      <w:r w:rsidR="00315C5F">
        <w:rPr>
          <w:rFonts w:ascii="Lucida Bright" w:hAnsi="Lucida Bright"/>
          <w:sz w:val="24"/>
          <w:szCs w:val="24"/>
        </w:rPr>
        <w:t>Sala</w:t>
      </w:r>
      <w:r>
        <w:rPr>
          <w:rFonts w:ascii="Lucida Bright" w:hAnsi="Lucida Bright"/>
          <w:sz w:val="24"/>
          <w:szCs w:val="24"/>
        </w:rPr>
        <w:t xml:space="preserve"> l</w:t>
      </w:r>
      <w:r w:rsidR="003B7816" w:rsidRPr="003B7816">
        <w:rPr>
          <w:rFonts w:ascii="Lucida Bright" w:hAnsi="Lucida Bright"/>
          <w:sz w:val="24"/>
          <w:szCs w:val="24"/>
        </w:rPr>
        <w:t>o que resuelve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es llamen al representante del padre llamen a la representante de la madre y</w:t>
      </w:r>
      <w:r>
        <w:rPr>
          <w:rFonts w:ascii="Lucida Bright" w:hAnsi="Lucida Bright"/>
          <w:sz w:val="24"/>
          <w:szCs w:val="24"/>
        </w:rPr>
        <w:t>, intent</w:t>
      </w:r>
      <w:r w:rsidR="003B7816" w:rsidRPr="003B7816">
        <w:rPr>
          <w:rFonts w:ascii="Lucida Bright" w:hAnsi="Lucida Bright"/>
          <w:sz w:val="24"/>
          <w:szCs w:val="24"/>
        </w:rPr>
        <w:t>en una solución amistosa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dice la </w:t>
      </w:r>
      <w:r w:rsidR="00315C5F">
        <w:rPr>
          <w:rFonts w:ascii="Lucida Bright" w:hAnsi="Lucida Bright"/>
          <w:sz w:val="24"/>
          <w:szCs w:val="24"/>
        </w:rPr>
        <w:t>Sala</w:t>
      </w:r>
      <w:r w:rsidR="003B7816" w:rsidRPr="003B7816">
        <w:rPr>
          <w:rFonts w:ascii="Lucida Bright" w:hAnsi="Lucida Bright"/>
          <w:sz w:val="24"/>
          <w:szCs w:val="24"/>
        </w:rPr>
        <w:t xml:space="preserve"> si se logra</w:t>
      </w:r>
      <w:r>
        <w:rPr>
          <w:rFonts w:ascii="Lucida Bright" w:hAnsi="Lucida Bright"/>
          <w:sz w:val="24"/>
          <w:szCs w:val="24"/>
        </w:rPr>
        <w:t>, le ordena a la Secretaría de Relaciones E</w:t>
      </w:r>
      <w:r w:rsidR="003B7816" w:rsidRPr="003B7816">
        <w:rPr>
          <w:rFonts w:ascii="Lucida Bright" w:hAnsi="Lucida Bright"/>
          <w:sz w:val="24"/>
          <w:szCs w:val="24"/>
        </w:rPr>
        <w:t>xteriores que le</w:t>
      </w:r>
      <w:r>
        <w:rPr>
          <w:rFonts w:ascii="Lucida Bright" w:hAnsi="Lucida Bright"/>
          <w:sz w:val="24"/>
          <w:szCs w:val="24"/>
        </w:rPr>
        <w:t xml:space="preserve"> </w:t>
      </w:r>
      <w:r w:rsidR="003B7816" w:rsidRPr="003B7816">
        <w:rPr>
          <w:rFonts w:ascii="Lucida Bright" w:hAnsi="Lucida Bright"/>
          <w:sz w:val="24"/>
          <w:szCs w:val="24"/>
        </w:rPr>
        <w:t>informe al juez de Nampa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que se llegó a esa solución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par</w:t>
      </w:r>
      <w:r>
        <w:rPr>
          <w:rFonts w:ascii="Lucida Bright" w:hAnsi="Lucida Bright"/>
          <w:sz w:val="24"/>
          <w:szCs w:val="24"/>
        </w:rPr>
        <w:t>a que el juez adopte lo que la Conferencia de la H</w:t>
      </w:r>
      <w:r w:rsidR="003B7816" w:rsidRPr="003B7816">
        <w:rPr>
          <w:rFonts w:ascii="Lucida Bright" w:hAnsi="Lucida Bright"/>
          <w:sz w:val="24"/>
          <w:szCs w:val="24"/>
        </w:rPr>
        <w:t>aya sobre derecho internacional privado denomina órdenes espejo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y que esta decisión de regulación de visitas sea no sólo una decisión de la autoridad judicial del Estado de México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sino también una decisión de la autoridad judicial de Nampa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de tal manera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que tiene dos sentencias que protegen a la niña y por último</w:t>
      </w:r>
      <w:r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dice la </w:t>
      </w:r>
      <w:r w:rsidR="00315C5F">
        <w:rPr>
          <w:rFonts w:ascii="Lucida Bright" w:hAnsi="Lucida Bright"/>
          <w:sz w:val="24"/>
          <w:szCs w:val="24"/>
        </w:rPr>
        <w:t>Sala</w:t>
      </w:r>
      <w:r w:rsidR="003B7816" w:rsidRPr="003B7816">
        <w:rPr>
          <w:rFonts w:ascii="Lucida Bright" w:hAnsi="Lucida Bright"/>
          <w:sz w:val="24"/>
          <w:szCs w:val="24"/>
        </w:rPr>
        <w:t xml:space="preserve"> si no se llegara a una solución amistosa e</w:t>
      </w:r>
      <w:r>
        <w:rPr>
          <w:rFonts w:ascii="Lucida Bright" w:hAnsi="Lucida Bright"/>
          <w:sz w:val="24"/>
          <w:szCs w:val="24"/>
        </w:rPr>
        <w:t>ntre los padres le ordena a la Secretaría de Relaciones E</w:t>
      </w:r>
      <w:r w:rsidR="003B7816" w:rsidRPr="003B7816">
        <w:rPr>
          <w:rFonts w:ascii="Lucida Bright" w:hAnsi="Lucida Bright"/>
          <w:sz w:val="24"/>
          <w:szCs w:val="24"/>
        </w:rPr>
        <w:t>xteriores</w:t>
      </w:r>
      <w:r>
        <w:rPr>
          <w:rFonts w:ascii="Lucida Bright" w:hAnsi="Lucida Bright"/>
          <w:sz w:val="24"/>
          <w:szCs w:val="24"/>
        </w:rPr>
        <w:t>, que inicie</w:t>
      </w:r>
      <w:r w:rsidR="003B7816" w:rsidRPr="003B7816">
        <w:rPr>
          <w:rFonts w:ascii="Lucida Bright" w:hAnsi="Lucida Bright"/>
          <w:sz w:val="24"/>
          <w:szCs w:val="24"/>
        </w:rPr>
        <w:t xml:space="preserve"> un procedimiento internacional para garantizar que la niña pueda tener contacto y visitas con su padre</w:t>
      </w:r>
      <w:r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para que podría servir esta sentencia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para que el legislador federal pudiera reglamentar procesalmente esta materia y ciertamente la expectativa sería que in</w:t>
      </w:r>
      <w:r>
        <w:rPr>
          <w:rFonts w:ascii="Lucida Bright" w:hAnsi="Lucida Bright"/>
          <w:sz w:val="24"/>
          <w:szCs w:val="24"/>
        </w:rPr>
        <w:t>cluyera este tipo de elementos, c</w:t>
      </w:r>
      <w:r w:rsidR="003B7816" w:rsidRPr="003B7816">
        <w:rPr>
          <w:rFonts w:ascii="Lucida Bright" w:hAnsi="Lucida Bright"/>
          <w:sz w:val="24"/>
          <w:szCs w:val="24"/>
        </w:rPr>
        <w:t>omo por ejemplo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la garantía efectiva del contacto transfronterizo de las visitas como regulaciones adjetivas concretas</w:t>
      </w:r>
      <w:r w:rsidR="00315C5F">
        <w:rPr>
          <w:rFonts w:ascii="Lucida Bright" w:hAnsi="Lucida Bright"/>
          <w:sz w:val="24"/>
          <w:szCs w:val="24"/>
        </w:rPr>
        <w:t>.</w:t>
      </w:r>
      <w:r w:rsidR="003B7816" w:rsidRPr="003B7816">
        <w:rPr>
          <w:rFonts w:ascii="Lucida Bright" w:hAnsi="Lucida Bright"/>
          <w:sz w:val="24"/>
          <w:szCs w:val="24"/>
        </w:rPr>
        <w:t xml:space="preserve"> </w:t>
      </w:r>
    </w:p>
    <w:p w:rsidR="00315C5F" w:rsidRDefault="00315C5F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B7816" w:rsidRPr="003B7816" w:rsidRDefault="00315C5F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3B7816">
        <w:rPr>
          <w:rFonts w:ascii="Lucida Bright" w:hAnsi="Lucida Bright"/>
          <w:sz w:val="24"/>
          <w:szCs w:val="24"/>
        </w:rPr>
        <w:t>Síguenos</w:t>
      </w:r>
      <w:r>
        <w:rPr>
          <w:rFonts w:ascii="Lucida Bright" w:hAnsi="Lucida Bright"/>
          <w:sz w:val="24"/>
          <w:szCs w:val="24"/>
        </w:rPr>
        <w:t xml:space="preserve"> </w:t>
      </w:r>
      <w:r w:rsidR="003B7816" w:rsidRPr="003B7816">
        <w:rPr>
          <w:rFonts w:ascii="Lucida Bright" w:hAnsi="Lucida Bright"/>
          <w:sz w:val="24"/>
          <w:szCs w:val="24"/>
        </w:rPr>
        <w:t>en nuestras redes</w:t>
      </w:r>
      <w:r>
        <w:rPr>
          <w:rFonts w:ascii="Lucida Bright" w:hAnsi="Lucida Bright"/>
          <w:sz w:val="24"/>
          <w:szCs w:val="24"/>
        </w:rPr>
        <w:t>:</w:t>
      </w:r>
    </w:p>
    <w:p w:rsidR="00315C5F" w:rsidRDefault="003B7816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3B7816">
        <w:rPr>
          <w:rFonts w:ascii="Lucida Bright" w:hAnsi="Lucida Bright"/>
          <w:sz w:val="24"/>
          <w:szCs w:val="24"/>
        </w:rPr>
        <w:t xml:space="preserve">Twitter </w:t>
      </w:r>
      <w:r w:rsidR="00315C5F">
        <w:rPr>
          <w:rFonts w:ascii="Lucida Bright" w:hAnsi="Lucida Bright"/>
          <w:sz w:val="24"/>
          <w:szCs w:val="24"/>
        </w:rPr>
        <w:t>@</w:t>
      </w:r>
      <w:r w:rsidRPr="003B7816">
        <w:rPr>
          <w:rFonts w:ascii="Lucida Bright" w:hAnsi="Lucida Bright"/>
          <w:sz w:val="24"/>
          <w:szCs w:val="24"/>
        </w:rPr>
        <w:t xml:space="preserve">scjn </w:t>
      </w:r>
    </w:p>
    <w:p w:rsidR="00315C5F" w:rsidRDefault="003B7816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3B7816">
        <w:rPr>
          <w:rFonts w:ascii="Lucida Bright" w:hAnsi="Lucida Bright"/>
          <w:sz w:val="24"/>
          <w:szCs w:val="24"/>
        </w:rPr>
        <w:t>Facebook</w:t>
      </w:r>
      <w:r w:rsidR="00315C5F">
        <w:rPr>
          <w:rFonts w:ascii="Lucida Bright" w:hAnsi="Lucida Bright"/>
          <w:sz w:val="24"/>
          <w:szCs w:val="24"/>
        </w:rPr>
        <w:t xml:space="preserve">: facebook / </w:t>
      </w:r>
      <w:r w:rsidRPr="003B7816">
        <w:rPr>
          <w:rFonts w:ascii="Lucida Bright" w:hAnsi="Lucida Bright"/>
          <w:sz w:val="24"/>
          <w:szCs w:val="24"/>
        </w:rPr>
        <w:t>scjn México</w:t>
      </w:r>
    </w:p>
    <w:p w:rsidR="00315C5F" w:rsidRDefault="00315C5F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</w:t>
      </w:r>
      <w:r w:rsidR="003B7816" w:rsidRPr="003B7816">
        <w:rPr>
          <w:rFonts w:ascii="Lucida Bright" w:hAnsi="Lucida Bright"/>
          <w:sz w:val="24"/>
          <w:szCs w:val="24"/>
        </w:rPr>
        <w:t>orreo electrónico</w:t>
      </w:r>
      <w:r>
        <w:rPr>
          <w:rFonts w:ascii="Lucida Bright" w:hAnsi="Lucida Bright"/>
          <w:sz w:val="24"/>
          <w:szCs w:val="24"/>
        </w:rPr>
        <w:t xml:space="preserve">: </w:t>
      </w:r>
      <w:hyperlink r:id="rId6" w:history="1">
        <w:r w:rsidRPr="001A1828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>
        <w:rPr>
          <w:rFonts w:ascii="Lucida Bright" w:hAnsi="Lucida Bright"/>
          <w:sz w:val="24"/>
          <w:szCs w:val="24"/>
        </w:rPr>
        <w:t xml:space="preserve"> </w:t>
      </w:r>
      <w:r w:rsidR="003B7816" w:rsidRPr="003B7816">
        <w:rPr>
          <w:rFonts w:ascii="Lucida Bright" w:hAnsi="Lucida Bright"/>
          <w:sz w:val="24"/>
          <w:szCs w:val="24"/>
        </w:rPr>
        <w:t xml:space="preserve"> </w:t>
      </w:r>
    </w:p>
    <w:p w:rsidR="00315C5F" w:rsidRDefault="00315C5F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B7816" w:rsidRPr="003B7816" w:rsidRDefault="00315C5F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3B7816">
        <w:rPr>
          <w:rFonts w:ascii="Lucida Bright" w:hAnsi="Lucida Bright"/>
          <w:sz w:val="24"/>
          <w:szCs w:val="24"/>
        </w:rPr>
        <w:t>Hasta</w:t>
      </w:r>
      <w:r w:rsidR="003B7816" w:rsidRPr="003B7816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aquí</w:t>
      </w:r>
      <w:r w:rsidR="00223314">
        <w:rPr>
          <w:rFonts w:ascii="Lucida Bright" w:hAnsi="Lucida Bright"/>
          <w:sz w:val="24"/>
          <w:szCs w:val="24"/>
        </w:rPr>
        <w:t xml:space="preserve"> nuestro resumen semanal, m</w:t>
      </w:r>
      <w:r w:rsidR="003B7816" w:rsidRPr="003B7816">
        <w:rPr>
          <w:rFonts w:ascii="Lucida Bright" w:hAnsi="Lucida Bright"/>
          <w:sz w:val="24"/>
          <w:szCs w:val="24"/>
        </w:rPr>
        <w:t>uchas gracias por su atención</w:t>
      </w:r>
      <w:r w:rsidR="00223314">
        <w:rPr>
          <w:rFonts w:ascii="Lucida Bright" w:hAnsi="Lucida Bright"/>
          <w:sz w:val="24"/>
          <w:szCs w:val="24"/>
        </w:rPr>
        <w:t>;</w:t>
      </w:r>
      <w:r w:rsidR="003B7816" w:rsidRPr="003B7816">
        <w:rPr>
          <w:rFonts w:ascii="Lucida Bright" w:hAnsi="Lucida Bright"/>
          <w:sz w:val="24"/>
          <w:szCs w:val="24"/>
        </w:rPr>
        <w:t xml:space="preserve"> la </w:t>
      </w:r>
      <w:r>
        <w:rPr>
          <w:rFonts w:ascii="Lucida Bright" w:hAnsi="Lucida Bright"/>
          <w:sz w:val="24"/>
          <w:szCs w:val="24"/>
        </w:rPr>
        <w:t>Suprema Corte</w:t>
      </w:r>
      <w:r w:rsidR="003B7816" w:rsidRPr="003B7816">
        <w:rPr>
          <w:rFonts w:ascii="Lucida Bright" w:hAnsi="Lucida Bright"/>
          <w:sz w:val="24"/>
          <w:szCs w:val="24"/>
        </w:rPr>
        <w:t xml:space="preserve"> c</w:t>
      </w:r>
      <w:r w:rsidR="00223314">
        <w:rPr>
          <w:rFonts w:ascii="Lucida Bright" w:hAnsi="Lucida Bright"/>
          <w:sz w:val="24"/>
          <w:szCs w:val="24"/>
        </w:rPr>
        <w:t xml:space="preserve">erca de ti, </w:t>
      </w:r>
      <w:r w:rsidR="003B7816" w:rsidRPr="003B7816">
        <w:rPr>
          <w:rFonts w:ascii="Lucida Bright" w:hAnsi="Lucida Bright"/>
          <w:sz w:val="24"/>
          <w:szCs w:val="24"/>
        </w:rPr>
        <w:t xml:space="preserve">es un trabajo que llega a ustedes gracias a la </w:t>
      </w:r>
      <w:r w:rsidRPr="003B7816">
        <w:rPr>
          <w:rFonts w:ascii="Lucida Bright" w:hAnsi="Lucida Bright"/>
          <w:sz w:val="24"/>
          <w:szCs w:val="24"/>
        </w:rPr>
        <w:t xml:space="preserve">Dirección General </w:t>
      </w:r>
      <w:r>
        <w:rPr>
          <w:rFonts w:ascii="Lucida Bright" w:hAnsi="Lucida Bright"/>
          <w:sz w:val="24"/>
          <w:szCs w:val="24"/>
        </w:rPr>
        <w:t>de Comunicación y Vinculación S</w:t>
      </w:r>
      <w:r w:rsidRPr="003B7816">
        <w:rPr>
          <w:rFonts w:ascii="Lucida Bright" w:hAnsi="Lucida Bright"/>
          <w:sz w:val="24"/>
          <w:szCs w:val="24"/>
        </w:rPr>
        <w:t xml:space="preserve">ocial </w:t>
      </w:r>
      <w:r w:rsidR="003B7816" w:rsidRPr="003B7816">
        <w:rPr>
          <w:rFonts w:ascii="Lucida Bright" w:hAnsi="Lucida Bright"/>
          <w:sz w:val="24"/>
          <w:szCs w:val="24"/>
        </w:rPr>
        <w:t xml:space="preserve">de la </w:t>
      </w:r>
      <w:r>
        <w:rPr>
          <w:rFonts w:ascii="Lucida Bright" w:hAnsi="Lucida Bright"/>
          <w:sz w:val="24"/>
          <w:szCs w:val="24"/>
        </w:rPr>
        <w:t>Suprema Corte</w:t>
      </w:r>
      <w:r w:rsidR="003B7816" w:rsidRPr="003B7816">
        <w:rPr>
          <w:rFonts w:ascii="Lucida Bright" w:hAnsi="Lucida Bright"/>
          <w:sz w:val="24"/>
          <w:szCs w:val="24"/>
        </w:rPr>
        <w:t xml:space="preserve"> de </w:t>
      </w:r>
      <w:r>
        <w:rPr>
          <w:rFonts w:ascii="Lucida Bright" w:hAnsi="Lucida Bright"/>
          <w:sz w:val="24"/>
          <w:szCs w:val="24"/>
        </w:rPr>
        <w:t>Justicia de la Nación</w:t>
      </w:r>
      <w:r w:rsidR="00223314"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encabezada por el licenciado Carlos Av</w:t>
      </w:r>
      <w:r>
        <w:rPr>
          <w:rFonts w:ascii="Lucida Bright" w:hAnsi="Lucida Bright"/>
          <w:sz w:val="24"/>
          <w:szCs w:val="24"/>
        </w:rPr>
        <w:t>ilés Allende</w:t>
      </w:r>
      <w:r w:rsidR="00223314">
        <w:rPr>
          <w:rFonts w:ascii="Lucida Bright" w:hAnsi="Lucida Bright"/>
          <w:sz w:val="24"/>
          <w:szCs w:val="24"/>
        </w:rPr>
        <w:t>;</w:t>
      </w:r>
      <w:r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lastRenderedPageBreak/>
        <w:t>yo soy Román Ruiz</w:t>
      </w:r>
      <w:r w:rsidR="003B7816" w:rsidRPr="003B7816">
        <w:rPr>
          <w:rFonts w:ascii="Lucida Bright" w:hAnsi="Lucida Bright"/>
          <w:sz w:val="24"/>
          <w:szCs w:val="24"/>
        </w:rPr>
        <w:t xml:space="preserve"> y te espero el próximo sábado a las 3 de la tarde</w:t>
      </w:r>
      <w:r>
        <w:rPr>
          <w:rFonts w:ascii="Lucida Bright" w:hAnsi="Lucida Bright"/>
          <w:sz w:val="24"/>
          <w:szCs w:val="24"/>
        </w:rPr>
        <w:t>,</w:t>
      </w:r>
      <w:r w:rsidR="003B7816" w:rsidRPr="003B7816">
        <w:rPr>
          <w:rFonts w:ascii="Lucida Bright" w:hAnsi="Lucida Bright"/>
          <w:sz w:val="24"/>
          <w:szCs w:val="24"/>
        </w:rPr>
        <w:t xml:space="preserve"> en esta tu estación la </w:t>
      </w:r>
      <w:r>
        <w:rPr>
          <w:rFonts w:ascii="Lucida Bright" w:hAnsi="Lucida Bright"/>
          <w:sz w:val="24"/>
          <w:szCs w:val="24"/>
        </w:rPr>
        <w:t>XEB 1220 AM, la B G</w:t>
      </w:r>
      <w:r w:rsidR="003B7816" w:rsidRPr="003B7816">
        <w:rPr>
          <w:rFonts w:ascii="Lucida Bright" w:hAnsi="Lucida Bright"/>
          <w:sz w:val="24"/>
          <w:szCs w:val="24"/>
        </w:rPr>
        <w:t>rande con la música de México</w:t>
      </w:r>
      <w:r w:rsidR="00AE0DA8">
        <w:rPr>
          <w:rFonts w:ascii="Lucida Bright" w:hAnsi="Lucida Bright"/>
          <w:sz w:val="24"/>
          <w:szCs w:val="24"/>
        </w:rPr>
        <w:t>.</w:t>
      </w:r>
    </w:p>
    <w:p w:rsidR="00315C5F" w:rsidRDefault="00315C5F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B6675" w:rsidRPr="0091760B" w:rsidRDefault="00315C5F" w:rsidP="003B781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3B7816" w:rsidRPr="003B7816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Suprema Corte</w:t>
      </w:r>
      <w:r w:rsidR="00AE0DA8">
        <w:rPr>
          <w:rFonts w:ascii="Lucida Bright" w:hAnsi="Lucida Bright"/>
          <w:sz w:val="24"/>
          <w:szCs w:val="24"/>
        </w:rPr>
        <w:t xml:space="preserve"> cerca de ti, </w:t>
      </w:r>
      <w:r w:rsidR="003B7816" w:rsidRPr="003B7816">
        <w:rPr>
          <w:rFonts w:ascii="Lucida Bright" w:hAnsi="Lucida Bright"/>
          <w:sz w:val="24"/>
          <w:szCs w:val="24"/>
        </w:rPr>
        <w:t xml:space="preserve">es una producción de la </w:t>
      </w:r>
      <w:r w:rsidRPr="003B7816">
        <w:rPr>
          <w:rFonts w:ascii="Lucida Bright" w:hAnsi="Lucida Bright"/>
          <w:sz w:val="24"/>
          <w:szCs w:val="24"/>
        </w:rPr>
        <w:t xml:space="preserve">Dirección General </w:t>
      </w:r>
      <w:r>
        <w:rPr>
          <w:rFonts w:ascii="Lucida Bright" w:hAnsi="Lucida Bright"/>
          <w:sz w:val="24"/>
          <w:szCs w:val="24"/>
        </w:rPr>
        <w:t>de Comunicación y Vinculación S</w:t>
      </w:r>
      <w:r w:rsidR="003B7816" w:rsidRPr="003B7816">
        <w:rPr>
          <w:rFonts w:ascii="Lucida Bright" w:hAnsi="Lucida Bright"/>
          <w:sz w:val="24"/>
          <w:szCs w:val="24"/>
        </w:rPr>
        <w:t xml:space="preserve">ocial de la </w:t>
      </w:r>
      <w:r>
        <w:rPr>
          <w:rFonts w:ascii="Lucida Bright" w:hAnsi="Lucida Bright"/>
          <w:sz w:val="24"/>
          <w:szCs w:val="24"/>
        </w:rPr>
        <w:t>Suprema Corte</w:t>
      </w:r>
      <w:r w:rsidR="003B7816" w:rsidRPr="003B7816">
        <w:rPr>
          <w:rFonts w:ascii="Lucida Bright" w:hAnsi="Lucida Bright"/>
          <w:sz w:val="24"/>
          <w:szCs w:val="24"/>
        </w:rPr>
        <w:t xml:space="preserve"> de </w:t>
      </w:r>
      <w:r>
        <w:rPr>
          <w:rFonts w:ascii="Lucida Bright" w:hAnsi="Lucida Bright"/>
          <w:sz w:val="24"/>
          <w:szCs w:val="24"/>
        </w:rPr>
        <w:t>Justicia de la Nación</w:t>
      </w:r>
      <w:r w:rsidR="00AE0DA8">
        <w:rPr>
          <w:rFonts w:ascii="Lucida Bright" w:hAnsi="Lucida Bright"/>
          <w:sz w:val="24"/>
          <w:szCs w:val="24"/>
        </w:rPr>
        <w:t>.</w:t>
      </w:r>
    </w:p>
    <w:sectPr w:rsidR="00AB6675" w:rsidRPr="009176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5A3" w:rsidRDefault="000435A3" w:rsidP="00947D02">
      <w:pPr>
        <w:spacing w:after="0" w:line="240" w:lineRule="auto"/>
      </w:pPr>
      <w:r>
        <w:separator/>
      </w:r>
    </w:p>
  </w:endnote>
  <w:endnote w:type="continuationSeparator" w:id="0">
    <w:p w:rsidR="000435A3" w:rsidRDefault="000435A3" w:rsidP="0094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5A3" w:rsidRDefault="000435A3" w:rsidP="00947D02">
      <w:pPr>
        <w:spacing w:after="0" w:line="240" w:lineRule="auto"/>
      </w:pPr>
      <w:r>
        <w:separator/>
      </w:r>
    </w:p>
  </w:footnote>
  <w:footnote w:type="continuationSeparator" w:id="0">
    <w:p w:rsidR="000435A3" w:rsidRDefault="000435A3" w:rsidP="00947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0B"/>
    <w:rsid w:val="00000D93"/>
    <w:rsid w:val="0000242F"/>
    <w:rsid w:val="00011B2E"/>
    <w:rsid w:val="00023FEE"/>
    <w:rsid w:val="0003297C"/>
    <w:rsid w:val="000435A3"/>
    <w:rsid w:val="00043E5C"/>
    <w:rsid w:val="00052E87"/>
    <w:rsid w:val="00057BA6"/>
    <w:rsid w:val="0006651A"/>
    <w:rsid w:val="00080442"/>
    <w:rsid w:val="00080DDB"/>
    <w:rsid w:val="000822F8"/>
    <w:rsid w:val="000A4238"/>
    <w:rsid w:val="000A4EC6"/>
    <w:rsid w:val="000B6308"/>
    <w:rsid w:val="000B6D15"/>
    <w:rsid w:val="000C11EE"/>
    <w:rsid w:val="000E587C"/>
    <w:rsid w:val="00103FBB"/>
    <w:rsid w:val="00106C0F"/>
    <w:rsid w:val="001203C6"/>
    <w:rsid w:val="00121EC9"/>
    <w:rsid w:val="00122B7F"/>
    <w:rsid w:val="00141DD2"/>
    <w:rsid w:val="00143770"/>
    <w:rsid w:val="0014562B"/>
    <w:rsid w:val="00147BB6"/>
    <w:rsid w:val="00167686"/>
    <w:rsid w:val="00173A10"/>
    <w:rsid w:val="00196811"/>
    <w:rsid w:val="00197428"/>
    <w:rsid w:val="001A16B1"/>
    <w:rsid w:val="001A1F27"/>
    <w:rsid w:val="001A35C2"/>
    <w:rsid w:val="001B61A9"/>
    <w:rsid w:val="001C503B"/>
    <w:rsid w:val="001C5E0B"/>
    <w:rsid w:val="001E35EE"/>
    <w:rsid w:val="001E7D1F"/>
    <w:rsid w:val="00200118"/>
    <w:rsid w:val="002002FE"/>
    <w:rsid w:val="00203EC2"/>
    <w:rsid w:val="00223314"/>
    <w:rsid w:val="00237EBE"/>
    <w:rsid w:val="002475B1"/>
    <w:rsid w:val="002556DA"/>
    <w:rsid w:val="00256A84"/>
    <w:rsid w:val="002754C8"/>
    <w:rsid w:val="002761D2"/>
    <w:rsid w:val="00295FDB"/>
    <w:rsid w:val="00296C5A"/>
    <w:rsid w:val="002B5EA8"/>
    <w:rsid w:val="002B75E8"/>
    <w:rsid w:val="002C6EFD"/>
    <w:rsid w:val="002D45D7"/>
    <w:rsid w:val="003105C7"/>
    <w:rsid w:val="0031066C"/>
    <w:rsid w:val="00315C5F"/>
    <w:rsid w:val="003208C8"/>
    <w:rsid w:val="00331E3E"/>
    <w:rsid w:val="00333941"/>
    <w:rsid w:val="0035707C"/>
    <w:rsid w:val="003634CC"/>
    <w:rsid w:val="00381B69"/>
    <w:rsid w:val="0038767E"/>
    <w:rsid w:val="003927A7"/>
    <w:rsid w:val="003B7816"/>
    <w:rsid w:val="003E5AC8"/>
    <w:rsid w:val="003F17AA"/>
    <w:rsid w:val="00400C15"/>
    <w:rsid w:val="00420127"/>
    <w:rsid w:val="00421F61"/>
    <w:rsid w:val="00422DBC"/>
    <w:rsid w:val="00445CAA"/>
    <w:rsid w:val="00447683"/>
    <w:rsid w:val="00455E4F"/>
    <w:rsid w:val="004610F1"/>
    <w:rsid w:val="00464EB1"/>
    <w:rsid w:val="004663E0"/>
    <w:rsid w:val="00493847"/>
    <w:rsid w:val="00494935"/>
    <w:rsid w:val="004973BD"/>
    <w:rsid w:val="004A3C3F"/>
    <w:rsid w:val="004A5AF4"/>
    <w:rsid w:val="004B1E1F"/>
    <w:rsid w:val="004C0005"/>
    <w:rsid w:val="004D4621"/>
    <w:rsid w:val="004E20EF"/>
    <w:rsid w:val="004F15A1"/>
    <w:rsid w:val="00507716"/>
    <w:rsid w:val="00525C88"/>
    <w:rsid w:val="00526688"/>
    <w:rsid w:val="00554C95"/>
    <w:rsid w:val="00573B45"/>
    <w:rsid w:val="005826FE"/>
    <w:rsid w:val="005A6698"/>
    <w:rsid w:val="005B1B5C"/>
    <w:rsid w:val="006040A0"/>
    <w:rsid w:val="00606EFD"/>
    <w:rsid w:val="00612B12"/>
    <w:rsid w:val="0061734D"/>
    <w:rsid w:val="00625C2E"/>
    <w:rsid w:val="006352E2"/>
    <w:rsid w:val="00644D11"/>
    <w:rsid w:val="006663E9"/>
    <w:rsid w:val="006767DB"/>
    <w:rsid w:val="0068063D"/>
    <w:rsid w:val="006817F3"/>
    <w:rsid w:val="00683164"/>
    <w:rsid w:val="00692B7C"/>
    <w:rsid w:val="006A15EB"/>
    <w:rsid w:val="006A4EF2"/>
    <w:rsid w:val="006A7617"/>
    <w:rsid w:val="006B6C92"/>
    <w:rsid w:val="006C6934"/>
    <w:rsid w:val="006D1DED"/>
    <w:rsid w:val="006D38FD"/>
    <w:rsid w:val="006E3723"/>
    <w:rsid w:val="006F3E15"/>
    <w:rsid w:val="00701204"/>
    <w:rsid w:val="00703035"/>
    <w:rsid w:val="007163D6"/>
    <w:rsid w:val="00720E5C"/>
    <w:rsid w:val="00726AD5"/>
    <w:rsid w:val="00733151"/>
    <w:rsid w:val="00747A41"/>
    <w:rsid w:val="00750DA2"/>
    <w:rsid w:val="007627B7"/>
    <w:rsid w:val="007732BE"/>
    <w:rsid w:val="00783A51"/>
    <w:rsid w:val="00795396"/>
    <w:rsid w:val="007A1025"/>
    <w:rsid w:val="007A4111"/>
    <w:rsid w:val="007C7DD3"/>
    <w:rsid w:val="007E2270"/>
    <w:rsid w:val="007E2FCC"/>
    <w:rsid w:val="007E6BE2"/>
    <w:rsid w:val="007F1834"/>
    <w:rsid w:val="007F2BD4"/>
    <w:rsid w:val="007F609E"/>
    <w:rsid w:val="0081111B"/>
    <w:rsid w:val="00813A01"/>
    <w:rsid w:val="00822273"/>
    <w:rsid w:val="008319AE"/>
    <w:rsid w:val="00840CE3"/>
    <w:rsid w:val="0084363A"/>
    <w:rsid w:val="0084464D"/>
    <w:rsid w:val="00850E89"/>
    <w:rsid w:val="00866281"/>
    <w:rsid w:val="00866AAE"/>
    <w:rsid w:val="0088507B"/>
    <w:rsid w:val="008A28A2"/>
    <w:rsid w:val="008A3469"/>
    <w:rsid w:val="008B326B"/>
    <w:rsid w:val="008D7375"/>
    <w:rsid w:val="008F7C08"/>
    <w:rsid w:val="008F7D3A"/>
    <w:rsid w:val="00900F1D"/>
    <w:rsid w:val="00905ADB"/>
    <w:rsid w:val="00905D56"/>
    <w:rsid w:val="009068C2"/>
    <w:rsid w:val="00913063"/>
    <w:rsid w:val="0091760B"/>
    <w:rsid w:val="00922B69"/>
    <w:rsid w:val="00931757"/>
    <w:rsid w:val="0093319F"/>
    <w:rsid w:val="00947D02"/>
    <w:rsid w:val="0095082C"/>
    <w:rsid w:val="009604DC"/>
    <w:rsid w:val="00972A4C"/>
    <w:rsid w:val="009731A9"/>
    <w:rsid w:val="00981109"/>
    <w:rsid w:val="009821D8"/>
    <w:rsid w:val="009B769F"/>
    <w:rsid w:val="009C191A"/>
    <w:rsid w:val="009C5B45"/>
    <w:rsid w:val="00A07A5B"/>
    <w:rsid w:val="00A110E3"/>
    <w:rsid w:val="00A14E6B"/>
    <w:rsid w:val="00A20EBE"/>
    <w:rsid w:val="00A21432"/>
    <w:rsid w:val="00A31587"/>
    <w:rsid w:val="00A33C4C"/>
    <w:rsid w:val="00A52BF9"/>
    <w:rsid w:val="00A67200"/>
    <w:rsid w:val="00A71212"/>
    <w:rsid w:val="00A717B1"/>
    <w:rsid w:val="00A74855"/>
    <w:rsid w:val="00A81749"/>
    <w:rsid w:val="00A860B6"/>
    <w:rsid w:val="00AB6675"/>
    <w:rsid w:val="00AC02EA"/>
    <w:rsid w:val="00AE0DA8"/>
    <w:rsid w:val="00AE2006"/>
    <w:rsid w:val="00AF09A2"/>
    <w:rsid w:val="00AF5C11"/>
    <w:rsid w:val="00B11CF2"/>
    <w:rsid w:val="00B140FE"/>
    <w:rsid w:val="00B303D2"/>
    <w:rsid w:val="00B33542"/>
    <w:rsid w:val="00B3610F"/>
    <w:rsid w:val="00B45F00"/>
    <w:rsid w:val="00B70589"/>
    <w:rsid w:val="00B8309F"/>
    <w:rsid w:val="00B86AC3"/>
    <w:rsid w:val="00B879A8"/>
    <w:rsid w:val="00B92983"/>
    <w:rsid w:val="00BB6792"/>
    <w:rsid w:val="00BC2C71"/>
    <w:rsid w:val="00BC2D4F"/>
    <w:rsid w:val="00BC2FB2"/>
    <w:rsid w:val="00BC3364"/>
    <w:rsid w:val="00BC3C3F"/>
    <w:rsid w:val="00BC5E21"/>
    <w:rsid w:val="00BD21F1"/>
    <w:rsid w:val="00BE1489"/>
    <w:rsid w:val="00BF0CB5"/>
    <w:rsid w:val="00BF4447"/>
    <w:rsid w:val="00C028D2"/>
    <w:rsid w:val="00C0764C"/>
    <w:rsid w:val="00C24D1B"/>
    <w:rsid w:val="00C656EE"/>
    <w:rsid w:val="00C70824"/>
    <w:rsid w:val="00C75FD6"/>
    <w:rsid w:val="00C771A5"/>
    <w:rsid w:val="00C87409"/>
    <w:rsid w:val="00C948DB"/>
    <w:rsid w:val="00C96A7A"/>
    <w:rsid w:val="00C96E75"/>
    <w:rsid w:val="00CA00A6"/>
    <w:rsid w:val="00CA7D3D"/>
    <w:rsid w:val="00CB3DB7"/>
    <w:rsid w:val="00CC5F26"/>
    <w:rsid w:val="00CD39E9"/>
    <w:rsid w:val="00D177A1"/>
    <w:rsid w:val="00D316AC"/>
    <w:rsid w:val="00D46C4A"/>
    <w:rsid w:val="00D50433"/>
    <w:rsid w:val="00D6065F"/>
    <w:rsid w:val="00D73570"/>
    <w:rsid w:val="00D841FE"/>
    <w:rsid w:val="00D87EDE"/>
    <w:rsid w:val="00DB7251"/>
    <w:rsid w:val="00DC20B4"/>
    <w:rsid w:val="00DE79CD"/>
    <w:rsid w:val="00E032F4"/>
    <w:rsid w:val="00E076AF"/>
    <w:rsid w:val="00E2165E"/>
    <w:rsid w:val="00E31838"/>
    <w:rsid w:val="00E42E92"/>
    <w:rsid w:val="00E50B53"/>
    <w:rsid w:val="00E52FA3"/>
    <w:rsid w:val="00E623B6"/>
    <w:rsid w:val="00E74F8B"/>
    <w:rsid w:val="00E86AB5"/>
    <w:rsid w:val="00E8717E"/>
    <w:rsid w:val="00EA7493"/>
    <w:rsid w:val="00EB3E94"/>
    <w:rsid w:val="00EB57B7"/>
    <w:rsid w:val="00EC0BA1"/>
    <w:rsid w:val="00ED6D19"/>
    <w:rsid w:val="00ED7B76"/>
    <w:rsid w:val="00EF0B2D"/>
    <w:rsid w:val="00EF3021"/>
    <w:rsid w:val="00F060AA"/>
    <w:rsid w:val="00F175A9"/>
    <w:rsid w:val="00F243FD"/>
    <w:rsid w:val="00F25813"/>
    <w:rsid w:val="00F26CD6"/>
    <w:rsid w:val="00F31DDD"/>
    <w:rsid w:val="00F32CD3"/>
    <w:rsid w:val="00F514DB"/>
    <w:rsid w:val="00F62BFB"/>
    <w:rsid w:val="00F733D1"/>
    <w:rsid w:val="00F94AA6"/>
    <w:rsid w:val="00FC0448"/>
    <w:rsid w:val="00FD5425"/>
    <w:rsid w:val="00FD62D4"/>
    <w:rsid w:val="00FE07BD"/>
    <w:rsid w:val="00FE5010"/>
    <w:rsid w:val="00FF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C2E2E-7792-435B-BB45-0E79C767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40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D02"/>
  </w:style>
  <w:style w:type="paragraph" w:styleId="Piedepgina">
    <w:name w:val="footer"/>
    <w:basedOn w:val="Normal"/>
    <w:link w:val="Piedepgina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9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corteenlaradio@mail.scjn.gob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</TotalTime>
  <Pages>6</Pages>
  <Words>2295</Words>
  <Characters>12624</Characters>
  <Application>Microsoft Office Word</Application>
  <DocSecurity>0</DocSecurity>
  <Lines>105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DELGADO SILLER</dc:creator>
  <cp:keywords/>
  <dc:description/>
  <cp:lastModifiedBy>INGRID DELGADO SILLER</cp:lastModifiedBy>
  <cp:revision>182</cp:revision>
  <dcterms:created xsi:type="dcterms:W3CDTF">2019-10-17T20:43:00Z</dcterms:created>
  <dcterms:modified xsi:type="dcterms:W3CDTF">2019-11-13T19:10:00Z</dcterms:modified>
</cp:coreProperties>
</file>