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E517" w14:textId="77777777" w:rsidR="00C96DB2" w:rsidRPr="00687459" w:rsidRDefault="00C96DB2" w:rsidP="00687459">
      <w:pPr>
        <w:shd w:val="clear" w:color="auto" w:fill="668CD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419"/>
        </w:rPr>
      </w:pPr>
      <w:r w:rsidRPr="00687459">
        <w:rPr>
          <w:rFonts w:ascii="Times New Roman" w:hAnsi="Times New Roman" w:cs="Times New Roman"/>
          <w:b/>
          <w:bCs/>
          <w:sz w:val="28"/>
          <w:szCs w:val="28"/>
          <w:lang w:val="es-419"/>
        </w:rPr>
        <w:t>RESEÑAS DE LA PRIMERA SALA</w:t>
      </w:r>
    </w:p>
    <w:p w14:paraId="2669073A" w14:textId="77777777" w:rsidR="00687459" w:rsidRPr="00687459" w:rsidRDefault="00687459" w:rsidP="006874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</w:p>
    <w:p w14:paraId="24285BB4" w14:textId="0FF877EB" w:rsidR="00C96DB2" w:rsidRDefault="004D4A15" w:rsidP="006874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  <w:r w:rsidRPr="00687459">
        <w:rPr>
          <w:rFonts w:ascii="Times New Roman" w:hAnsi="Times New Roman" w:cs="Times New Roman"/>
          <w:b/>
          <w:sz w:val="26"/>
          <w:szCs w:val="26"/>
          <w:lang w:val="es-419"/>
        </w:rPr>
        <w:t>AMPARO DIRECTO EN REVISIÓN 4083</w:t>
      </w:r>
      <w:r w:rsidR="00C96DB2" w:rsidRPr="00687459">
        <w:rPr>
          <w:rFonts w:ascii="Times New Roman" w:hAnsi="Times New Roman" w:cs="Times New Roman"/>
          <w:b/>
          <w:sz w:val="26"/>
          <w:szCs w:val="26"/>
          <w:lang w:val="es-419"/>
        </w:rPr>
        <w:t>/2020</w:t>
      </w:r>
    </w:p>
    <w:p w14:paraId="4A1D2D0A" w14:textId="5C55BB16" w:rsidR="00687459" w:rsidRDefault="00687459" w:rsidP="006874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</w:p>
    <w:p w14:paraId="5EA23132" w14:textId="10BA5A51" w:rsidR="00687459" w:rsidRPr="0023400E" w:rsidRDefault="00687459" w:rsidP="00687459">
      <w:pPr>
        <w:shd w:val="clear" w:color="auto" w:fill="DBDBDB" w:themeFill="accent3" w:themeFillTint="66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s-419"/>
        </w:rPr>
      </w:pPr>
      <w:r>
        <w:rPr>
          <w:rFonts w:ascii="Times New Roman" w:hAnsi="Times New Roman" w:cs="Times New Roman"/>
          <w:smallCaps/>
          <w:spacing w:val="-2"/>
          <w:sz w:val="26"/>
          <w:szCs w:val="26"/>
          <w:lang w:val="es-419"/>
        </w:rPr>
        <w:t>Afectaciones al derecho a la propia imagen y su reparación.</w:t>
      </w:r>
    </w:p>
    <w:p w14:paraId="0F4626CE" w14:textId="77777777" w:rsidR="00687459" w:rsidRDefault="00687459" w:rsidP="00687459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</w:pPr>
    </w:p>
    <w:p w14:paraId="114B65EF" w14:textId="77777777" w:rsidR="00687459" w:rsidRPr="0023400E" w:rsidRDefault="00687459" w:rsidP="00687459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  <w:t>Ponente: Ministro Juan Luis González Alcántara Carrancá</w:t>
      </w:r>
      <w:r w:rsidRPr="00450267">
        <w:rPr>
          <w:rFonts w:ascii="Times New Roman" w:hAnsi="Times New Roman" w:cs="Times New Roman"/>
          <w:smallCaps/>
          <w:sz w:val="24"/>
          <w:szCs w:val="24"/>
          <w:lang w:val="es-419"/>
        </w:rPr>
        <w:t>.</w:t>
      </w:r>
    </w:p>
    <w:p w14:paraId="1492450A" w14:textId="6DD95AB0" w:rsidR="00687459" w:rsidRDefault="00687459" w:rsidP="0068745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mallCaps/>
          <w:sz w:val="24"/>
          <w:szCs w:val="24"/>
          <w:lang w:val="es-419"/>
        </w:rPr>
        <w:t>Secretari</w:t>
      </w:r>
      <w:r>
        <w:rPr>
          <w:rFonts w:ascii="Times New Roman" w:hAnsi="Times New Roman" w:cs="Times New Roman"/>
          <w:smallCaps/>
          <w:sz w:val="24"/>
          <w:szCs w:val="24"/>
          <w:lang w:val="es-419"/>
        </w:rPr>
        <w:t>a</w:t>
      </w:r>
      <w:r w:rsidRPr="0023400E">
        <w:rPr>
          <w:rFonts w:ascii="Times New Roman" w:hAnsi="Times New Roman" w:cs="Times New Roman"/>
          <w:smallCaps/>
          <w:sz w:val="24"/>
          <w:szCs w:val="24"/>
          <w:lang w:val="es-419"/>
        </w:rPr>
        <w:t>:</w:t>
      </w:r>
      <w:r>
        <w:rPr>
          <w:rFonts w:ascii="Times New Roman" w:hAnsi="Times New Roman" w:cs="Times New Roman"/>
          <w:smallCaps/>
          <w:sz w:val="24"/>
          <w:szCs w:val="24"/>
          <w:lang w:val="es-419"/>
        </w:rPr>
        <w:t xml:space="preserve"> Mireya Meléndez Almaraz.</w:t>
      </w:r>
    </w:p>
    <w:p w14:paraId="4A6F417C" w14:textId="2CC4F0B5" w:rsidR="00687459" w:rsidRDefault="00687459" w:rsidP="00687459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lang w:val="es-41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8"/>
      </w:tblGrid>
      <w:tr w:rsidR="00687459" w:rsidRPr="004B3920" w14:paraId="61F03FCE" w14:textId="77777777" w:rsidTr="00687459">
        <w:trPr>
          <w:trHeight w:val="26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547CC" w14:textId="77777777" w:rsidR="00687459" w:rsidRPr="00F440E3" w:rsidRDefault="00687459" w:rsidP="00C95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  <w:bookmarkStart w:id="0" w:name="_Hlk92735955"/>
            <w:r w:rsidRPr="00F440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  <w:t>Resumen:</w:t>
            </w:r>
          </w:p>
          <w:p w14:paraId="376049D5" w14:textId="77777777" w:rsidR="00687459" w:rsidRDefault="00687459" w:rsidP="00C95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3AD5D1F4" w14:textId="6FC69290" w:rsidR="00687459" w:rsidRPr="00687459" w:rsidRDefault="00687459" w:rsidP="0068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687459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Una persona promovió por sí misma y en representación de su hijo menor de edad un juicio civil en contra de una revista por utilizar indebidamente su imagen.</w:t>
            </w:r>
          </w:p>
          <w:p w14:paraId="2FF19E4B" w14:textId="77777777" w:rsidR="00687459" w:rsidRPr="00687459" w:rsidRDefault="00687459" w:rsidP="0068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37E445DF" w14:textId="029A4E75" w:rsidR="00687459" w:rsidRPr="00687459" w:rsidRDefault="00687459" w:rsidP="0068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687459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En el amparo, el Tribunal Colegiado estableció que el asunto debía resolverse </w:t>
            </w:r>
            <w:r w:rsidR="00C25BFD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de acuerdo con</w:t>
            </w:r>
            <w:r w:rsidRPr="00687459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la Ley de Responsabilidad Civil para la Protección del Derecho a la Vida Privada, el Honor y la Propia Imagen en el Distrito Federal (hoy Ciudad de México) y no conforme a la Ley Federal del Derecho de Autor.</w:t>
            </w:r>
          </w:p>
          <w:p w14:paraId="6A3A38D7" w14:textId="77777777" w:rsidR="00687459" w:rsidRPr="00687459" w:rsidRDefault="00687459" w:rsidP="00687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213DFBC4" w14:textId="74C0871D" w:rsidR="00687459" w:rsidRPr="00F440E3" w:rsidRDefault="00687459" w:rsidP="006874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  <w:r w:rsidRPr="00687459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La Primera Sala analizó qu</w:t>
            </w:r>
            <w:r w:rsidR="00C25BFD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é</w:t>
            </w:r>
            <w:r w:rsidRPr="00687459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ordenamiento jurídico debía utilizarse para resolver las afectaciones relativas al derecho a la propia imagen y la reparación del daño material correspondiente.</w:t>
            </w:r>
          </w:p>
        </w:tc>
      </w:tr>
      <w:bookmarkEnd w:id="0"/>
    </w:tbl>
    <w:p w14:paraId="064F7FE0" w14:textId="77777777" w:rsidR="00C96DB2" w:rsidRPr="00687459" w:rsidRDefault="00C96DB2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32E97B2F" w14:textId="77777777" w:rsidR="00C96DB2" w:rsidRPr="00687459" w:rsidRDefault="00C96DB2" w:rsidP="006874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687459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Antecedentes del caso:</w:t>
      </w:r>
    </w:p>
    <w:p w14:paraId="451A3FFD" w14:textId="77777777" w:rsidR="00687459" w:rsidRDefault="00687459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015FC0D5" w14:textId="0B1F26A5" w:rsidR="007F4DB1" w:rsidRPr="00687459" w:rsidRDefault="00A00C04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Una persona demandó, por si y en representación de su hijo menor de </w:t>
      </w:r>
      <w:r w:rsidR="00BC6029" w:rsidRPr="00687459">
        <w:rPr>
          <w:rFonts w:ascii="Times New Roman" w:hAnsi="Times New Roman" w:cs="Times New Roman"/>
          <w:sz w:val="24"/>
          <w:szCs w:val="24"/>
          <w:lang w:val="es-419"/>
        </w:rPr>
        <w:t>edad, a una editorial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por 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el uso </w:t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>de su imagen sin autorización para la comercialización de su revista.</w:t>
      </w:r>
      <w:r w:rsidR="003E701E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El juez de primera instancia condenó parcialmente a la revista a reparar e indemnizar a la demandada por la afectación al derecho a la propia </w:t>
      </w:r>
      <w:r w:rsidR="00BC6029" w:rsidRPr="00687459">
        <w:rPr>
          <w:rFonts w:ascii="Times New Roman" w:hAnsi="Times New Roman" w:cs="Times New Roman"/>
          <w:sz w:val="24"/>
          <w:szCs w:val="24"/>
          <w:lang w:val="es-419"/>
        </w:rPr>
        <w:t>imagen de las personas perjudicadas</w:t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>. Esta decisión fue modificada en la apelación con la finalidad de ampliar la reparación del daño.</w:t>
      </w:r>
    </w:p>
    <w:p w14:paraId="27E76E38" w14:textId="77777777" w:rsidR="00687459" w:rsidRDefault="00687459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5175672C" w14:textId="3ED70810" w:rsidR="007F4DB1" w:rsidRPr="00687459" w:rsidRDefault="00BC6029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687459">
        <w:rPr>
          <w:rFonts w:ascii="Times New Roman" w:hAnsi="Times New Roman" w:cs="Times New Roman"/>
          <w:sz w:val="24"/>
          <w:szCs w:val="24"/>
          <w:lang w:val="es-419"/>
        </w:rPr>
        <w:t>Sin embargo,</w:t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la revista promov</w:t>
      </w:r>
      <w:r w:rsidR="004D4A15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ió juicio de amparo directo. El </w:t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>Tribunal Colegiado concedió</w:t>
      </w:r>
      <w:r w:rsidR="004D4A15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el amparo 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para efectos </w:t>
      </w:r>
      <w:r w:rsidR="004D4A15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de no aplicar 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>e</w:t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l artículo 216 </w:t>
      </w:r>
      <w:r w:rsidR="00501FA7">
        <w:rPr>
          <w:rFonts w:ascii="Times New Roman" w:hAnsi="Times New Roman" w:cs="Times New Roman"/>
          <w:sz w:val="24"/>
          <w:szCs w:val="24"/>
          <w:lang w:val="es-419"/>
        </w:rPr>
        <w:t>b</w:t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>is de la Ley Federal d</w:t>
      </w:r>
      <w:r w:rsidR="004D4A15" w:rsidRPr="00687459">
        <w:rPr>
          <w:rFonts w:ascii="Times New Roman" w:hAnsi="Times New Roman" w:cs="Times New Roman"/>
          <w:sz w:val="24"/>
          <w:szCs w:val="24"/>
          <w:lang w:val="es-419"/>
        </w:rPr>
        <w:t>el Derecho de A</w:t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>utor</w:t>
      </w:r>
      <w:r w:rsidR="004D4A15" w:rsidRPr="00687459">
        <w:rPr>
          <w:rStyle w:val="Refdenotaalpie"/>
          <w:rFonts w:ascii="Times New Roman" w:hAnsi="Times New Roman" w:cs="Times New Roman"/>
          <w:sz w:val="24"/>
          <w:szCs w:val="24"/>
          <w:lang w:val="es-419"/>
        </w:rPr>
        <w:footnoteReference w:id="1"/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y que se resolviera conforme a Ley de Responsabilidad Civil para la Protección del Derecho a la Vida Privada, el Honor y la Propia Imagen en el Distrito Federal (hoy Ciudad de México).</w:t>
      </w:r>
    </w:p>
    <w:p w14:paraId="57DA2F90" w14:textId="77777777" w:rsidR="00687459" w:rsidRDefault="00687459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2003DAE1" w14:textId="10E56E06" w:rsidR="007F4DB1" w:rsidRPr="00687459" w:rsidRDefault="00501FA7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Inconforme con esta decisión</w:t>
      </w:r>
      <w:r w:rsidR="00BC6029" w:rsidRPr="00687459">
        <w:rPr>
          <w:rFonts w:ascii="Times New Roman" w:hAnsi="Times New Roman" w:cs="Times New Roman"/>
          <w:sz w:val="24"/>
          <w:szCs w:val="24"/>
          <w:lang w:val="es-419"/>
        </w:rPr>
        <w:t>, la actora en el juicio de origen</w:t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BC6029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interpuso </w:t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recurso de revisión. La </w:t>
      </w:r>
      <w:r w:rsidR="00BC6029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Primera </w:t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>Sala</w:t>
      </w:r>
      <w:r w:rsidR="00BC6029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de la Suprema Corte conoció del asunto para</w:t>
      </w:r>
      <w:r w:rsidR="007F4DB1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pronunciarse respecto </w:t>
      </w:r>
      <w:r w:rsidR="00E80274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a la aplicación de la Ley Federal del Derecho de </w:t>
      </w:r>
      <w:r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E80274" w:rsidRPr="00687459">
        <w:rPr>
          <w:rFonts w:ascii="Times New Roman" w:hAnsi="Times New Roman" w:cs="Times New Roman"/>
          <w:sz w:val="24"/>
          <w:szCs w:val="24"/>
          <w:lang w:val="es-419"/>
        </w:rPr>
        <w:t>utor para reclamar afectaciones al derecho a la imagen propia.</w:t>
      </w:r>
    </w:p>
    <w:p w14:paraId="58125BED" w14:textId="77777777" w:rsidR="00687459" w:rsidRDefault="00687459" w:rsidP="006874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4EF0AB26" w14:textId="0552E470" w:rsidR="00C96DB2" w:rsidRPr="00687459" w:rsidRDefault="00C96DB2" w:rsidP="006874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687459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Resolución de la Primera Sala:</w:t>
      </w:r>
    </w:p>
    <w:p w14:paraId="006CBBEC" w14:textId="77777777" w:rsidR="00687459" w:rsidRDefault="00687459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01E2C09A" w14:textId="4CBA864A" w:rsidR="00E80274" w:rsidRPr="00687459" w:rsidRDefault="00E80274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La Sala determinó </w:t>
      </w:r>
      <w:r w:rsidR="00501FA7">
        <w:rPr>
          <w:rFonts w:ascii="Times New Roman" w:hAnsi="Times New Roman" w:cs="Times New Roman"/>
          <w:sz w:val="24"/>
          <w:szCs w:val="24"/>
          <w:lang w:val="es-419"/>
        </w:rPr>
        <w:t xml:space="preserve">que 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>el derecho a la propia imagen es funda</w:t>
      </w:r>
      <w:r w:rsidR="00BC6029" w:rsidRPr="00687459">
        <w:rPr>
          <w:rFonts w:ascii="Times New Roman" w:hAnsi="Times New Roman" w:cs="Times New Roman"/>
          <w:sz w:val="24"/>
          <w:szCs w:val="24"/>
          <w:lang w:val="es-419"/>
        </w:rPr>
        <w:t>mental y personalísimo</w:t>
      </w:r>
      <w:r w:rsidR="00C25BFD">
        <w:rPr>
          <w:rFonts w:ascii="Times New Roman" w:hAnsi="Times New Roman" w:cs="Times New Roman"/>
          <w:sz w:val="24"/>
          <w:szCs w:val="24"/>
          <w:lang w:val="es-419"/>
        </w:rPr>
        <w:t>, y</w:t>
      </w:r>
      <w:r w:rsidR="00BC6029" w:rsidRPr="00687459">
        <w:rPr>
          <w:rFonts w:ascii="Times New Roman" w:hAnsi="Times New Roman" w:cs="Times New Roman"/>
          <w:sz w:val="24"/>
          <w:szCs w:val="24"/>
          <w:lang w:val="es-419"/>
        </w:rPr>
        <w:t>a que está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ligado a la dignidad de la persona, su expresión ante la sociedad y la decisión que toma sobre sus representaciones o usos. </w:t>
      </w:r>
      <w:r w:rsidR="00C25BFD">
        <w:rPr>
          <w:rFonts w:ascii="Times New Roman" w:hAnsi="Times New Roman" w:cs="Times New Roman"/>
          <w:sz w:val="24"/>
          <w:szCs w:val="24"/>
          <w:lang w:val="es-419"/>
        </w:rPr>
        <w:t>Al respecto, precisó que tal derecho s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e diferencia de los derechos de autor en atención a que estos </w:t>
      </w:r>
      <w:r w:rsidR="00C25BFD">
        <w:rPr>
          <w:rFonts w:ascii="Times New Roman" w:hAnsi="Times New Roman" w:cs="Times New Roman"/>
          <w:sz w:val="24"/>
          <w:szCs w:val="24"/>
          <w:lang w:val="es-419"/>
        </w:rPr>
        <w:t>último</w:t>
      </w:r>
      <w:r w:rsidR="00501FA7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C25BFD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>nacen de la creación literaria o artística.</w:t>
      </w:r>
    </w:p>
    <w:p w14:paraId="404AD499" w14:textId="77777777" w:rsidR="00687459" w:rsidRDefault="00687459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730387B8" w14:textId="52879FF7" w:rsidR="004D4A15" w:rsidRPr="00687459" w:rsidRDefault="004D4A15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687459">
        <w:rPr>
          <w:rFonts w:ascii="Times New Roman" w:hAnsi="Times New Roman" w:cs="Times New Roman"/>
          <w:sz w:val="24"/>
          <w:szCs w:val="24"/>
          <w:lang w:val="es-419"/>
        </w:rPr>
        <w:t>De la misma forma, la Primera Sala consider</w:t>
      </w:r>
      <w:r w:rsidR="00C25BFD">
        <w:rPr>
          <w:rFonts w:ascii="Times New Roman" w:hAnsi="Times New Roman" w:cs="Times New Roman"/>
          <w:sz w:val="24"/>
          <w:szCs w:val="24"/>
          <w:lang w:val="es-419"/>
        </w:rPr>
        <w:t>ó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que la Ley Federal del Derecho de </w:t>
      </w:r>
      <w:r w:rsidR="00C25BFD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C25BFD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utor 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si protegía el derecho a la propia imagen cuando se utiliza sin el consentimiento de la persona titular. Además, el ordenamiento prevé mecanismos para la defensa y protección </w:t>
      </w:r>
      <w:r w:rsidR="002A5430" w:rsidRPr="00687459">
        <w:rPr>
          <w:rFonts w:ascii="Times New Roman" w:hAnsi="Times New Roman" w:cs="Times New Roman"/>
          <w:sz w:val="24"/>
          <w:szCs w:val="24"/>
          <w:lang w:val="es-419"/>
        </w:rPr>
        <w:t>del mismo derecho.</w:t>
      </w:r>
    </w:p>
    <w:p w14:paraId="2C7D5950" w14:textId="77777777" w:rsidR="00687459" w:rsidRDefault="00687459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877E210" w14:textId="34FDC1F0" w:rsidR="00223A27" w:rsidRPr="00687459" w:rsidRDefault="004D4A15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En </w:t>
      </w:r>
      <w:r w:rsidR="00C25BFD">
        <w:rPr>
          <w:rFonts w:ascii="Times New Roman" w:hAnsi="Times New Roman" w:cs="Times New Roman"/>
          <w:sz w:val="24"/>
          <w:szCs w:val="24"/>
          <w:lang w:val="es-419"/>
        </w:rPr>
        <w:t xml:space="preserve">este sentido, el Alto Tribunal resolvió 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>que</w:t>
      </w:r>
      <w:r w:rsidR="00CA0080">
        <w:rPr>
          <w:rFonts w:ascii="Times New Roman" w:hAnsi="Times New Roman" w:cs="Times New Roman"/>
          <w:sz w:val="24"/>
          <w:szCs w:val="24"/>
          <w:lang w:val="es-419"/>
        </w:rPr>
        <w:t>, en atención a que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las publicaciones </w:t>
      </w:r>
      <w:r w:rsidR="00BC6029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que realizó 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>la revista tenían una finalidad de comercializa</w:t>
      </w:r>
      <w:r w:rsidR="002A5430" w:rsidRPr="00687459">
        <w:rPr>
          <w:rFonts w:ascii="Times New Roman" w:hAnsi="Times New Roman" w:cs="Times New Roman"/>
          <w:sz w:val="24"/>
          <w:szCs w:val="24"/>
          <w:lang w:val="es-419"/>
        </w:rPr>
        <w:t>ción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, la autoría de la imagen no corresponde exclusivamente a quien </w:t>
      </w:r>
      <w:r w:rsidR="00BC6029" w:rsidRPr="00687459">
        <w:rPr>
          <w:rFonts w:ascii="Times New Roman" w:hAnsi="Times New Roman" w:cs="Times New Roman"/>
          <w:sz w:val="24"/>
          <w:szCs w:val="24"/>
          <w:lang w:val="es-419"/>
        </w:rPr>
        <w:t>la obtuvo</w:t>
      </w:r>
      <w:r w:rsidR="00C25BFD">
        <w:rPr>
          <w:rFonts w:ascii="Times New Roman" w:hAnsi="Times New Roman" w:cs="Times New Roman"/>
          <w:sz w:val="24"/>
          <w:szCs w:val="24"/>
          <w:lang w:val="es-419"/>
        </w:rPr>
        <w:t>, s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>ino al titular de la imagen quien es el elemento esencial del éxito comercial.</w:t>
      </w:r>
      <w:r w:rsidR="00223A27"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p w14:paraId="5447BDB0" w14:textId="77777777" w:rsidR="00687459" w:rsidRDefault="00687459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15B5D9B1" w14:textId="53195215" w:rsidR="004D4A15" w:rsidRPr="00687459" w:rsidRDefault="004D4A15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687459">
        <w:rPr>
          <w:rFonts w:ascii="Times New Roman" w:hAnsi="Times New Roman" w:cs="Times New Roman"/>
          <w:sz w:val="24"/>
          <w:szCs w:val="24"/>
          <w:lang w:val="es-419"/>
        </w:rPr>
        <w:t>Con base a esto, la Sala re</w:t>
      </w:r>
      <w:r w:rsidR="00BC6029" w:rsidRPr="00687459">
        <w:rPr>
          <w:rFonts w:ascii="Times New Roman" w:hAnsi="Times New Roman" w:cs="Times New Roman"/>
          <w:sz w:val="24"/>
          <w:szCs w:val="24"/>
          <w:lang w:val="es-419"/>
        </w:rPr>
        <w:t>vocó la sentencia de amparo y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ordenó al Tribunal Colegiado emitir otra resolviendo conforme a la Ley Federal del Derecho de Autor. Así, la Primera Sala reiteró su criterio sobre la aplicación de la Ley Federal del Derecho de Autor para reclamar las afectaciones al derecho a la propia imagen y la reparación correspondiente.</w:t>
      </w:r>
    </w:p>
    <w:p w14:paraId="7226FC0E" w14:textId="77777777" w:rsidR="00687459" w:rsidRDefault="00687459" w:rsidP="006874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7C6D15AB" w14:textId="3F988B75" w:rsidR="00C96DB2" w:rsidRPr="00687459" w:rsidRDefault="00C96DB2" w:rsidP="006874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687459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Votación:</w:t>
      </w:r>
    </w:p>
    <w:p w14:paraId="1615061F" w14:textId="77777777" w:rsidR="00687459" w:rsidRDefault="00687459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7FE52E10" w14:textId="0D6ED264" w:rsidR="00C96DB2" w:rsidRPr="00687459" w:rsidRDefault="00C96DB2" w:rsidP="0068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687459">
        <w:rPr>
          <w:rFonts w:ascii="Times New Roman" w:hAnsi="Times New Roman" w:cs="Times New Roman"/>
          <w:sz w:val="24"/>
          <w:szCs w:val="24"/>
          <w:lang w:val="es-419"/>
        </w:rPr>
        <w:t>El asunto fue aprobado</w:t>
      </w:r>
      <w:r w:rsidR="008A224D">
        <w:rPr>
          <w:rFonts w:ascii="Times New Roman" w:hAnsi="Times New Roman" w:cs="Times New Roman"/>
          <w:sz w:val="24"/>
          <w:szCs w:val="24"/>
          <w:lang w:val="es-419"/>
        </w:rPr>
        <w:t xml:space="preserve"> en sesión de la Primera Sala del </w:t>
      </w:r>
      <w:r w:rsidR="00C25BFD">
        <w:rPr>
          <w:rFonts w:ascii="Times New Roman" w:hAnsi="Times New Roman" w:cs="Times New Roman"/>
          <w:sz w:val="24"/>
          <w:szCs w:val="24"/>
          <w:lang w:val="es-419"/>
        </w:rPr>
        <w:t>11 de agosto de 2021,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por una</w:t>
      </w:r>
      <w:r w:rsidR="00E80274" w:rsidRPr="00687459">
        <w:rPr>
          <w:rFonts w:ascii="Times New Roman" w:hAnsi="Times New Roman" w:cs="Times New Roman"/>
          <w:sz w:val="24"/>
          <w:szCs w:val="24"/>
          <w:lang w:val="es-419"/>
        </w:rPr>
        <w:t>nimidad de cinco votos de las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señora</w:t>
      </w:r>
      <w:r w:rsidR="00E80274" w:rsidRPr="00687459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gramStart"/>
      <w:r w:rsidRPr="00687459">
        <w:rPr>
          <w:rFonts w:ascii="Times New Roman" w:hAnsi="Times New Roman" w:cs="Times New Roman"/>
          <w:sz w:val="24"/>
          <w:szCs w:val="24"/>
          <w:lang w:val="es-419"/>
        </w:rPr>
        <w:t>Ministra</w:t>
      </w:r>
      <w:r w:rsidR="00E80274" w:rsidRPr="00687459">
        <w:rPr>
          <w:rFonts w:ascii="Times New Roman" w:hAnsi="Times New Roman" w:cs="Times New Roman"/>
          <w:sz w:val="24"/>
          <w:szCs w:val="24"/>
          <w:lang w:val="es-419"/>
        </w:rPr>
        <w:t>s</w:t>
      </w:r>
      <w:proofErr w:type="gramEnd"/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 Norma Lucía Piña Hernández</w:t>
      </w:r>
      <w:r w:rsidR="00E80274" w:rsidRPr="00687459">
        <w:rPr>
          <w:rFonts w:ascii="Times New Roman" w:hAnsi="Times New Roman" w:cs="Times New Roman"/>
          <w:sz w:val="24"/>
          <w:szCs w:val="24"/>
          <w:lang w:val="es-419"/>
        </w:rPr>
        <w:t>, Ana Margarita Ríos Farjat</w:t>
      </w:r>
      <w:r w:rsidRPr="00687459">
        <w:rPr>
          <w:rFonts w:ascii="Times New Roman" w:hAnsi="Times New Roman" w:cs="Times New Roman"/>
          <w:sz w:val="24"/>
          <w:szCs w:val="24"/>
          <w:lang w:val="es-419"/>
        </w:rPr>
        <w:t xml:space="preserve">, y de los señores Ministros Juan Luis González Alcántara Carrancá (Ponente), Jorge Mario Pardo Rebolledo, Alfredo </w:t>
      </w:r>
      <w:r w:rsidR="00E80274" w:rsidRPr="00687459">
        <w:rPr>
          <w:rFonts w:ascii="Times New Roman" w:hAnsi="Times New Roman" w:cs="Times New Roman"/>
          <w:sz w:val="24"/>
          <w:szCs w:val="24"/>
          <w:lang w:val="es-419"/>
        </w:rPr>
        <w:t>Gutiérrez Ortiz Mena.</w:t>
      </w:r>
    </w:p>
    <w:p w14:paraId="16252037" w14:textId="6568B98A" w:rsidR="00F13DAB" w:rsidRDefault="00F13DAB" w:rsidP="00687459">
      <w:pPr>
        <w:spacing w:after="0" w:line="240" w:lineRule="auto"/>
        <w:rPr>
          <w:rFonts w:ascii="Times New Roman" w:hAnsi="Times New Roman" w:cs="Times New Roman"/>
          <w:lang w:val="es-419"/>
        </w:rPr>
      </w:pPr>
    </w:p>
    <w:p w14:paraId="7DA2C80F" w14:textId="77777777" w:rsidR="00687459" w:rsidRDefault="00687459" w:rsidP="00687459">
      <w:pPr>
        <w:spacing w:after="0" w:line="240" w:lineRule="auto"/>
        <w:rPr>
          <w:rFonts w:ascii="Times New Roman" w:hAnsi="Times New Roman" w:cs="Times New Roman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687459" w:rsidRPr="0023400E" w14:paraId="02281D8D" w14:textId="77777777" w:rsidTr="00C9584A">
        <w:tc>
          <w:tcPr>
            <w:tcW w:w="8828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auto"/>
          </w:tcPr>
          <w:p w14:paraId="1696F2EE" w14:textId="77777777" w:rsidR="00687459" w:rsidRPr="0023400E" w:rsidRDefault="00687459" w:rsidP="00C958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bookmarkStart w:id="1" w:name="_Hlk92736347"/>
          </w:p>
          <w:p w14:paraId="37F24876" w14:textId="77777777" w:rsidR="00687459" w:rsidRDefault="00687459" w:rsidP="00C958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Documento con fines de difusión. Las únicas fuentes oficiales son las sentencias emitidas por la Suprema Corte de Justicia de la Nación, así como el Semanario Judicial de la Federación y su Gaceta.</w:t>
            </w:r>
          </w:p>
          <w:p w14:paraId="64D2B2F4" w14:textId="77777777" w:rsidR="00687459" w:rsidRPr="0023400E" w:rsidRDefault="00687459" w:rsidP="00C958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  <w:bookmarkEnd w:id="1"/>
    </w:tbl>
    <w:p w14:paraId="1BF2CFB8" w14:textId="77777777" w:rsidR="00687459" w:rsidRPr="00687459" w:rsidRDefault="00687459" w:rsidP="00687459">
      <w:pPr>
        <w:spacing w:after="0" w:line="240" w:lineRule="auto"/>
        <w:rPr>
          <w:rFonts w:ascii="Times New Roman" w:hAnsi="Times New Roman" w:cs="Times New Roman"/>
          <w:lang w:val="es-419"/>
        </w:rPr>
      </w:pPr>
    </w:p>
    <w:sectPr w:rsidR="00687459" w:rsidRPr="0068745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969A" w14:textId="77777777" w:rsidR="00CD2646" w:rsidRDefault="00CD2646" w:rsidP="004D4A15">
      <w:pPr>
        <w:spacing w:after="0" w:line="240" w:lineRule="auto"/>
      </w:pPr>
      <w:r>
        <w:separator/>
      </w:r>
    </w:p>
  </w:endnote>
  <w:endnote w:type="continuationSeparator" w:id="0">
    <w:p w14:paraId="68B5341A" w14:textId="77777777" w:rsidR="00CD2646" w:rsidRDefault="00CD2646" w:rsidP="004D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0086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2EA058" w14:textId="11C9384F" w:rsidR="00687459" w:rsidRPr="00687459" w:rsidRDefault="00687459">
        <w:pPr>
          <w:pStyle w:val="Piedepgina"/>
          <w:jc w:val="center"/>
          <w:rPr>
            <w:rFonts w:ascii="Times New Roman" w:hAnsi="Times New Roman" w:cs="Times New Roman"/>
          </w:rPr>
        </w:pPr>
        <w:r w:rsidRPr="00687459">
          <w:rPr>
            <w:rFonts w:ascii="Times New Roman" w:hAnsi="Times New Roman" w:cs="Times New Roman"/>
          </w:rPr>
          <w:fldChar w:fldCharType="begin"/>
        </w:r>
        <w:r w:rsidRPr="00687459">
          <w:rPr>
            <w:rFonts w:ascii="Times New Roman" w:hAnsi="Times New Roman" w:cs="Times New Roman"/>
          </w:rPr>
          <w:instrText>PAGE   \* MERGEFORMAT</w:instrText>
        </w:r>
        <w:r w:rsidRPr="00687459">
          <w:rPr>
            <w:rFonts w:ascii="Times New Roman" w:hAnsi="Times New Roman" w:cs="Times New Roman"/>
          </w:rPr>
          <w:fldChar w:fldCharType="separate"/>
        </w:r>
        <w:r w:rsidRPr="00687459">
          <w:rPr>
            <w:rFonts w:ascii="Times New Roman" w:hAnsi="Times New Roman" w:cs="Times New Roman"/>
            <w:lang w:val="es-ES"/>
          </w:rPr>
          <w:t>2</w:t>
        </w:r>
        <w:r w:rsidRPr="00687459">
          <w:rPr>
            <w:rFonts w:ascii="Times New Roman" w:hAnsi="Times New Roman" w:cs="Times New Roman"/>
          </w:rPr>
          <w:fldChar w:fldCharType="end"/>
        </w:r>
      </w:p>
    </w:sdtContent>
  </w:sdt>
  <w:p w14:paraId="1CC46644" w14:textId="77777777" w:rsidR="00687459" w:rsidRDefault="006874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5DE6" w14:textId="77777777" w:rsidR="00CD2646" w:rsidRDefault="00CD2646" w:rsidP="004D4A15">
      <w:pPr>
        <w:spacing w:after="0" w:line="240" w:lineRule="auto"/>
      </w:pPr>
      <w:r>
        <w:separator/>
      </w:r>
    </w:p>
  </w:footnote>
  <w:footnote w:type="continuationSeparator" w:id="0">
    <w:p w14:paraId="7A33844F" w14:textId="77777777" w:rsidR="00CD2646" w:rsidRDefault="00CD2646" w:rsidP="004D4A15">
      <w:pPr>
        <w:spacing w:after="0" w:line="240" w:lineRule="auto"/>
      </w:pPr>
      <w:r>
        <w:continuationSeparator/>
      </w:r>
    </w:p>
  </w:footnote>
  <w:footnote w:id="1">
    <w:p w14:paraId="0B5EBA6D" w14:textId="18736CAC" w:rsidR="004D4A15" w:rsidRPr="00687459" w:rsidRDefault="004D4A15" w:rsidP="004D4A15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419"/>
        </w:rPr>
      </w:pPr>
      <w:r w:rsidRPr="00687459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687459">
        <w:rPr>
          <w:rFonts w:ascii="Times New Roman" w:hAnsi="Times New Roman" w:cs="Times New Roman"/>
          <w:sz w:val="18"/>
          <w:szCs w:val="18"/>
          <w:lang w:val="es-419"/>
        </w:rPr>
        <w:t xml:space="preserve"> </w:t>
      </w:r>
      <w:r w:rsidRPr="00687459">
        <w:rPr>
          <w:rFonts w:ascii="Times New Roman" w:hAnsi="Times New Roman" w:cs="Times New Roman"/>
          <w:b/>
          <w:bCs/>
          <w:sz w:val="18"/>
          <w:szCs w:val="18"/>
          <w:lang w:val="es-419"/>
        </w:rPr>
        <w:t xml:space="preserve">Artículo 216 </w:t>
      </w:r>
      <w:r w:rsidR="00D00421" w:rsidRPr="00687459">
        <w:rPr>
          <w:rFonts w:ascii="Times New Roman" w:hAnsi="Times New Roman" w:cs="Times New Roman"/>
          <w:b/>
          <w:bCs/>
          <w:sz w:val="18"/>
          <w:szCs w:val="18"/>
          <w:lang w:val="es-419"/>
        </w:rPr>
        <w:t>bis.</w:t>
      </w:r>
      <w:r w:rsidR="00D00421" w:rsidRPr="00687459">
        <w:rPr>
          <w:rFonts w:ascii="Times New Roman" w:hAnsi="Times New Roman" w:cs="Times New Roman"/>
          <w:sz w:val="18"/>
          <w:szCs w:val="18"/>
          <w:lang w:val="es-419"/>
        </w:rPr>
        <w:t xml:space="preserve"> -</w:t>
      </w:r>
      <w:r w:rsidRPr="00687459">
        <w:rPr>
          <w:rFonts w:ascii="Times New Roman" w:hAnsi="Times New Roman" w:cs="Times New Roman"/>
          <w:sz w:val="18"/>
          <w:szCs w:val="18"/>
          <w:lang w:val="es-419"/>
        </w:rPr>
        <w:t xml:space="preserve"> La reparación del daño material y/o </w:t>
      </w:r>
      <w:r w:rsidR="00D00421" w:rsidRPr="00687459">
        <w:rPr>
          <w:rFonts w:ascii="Times New Roman" w:hAnsi="Times New Roman" w:cs="Times New Roman"/>
          <w:sz w:val="18"/>
          <w:szCs w:val="18"/>
          <w:lang w:val="es-419"/>
        </w:rPr>
        <w:t>moral,</w:t>
      </w:r>
      <w:r w:rsidRPr="00687459">
        <w:rPr>
          <w:rFonts w:ascii="Times New Roman" w:hAnsi="Times New Roman" w:cs="Times New Roman"/>
          <w:sz w:val="18"/>
          <w:szCs w:val="18"/>
          <w:lang w:val="es-419"/>
        </w:rPr>
        <w:t xml:space="preserve"> así como la indemnización por daños y</w:t>
      </w:r>
      <w:r w:rsidR="00223A27" w:rsidRPr="00687459">
        <w:rPr>
          <w:rFonts w:ascii="Times New Roman" w:hAnsi="Times New Roman" w:cs="Times New Roman"/>
          <w:sz w:val="18"/>
          <w:szCs w:val="18"/>
          <w:lang w:val="es-419"/>
        </w:rPr>
        <w:t xml:space="preserve"> </w:t>
      </w:r>
      <w:r w:rsidRPr="00687459">
        <w:rPr>
          <w:rFonts w:ascii="Times New Roman" w:hAnsi="Times New Roman" w:cs="Times New Roman"/>
          <w:sz w:val="18"/>
          <w:szCs w:val="18"/>
          <w:lang w:val="es-419"/>
        </w:rPr>
        <w:t>perjuicios por violación a los derechos que confiere esta Ley en ningún caso será inferior al cuarenta por</w:t>
      </w:r>
      <w:r w:rsidR="00223A27" w:rsidRPr="00687459">
        <w:rPr>
          <w:rFonts w:ascii="Times New Roman" w:hAnsi="Times New Roman" w:cs="Times New Roman"/>
          <w:sz w:val="18"/>
          <w:szCs w:val="18"/>
          <w:lang w:val="es-419"/>
        </w:rPr>
        <w:t xml:space="preserve"> </w:t>
      </w:r>
      <w:r w:rsidRPr="00687459">
        <w:rPr>
          <w:rFonts w:ascii="Times New Roman" w:hAnsi="Times New Roman" w:cs="Times New Roman"/>
          <w:sz w:val="18"/>
          <w:szCs w:val="18"/>
          <w:lang w:val="es-419"/>
        </w:rPr>
        <w:t>ciento del precio de venta al público del producto original o de la prestación original de cualquier tipo de</w:t>
      </w:r>
      <w:r w:rsidR="00223A27" w:rsidRPr="00687459">
        <w:rPr>
          <w:rFonts w:ascii="Times New Roman" w:hAnsi="Times New Roman" w:cs="Times New Roman"/>
          <w:sz w:val="18"/>
          <w:szCs w:val="18"/>
          <w:lang w:val="es-419"/>
        </w:rPr>
        <w:t xml:space="preserve"> </w:t>
      </w:r>
      <w:r w:rsidRPr="00687459">
        <w:rPr>
          <w:rFonts w:ascii="Times New Roman" w:hAnsi="Times New Roman" w:cs="Times New Roman"/>
          <w:sz w:val="18"/>
          <w:szCs w:val="18"/>
          <w:lang w:val="es-419"/>
        </w:rPr>
        <w:t>servicios que impliquen violación a alguno o algunos de los derechos tutelados por esta Ley.</w:t>
      </w:r>
    </w:p>
    <w:p w14:paraId="68C06142" w14:textId="47FF9024" w:rsidR="004D4A15" w:rsidRPr="00687459" w:rsidRDefault="004D4A15" w:rsidP="004D4A15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419"/>
        </w:rPr>
      </w:pPr>
      <w:r w:rsidRPr="00687459">
        <w:rPr>
          <w:rFonts w:ascii="Times New Roman" w:hAnsi="Times New Roman" w:cs="Times New Roman"/>
          <w:sz w:val="18"/>
          <w:szCs w:val="18"/>
          <w:lang w:val="es-419"/>
        </w:rPr>
        <w:t>El juez con audiencia de peritos fijará el importe de la reparación del daño o de la indemnización por</w:t>
      </w:r>
      <w:r w:rsidR="00687459">
        <w:rPr>
          <w:rFonts w:ascii="Times New Roman" w:hAnsi="Times New Roman" w:cs="Times New Roman"/>
          <w:sz w:val="18"/>
          <w:szCs w:val="18"/>
          <w:lang w:val="es-419"/>
        </w:rPr>
        <w:t xml:space="preserve"> </w:t>
      </w:r>
      <w:r w:rsidRPr="00687459">
        <w:rPr>
          <w:rFonts w:ascii="Times New Roman" w:hAnsi="Times New Roman" w:cs="Times New Roman"/>
          <w:sz w:val="18"/>
          <w:szCs w:val="18"/>
          <w:lang w:val="es-419"/>
        </w:rPr>
        <w:t>daños y perjuicios en aquellos casos en que no sea posible su determinación conforme al párrafo anterior.</w:t>
      </w:r>
    </w:p>
    <w:p w14:paraId="7CB50117" w14:textId="4D59B3C8" w:rsidR="004D4A15" w:rsidRPr="00687459" w:rsidRDefault="004D4A15" w:rsidP="004D4A15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419"/>
        </w:rPr>
      </w:pPr>
      <w:r w:rsidRPr="00687459">
        <w:rPr>
          <w:rFonts w:ascii="Times New Roman" w:hAnsi="Times New Roman" w:cs="Times New Roman"/>
          <w:sz w:val="18"/>
          <w:szCs w:val="18"/>
          <w:lang w:val="es-419"/>
        </w:rPr>
        <w:t>Para los efectos de este Artículo se entiende por daño moral el que ocasione la violación a cualquiera</w:t>
      </w:r>
      <w:r w:rsidR="00687459">
        <w:rPr>
          <w:rFonts w:ascii="Times New Roman" w:hAnsi="Times New Roman" w:cs="Times New Roman"/>
          <w:sz w:val="18"/>
          <w:szCs w:val="18"/>
          <w:lang w:val="es-419"/>
        </w:rPr>
        <w:t xml:space="preserve"> </w:t>
      </w:r>
      <w:r w:rsidRPr="00687459">
        <w:rPr>
          <w:rFonts w:ascii="Times New Roman" w:hAnsi="Times New Roman" w:cs="Times New Roman"/>
          <w:sz w:val="18"/>
          <w:szCs w:val="18"/>
          <w:lang w:val="es-419"/>
        </w:rPr>
        <w:t>de los derechos contemplados en las Fracciones I, II, III, IV y VI del Artículo 21 de esta Ley.</w:t>
      </w:r>
    </w:p>
    <w:p w14:paraId="46F7B795" w14:textId="77777777" w:rsidR="004D4A15" w:rsidRPr="00687459" w:rsidRDefault="004D4A15" w:rsidP="004D4A15">
      <w:pPr>
        <w:pStyle w:val="Textonotapie"/>
        <w:rPr>
          <w:rFonts w:ascii="Times New Roman" w:hAnsi="Times New Roman" w:cs="Times New Roman"/>
          <w:sz w:val="18"/>
          <w:szCs w:val="18"/>
          <w:lang w:val="es-419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B2"/>
    <w:rsid w:val="0000220A"/>
    <w:rsid w:val="00052A9F"/>
    <w:rsid w:val="00084BED"/>
    <w:rsid w:val="00223A27"/>
    <w:rsid w:val="002A5430"/>
    <w:rsid w:val="003005A6"/>
    <w:rsid w:val="00354FD5"/>
    <w:rsid w:val="003E701E"/>
    <w:rsid w:val="004D4A15"/>
    <w:rsid w:val="00501FA7"/>
    <w:rsid w:val="00687459"/>
    <w:rsid w:val="007F4DB1"/>
    <w:rsid w:val="0081544A"/>
    <w:rsid w:val="008A224D"/>
    <w:rsid w:val="00A00C04"/>
    <w:rsid w:val="00B97DB3"/>
    <w:rsid w:val="00BC6029"/>
    <w:rsid w:val="00BE0815"/>
    <w:rsid w:val="00C00C2D"/>
    <w:rsid w:val="00C25BFD"/>
    <w:rsid w:val="00C96DB2"/>
    <w:rsid w:val="00CA0080"/>
    <w:rsid w:val="00CD2646"/>
    <w:rsid w:val="00D00421"/>
    <w:rsid w:val="00D30D7D"/>
    <w:rsid w:val="00DF2786"/>
    <w:rsid w:val="00E80274"/>
    <w:rsid w:val="00F13DAB"/>
    <w:rsid w:val="00FA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2A65"/>
  <w15:chartTrackingRefBased/>
  <w15:docId w15:val="{274BF20C-70EB-4C69-AB76-BFD343FB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D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D4A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4A1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4A1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874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459"/>
  </w:style>
  <w:style w:type="paragraph" w:styleId="Piedepgina">
    <w:name w:val="footer"/>
    <w:basedOn w:val="Normal"/>
    <w:link w:val="PiedepginaCar"/>
    <w:uiPriority w:val="99"/>
    <w:unhideWhenUsed/>
    <w:rsid w:val="006874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459"/>
  </w:style>
  <w:style w:type="paragraph" w:styleId="Revisin">
    <w:name w:val="Revision"/>
    <w:hidden/>
    <w:uiPriority w:val="99"/>
    <w:semiHidden/>
    <w:rsid w:val="008A2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04AA-C5B7-4074-A1EC-38606364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Aspire5</dc:creator>
  <cp:keywords/>
  <dc:description/>
  <cp:lastModifiedBy>BRUNO ALEJANDRO PATIÑO RENTERIA</cp:lastModifiedBy>
  <cp:revision>8</cp:revision>
  <dcterms:created xsi:type="dcterms:W3CDTF">2022-01-21T16:34:00Z</dcterms:created>
  <dcterms:modified xsi:type="dcterms:W3CDTF">2022-01-26T17:05:00Z</dcterms:modified>
</cp:coreProperties>
</file>