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491247804"/>
        <w:docPartObj>
          <w:docPartGallery w:val="Cover Pages"/>
          <w:docPartUnique/>
        </w:docPartObj>
      </w:sdtPr>
      <w:sdtEndPr/>
      <w:sdtContent>
        <w:p w:rsidR="00927C33" w:rsidRDefault="00927C33" w:rsidP="00927C33">
          <w:pPr>
            <w:ind w:left="-1701"/>
          </w:pPr>
        </w:p>
        <w:p w:rsidR="005E4CC6" w:rsidRDefault="005E4CC6" w:rsidP="00927C33">
          <w:pPr>
            <w:ind w:left="-1701"/>
          </w:pPr>
        </w:p>
        <w:p w:rsidR="005E4CC6" w:rsidRDefault="007734FC" w:rsidP="00927C33">
          <w:pPr>
            <w:ind w:left="-1701"/>
          </w:pPr>
          <w:bookmarkStart w:id="0" w:name="_GoBack"/>
          <w:bookmarkEnd w:id="0"/>
          <w:r>
            <w:rPr>
              <w:noProof/>
              <w:lang w:eastAsia="es-MX"/>
            </w:rPr>
            <w:drawing>
              <wp:anchor distT="0" distB="0" distL="114300" distR="114300" simplePos="0" relativeHeight="251664384" behindDoc="0" locked="0" layoutInCell="1" allowOverlap="1" wp14:anchorId="68D770D6" wp14:editId="2C10A507">
                <wp:simplePos x="0" y="0"/>
                <wp:positionH relativeFrom="margin">
                  <wp:posOffset>1723334</wp:posOffset>
                </wp:positionH>
                <wp:positionV relativeFrom="paragraph">
                  <wp:posOffset>227827</wp:posOffset>
                </wp:positionV>
                <wp:extent cx="2751455" cy="2623820"/>
                <wp:effectExtent l="0" t="0" r="0" b="5080"/>
                <wp:wrapTopAndBottom/>
                <wp:docPr id="9" name="Imagen 9" descr="C:\Users\gaguilarn\AppData\Local\Microsoft\Windows\INetCache\Content.Word\logo-scjn-vertical fdo b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gaguilarn\AppData\Local\Microsoft\Windows\INetCache\Content.Word\logo-scjn-vertical fdo bc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1455" cy="26238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E4CC6" w:rsidRDefault="005E4CC6" w:rsidP="00927C33">
          <w:pPr>
            <w:ind w:left="-1701"/>
          </w:pPr>
        </w:p>
        <w:p w:rsidR="005E4CC6" w:rsidRPr="00CF5525" w:rsidRDefault="005E4CC6" w:rsidP="00611042"/>
        <w:p w:rsidR="00D67774" w:rsidRPr="00611042" w:rsidRDefault="00A4621C" w:rsidP="00611042">
          <w:pPr>
            <w:ind w:left="-1701"/>
          </w:pPr>
          <w:r>
            <w:rPr>
              <w:noProof/>
              <w:lang w:eastAsia="es-MX"/>
            </w:rPr>
            <mc:AlternateContent>
              <mc:Choice Requires="wpg">
                <w:drawing>
                  <wp:anchor distT="0" distB="0" distL="228600" distR="228600" simplePos="0" relativeHeight="251666432" behindDoc="1" locked="0" layoutInCell="1" allowOverlap="1" wp14:anchorId="363DA0DE" wp14:editId="75512ADA">
                    <wp:simplePos x="0" y="0"/>
                    <wp:positionH relativeFrom="page">
                      <wp:align>center</wp:align>
                    </wp:positionH>
                    <wp:positionV relativeFrom="margin">
                      <wp:posOffset>5140684</wp:posOffset>
                    </wp:positionV>
                    <wp:extent cx="7585710" cy="1670685"/>
                    <wp:effectExtent l="0" t="0" r="0" b="5715"/>
                    <wp:wrapSquare wrapText="bothSides"/>
                    <wp:docPr id="201" name="Grupo 201"/>
                    <wp:cNvGraphicFramePr/>
                    <a:graphic xmlns:a="http://schemas.openxmlformats.org/drawingml/2006/main">
                      <a:graphicData uri="http://schemas.microsoft.com/office/word/2010/wordprocessingGroup">
                        <wpg:wgp>
                          <wpg:cNvGrpSpPr/>
                          <wpg:grpSpPr>
                            <a:xfrm>
                              <a:off x="0" y="0"/>
                              <a:ext cx="7585710" cy="1670685"/>
                              <a:chOff x="0" y="0"/>
                              <a:chExt cx="1828800" cy="8151039"/>
                            </a:xfrm>
                          </wpg:grpSpPr>
                          <wps:wsp>
                            <wps:cNvPr id="202" name="Rectángulo 202"/>
                            <wps:cNvSpPr/>
                            <wps:spPr>
                              <a:xfrm>
                                <a:off x="0" y="0"/>
                                <a:ext cx="1828800" cy="228600"/>
                              </a:xfrm>
                              <a:prstGeom prst="rect">
                                <a:avLst/>
                              </a:prstGeom>
                              <a:solidFill>
                                <a:srgbClr val="24135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ángulo 203"/>
                            <wps:cNvSpPr/>
                            <wps:spPr>
                              <a:xfrm>
                                <a:off x="0" y="927279"/>
                                <a:ext cx="1828800" cy="7223760"/>
                              </a:xfrm>
                              <a:prstGeom prst="rect">
                                <a:avLst/>
                              </a:prstGeom>
                              <a:solidFill>
                                <a:srgbClr val="24135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73127" w:rsidRPr="00EF7BDA" w:rsidRDefault="00273127" w:rsidP="00EF7BDA">
                                  <w:pPr>
                                    <w:jc w:val="center"/>
                                    <w:rPr>
                                      <w:rFonts w:ascii="Lucida Bright" w:hAnsi="Lucida Bright"/>
                                      <w:b/>
                                      <w:color w:val="FFFFFF" w:themeColor="background1"/>
                                      <w:sz w:val="32"/>
                                    </w:rPr>
                                  </w:pPr>
                                  <w:r w:rsidRPr="00EF7BDA">
                                    <w:rPr>
                                      <w:rFonts w:ascii="Lucida Bright" w:hAnsi="Lucida Bright"/>
                                      <w:b/>
                                      <w:color w:val="FFFFFF" w:themeColor="background1"/>
                                      <w:sz w:val="32"/>
                                    </w:rPr>
                                    <w:t>Anexo Técnico</w:t>
                                  </w:r>
                                </w:p>
                                <w:p w:rsidR="00273127" w:rsidRPr="00EF7BDA" w:rsidRDefault="00E7190B" w:rsidP="00E7190B">
                                  <w:pPr>
                                    <w:jc w:val="center"/>
                                    <w:rPr>
                                      <w:rFonts w:ascii="Lucida Bright" w:hAnsi="Lucida Bright"/>
                                      <w:b/>
                                      <w:color w:val="FFFFFF" w:themeColor="background1"/>
                                      <w:sz w:val="24"/>
                                      <w:szCs w:val="20"/>
                                    </w:rPr>
                                  </w:pPr>
                                  <w:r w:rsidRPr="00E7190B">
                                    <w:rPr>
                                      <w:rFonts w:ascii="Lucida Bright" w:hAnsi="Lucida Bright"/>
                                      <w:b/>
                                      <w:color w:val="FFFFFF" w:themeColor="background1"/>
                                      <w:sz w:val="24"/>
                                      <w:szCs w:val="20"/>
                                    </w:rPr>
                                    <w:t>Servicio de Video</w:t>
                                  </w:r>
                                  <w:r w:rsidR="001858E4">
                                    <w:rPr>
                                      <w:rFonts w:ascii="Lucida Bright" w:hAnsi="Lucida Bright"/>
                                      <w:b/>
                                      <w:color w:val="FFFFFF" w:themeColor="background1"/>
                                      <w:sz w:val="24"/>
                                      <w:szCs w:val="20"/>
                                    </w:rPr>
                                    <w:t>streaming</w:t>
                                  </w:r>
                                </w:p>
                              </w:txbxContent>
                            </wps:txbx>
                            <wps:bodyPr rot="0" spcFirstLastPara="0" vertOverflow="overflow" horzOverflow="overflow" vert="horz" wrap="square" lIns="91440" tIns="182880" rIns="109728" bIns="228600" numCol="1" spcCol="0" rtlCol="0" fromWordArt="0" anchor="t" anchorCtr="0" forceAA="0" compatLnSpc="1">
                              <a:prstTxWarp prst="textNoShape">
                                <a:avLst/>
                              </a:prstTxWarp>
                              <a:noAutofit/>
                            </wps:bodyPr>
                          </wps:wsp>
                          <wps:wsp>
                            <wps:cNvPr id="204" name="Cuadro de texto 204"/>
                            <wps:cNvSpPr txBox="1"/>
                            <wps:spPr>
                              <a:xfrm>
                                <a:off x="0" y="231820"/>
                                <a:ext cx="1828800" cy="68580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F81BD" w:themeColor="accent1"/>
                                      <w:sz w:val="28"/>
                                      <w:szCs w:val="28"/>
                                    </w:rPr>
                                    <w:id w:val="522601471"/>
                                    <w:temporary/>
                                    <w:showingPlcHdr/>
                                    <w15:appearance w15:val="hidden"/>
                                    <w:text/>
                                  </w:sdtPr>
                                  <w:sdtEndPr/>
                                  <w:sdtContent>
                                    <w:p w:rsidR="00273127" w:rsidRDefault="00273127" w:rsidP="00611042">
                                      <w:pPr>
                                        <w:pStyle w:val="Sinespaciado"/>
                                        <w:jc w:val="center"/>
                                        <w:rPr>
                                          <w:rFonts w:asciiTheme="majorHAnsi" w:eastAsiaTheme="majorEastAsia" w:hAnsiTheme="majorHAnsi" w:cstheme="majorBidi"/>
                                          <w:caps/>
                                          <w:color w:val="4F81BD" w:themeColor="accent1"/>
                                          <w:sz w:val="28"/>
                                          <w:szCs w:val="28"/>
                                        </w:rPr>
                                      </w:pPr>
                                      <w:r>
                                        <w:rPr>
                                          <w:rFonts w:asciiTheme="majorHAnsi" w:eastAsiaTheme="majorEastAsia" w:hAnsiTheme="majorHAnsi" w:cstheme="majorBidi"/>
                                          <w:caps/>
                                          <w:color w:val="4F81BD" w:themeColor="accent1"/>
                                          <w:sz w:val="28"/>
                                          <w:szCs w:val="28"/>
                                          <w:lang w:val="es-ES"/>
                                        </w:rPr>
                                        <w:t>[Título de la barra lateral]</w:t>
                                      </w:r>
                                    </w:p>
                                  </w:sdtContent>
                                </w:sdt>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63DA0DE" id="Grupo 201" o:spid="_x0000_s1026" style="position:absolute;left:0;text-align:left;margin-left:0;margin-top:404.8pt;width:597.3pt;height:131.55pt;z-index:-251650048;mso-wrap-distance-left:18pt;mso-wrap-distance-right:18pt;mso-position-horizontal:center;mso-position-horizontal-relative:page;mso-position-vertical-relative:margin;mso-width-relative:margin;mso-height-relative:margin" coordsize="18288,81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">
                    <v:rect id="Rectángulo 202" o:spid="_x0000_s1027" style="position:absolute;width:18288;height:22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VQCsMA&#10;AADcAAAADwAAAGRycy9kb3ducmV2LnhtbESPUWvCQBCE3wX/w7FC3/SuKS2SekoUCrZPVv0BS26b&#10;hOb2Qm41aX99ryD4OMzMN8xqM/pWXamPTWALjwsDirgMruHKwvn0Nl+CioLssA1MFn4owmY9naww&#10;d2HgT7oepVIJwjFHC7VIl2sdy5o8xkXoiJP3FXqPkmRfadfjkOC+1ZkxL9pjw2mhxo52NZXfx4u3&#10;sOX3gZ6LZSG/Z/Ox3x3c4SkTax9mY/EKSmiUe/jW3jsLmcng/0w6Anr9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pVQCsMAAADcAAAADwAAAAAAAAAAAAAAAACYAgAAZHJzL2Rv&#10;d25yZXYueG1sUEsFBgAAAAAEAAQA9QAAAIgDAAAAAA==&#10;" fillcolor="#24135f" stroked="f" strokeweight="2pt"/>
                    <v:rect id="Rectángulo 203" o:spid="_x0000_s1028" style="position:absolute;top:9272;width:18288;height:72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miXcIA&#10;AADcAAAADwAAAGRycy9kb3ducmV2LnhtbESPS4sCMRCE74L/IbSwN83oiMhoFBEWBN2Dr3szaefh&#10;pDMkWZ3112+EhT0WVfUVtVx3phEPcr6yrGA8SkAQ51ZXXCi4nD+HcxA+IGtsLJOCH/KwXvV7S8y0&#10;ffKRHqdQiAhhn6GCMoQ2k9LnJRn0I9sSR+9mncEQpSukdviMcNPISZLMpMGK40KJLW1Lyu+nb6Og&#10;TmuTp0fZTevN64A8+3L7a1DqY9BtFiACdeE//NfeaQWTJIX3mXgE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WaJdwgAAANwAAAAPAAAAAAAAAAAAAAAAAJgCAABkcnMvZG93&#10;bnJldi54bWxQSwUGAAAAAAQABAD1AAAAhwMAAAAA&#10;" fillcolor="#24135f" stroked="f" strokeweight="2pt">
                      <v:textbox inset=",14.4pt,8.64pt,18pt">
                        <w:txbxContent>
                          <w:p w:rsidR="00273127" w:rsidRPr="00EF7BDA" w:rsidRDefault="00273127" w:rsidP="00EF7BDA">
                            <w:pPr>
                              <w:jc w:val="center"/>
                              <w:rPr>
                                <w:rFonts w:ascii="Lucida Bright" w:hAnsi="Lucida Bright"/>
                                <w:b/>
                                <w:color w:val="FFFFFF" w:themeColor="background1"/>
                                <w:sz w:val="32"/>
                              </w:rPr>
                            </w:pPr>
                            <w:r w:rsidRPr="00EF7BDA">
                              <w:rPr>
                                <w:rFonts w:ascii="Lucida Bright" w:hAnsi="Lucida Bright"/>
                                <w:b/>
                                <w:color w:val="FFFFFF" w:themeColor="background1"/>
                                <w:sz w:val="32"/>
                              </w:rPr>
                              <w:t>Anexo Técnico</w:t>
                            </w:r>
                          </w:p>
                          <w:p w:rsidR="00273127" w:rsidRPr="00EF7BDA" w:rsidRDefault="00E7190B" w:rsidP="00E7190B">
                            <w:pPr>
                              <w:jc w:val="center"/>
                              <w:rPr>
                                <w:rFonts w:ascii="Lucida Bright" w:hAnsi="Lucida Bright"/>
                                <w:b/>
                                <w:color w:val="FFFFFF" w:themeColor="background1"/>
                                <w:sz w:val="24"/>
                                <w:szCs w:val="20"/>
                              </w:rPr>
                            </w:pPr>
                            <w:r w:rsidRPr="00E7190B">
                              <w:rPr>
                                <w:rFonts w:ascii="Lucida Bright" w:hAnsi="Lucida Bright"/>
                                <w:b/>
                                <w:color w:val="FFFFFF" w:themeColor="background1"/>
                                <w:sz w:val="24"/>
                                <w:szCs w:val="20"/>
                              </w:rPr>
                              <w:t>Servicio de Video</w:t>
                            </w:r>
                            <w:r w:rsidR="001858E4">
                              <w:rPr>
                                <w:rFonts w:ascii="Lucida Bright" w:hAnsi="Lucida Bright"/>
                                <w:b/>
                                <w:color w:val="FFFFFF" w:themeColor="background1"/>
                                <w:sz w:val="24"/>
                                <w:szCs w:val="20"/>
                              </w:rPr>
                              <w:t>streaming</w:t>
                            </w:r>
                          </w:p>
                        </w:txbxContent>
                      </v:textbox>
                    </v:rect>
                    <v:shapetype id="_x0000_t202" coordsize="21600,21600" o:spt="202" path="m,l,21600r21600,l21600,xe">
                      <v:stroke joinstyle="miter"/>
                      <v:path gradientshapeok="t" o:connecttype="rect"/>
                    </v:shapetype>
                    <v:shape id="Cuadro de texto 204" o:spid="_x0000_s1029" type="#_x0000_t202" style="position:absolute;top:2318;width:18288;height:6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KnSsIA&#10;AADcAAAADwAAAGRycy9kb3ducmV2LnhtbESPQWvCQBSE7wX/w/IEb3UTaaRE1yAtbb02euntkX0m&#10;wezbsPuq8d93C4Ueh5n5htlWkxvUlULsPRvIlxko4sbbnlsDp+Pb4zOoKMgWB89k4E4Rqt3sYYul&#10;9Tf+pGstrUoQjiUa6ETGUuvYdOQwLv1InLyzDw4lydBqG/CW4G7Qqyxba4c9p4UOR3rpqLnU386A&#10;vMf8UJzkYx2+itfC1poCaWMW82m/ASU0yX/4r32wBlbZE/yeSUdA7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qdKwgAAANwAAAAPAAAAAAAAAAAAAAAAAJgCAABkcnMvZG93&#10;bnJldi54bWxQSwUGAAAAAAQABAD1AAAAhwMAAAAA&#10;" fillcolor="white [3212]" stroked="f" strokeweight=".5pt">
                      <v:textbox inset=",7.2pt,,7.2pt">
                        <w:txbxContent>
                          <w:sdt>
                            <w:sdtPr>
                              <w:rPr>
                                <w:rFonts w:asciiTheme="majorHAnsi" w:eastAsiaTheme="majorEastAsia" w:hAnsiTheme="majorHAnsi" w:cstheme="majorBidi"/>
                                <w:caps/>
                                <w:color w:val="4F81BD" w:themeColor="accent1"/>
                                <w:sz w:val="28"/>
                                <w:szCs w:val="28"/>
                              </w:rPr>
                              <w:id w:val="522601471"/>
                              <w:temporary/>
                              <w:showingPlcHdr/>
                              <w15:appearance w15:val="hidden"/>
                              <w:text/>
                            </w:sdtPr>
                            <w:sdtEndPr/>
                            <w:sdtContent>
                              <w:p w:rsidR="00273127" w:rsidRDefault="00273127" w:rsidP="00611042">
                                <w:pPr>
                                  <w:pStyle w:val="Sinespaciado"/>
                                  <w:jc w:val="center"/>
                                  <w:rPr>
                                    <w:rFonts w:asciiTheme="majorHAnsi" w:eastAsiaTheme="majorEastAsia" w:hAnsiTheme="majorHAnsi" w:cstheme="majorBidi"/>
                                    <w:caps/>
                                    <w:color w:val="4F81BD" w:themeColor="accent1"/>
                                    <w:sz w:val="28"/>
                                    <w:szCs w:val="28"/>
                                  </w:rPr>
                                </w:pPr>
                                <w:r>
                                  <w:rPr>
                                    <w:rFonts w:asciiTheme="majorHAnsi" w:eastAsiaTheme="majorEastAsia" w:hAnsiTheme="majorHAnsi" w:cstheme="majorBidi"/>
                                    <w:caps/>
                                    <w:color w:val="4F81BD" w:themeColor="accent1"/>
                                    <w:sz w:val="28"/>
                                    <w:szCs w:val="28"/>
                                    <w:lang w:val="es-ES"/>
                                  </w:rPr>
                                  <w:t>[Título de la barra lateral]</w:t>
                                </w:r>
                              </w:p>
                            </w:sdtContent>
                          </w:sdt>
                        </w:txbxContent>
                      </v:textbox>
                    </v:shape>
                    <w10:wrap type="square" anchorx="page" anchory="margin"/>
                  </v:group>
                </w:pict>
              </mc:Fallback>
            </mc:AlternateContent>
          </w:r>
          <w:r w:rsidR="00927C33" w:rsidRPr="00CF5525">
            <w:br w:type="page"/>
          </w:r>
        </w:p>
      </w:sdtContent>
    </w:sdt>
    <w:p w:rsidR="00D67774" w:rsidRDefault="00D67774" w:rsidP="00D67774">
      <w:pPr>
        <w:rPr>
          <w:lang w:val="es-ES"/>
        </w:rPr>
      </w:pPr>
    </w:p>
    <w:p w:rsidR="00327E26" w:rsidRDefault="00327E26" w:rsidP="00D67774">
      <w:pPr>
        <w:rPr>
          <w:lang w:val="es-ES"/>
        </w:rPr>
      </w:pPr>
    </w:p>
    <w:p w:rsidR="00421A1A" w:rsidRDefault="00421A1A" w:rsidP="00D67774">
      <w:pPr>
        <w:rPr>
          <w:lang w:val="es-ES"/>
        </w:rPr>
      </w:pPr>
    </w:p>
    <w:sdt>
      <w:sdtPr>
        <w:rPr>
          <w:rFonts w:asciiTheme="minorHAnsi" w:eastAsiaTheme="minorEastAsia" w:hAnsiTheme="minorHAnsi" w:cstheme="minorBidi"/>
          <w:b w:val="0"/>
          <w:bCs w:val="0"/>
          <w:color w:val="auto"/>
          <w:sz w:val="22"/>
          <w:szCs w:val="22"/>
          <w:lang w:val="es-ES"/>
        </w:rPr>
        <w:id w:val="-1107113890"/>
        <w:docPartObj>
          <w:docPartGallery w:val="Table of Contents"/>
          <w:docPartUnique/>
        </w:docPartObj>
      </w:sdtPr>
      <w:sdtEndPr>
        <w:rPr>
          <w:rFonts w:ascii="Helvetica" w:hAnsi="Helvetica" w:cs="Helvetica"/>
          <w:noProof/>
          <w:lang w:val="es-MX"/>
        </w:rPr>
      </w:sdtEndPr>
      <w:sdtContent>
        <w:p w:rsidR="00BA7A21" w:rsidRPr="008837AD" w:rsidRDefault="00BA7A21" w:rsidP="00832E6C">
          <w:pPr>
            <w:pStyle w:val="TtulodeTDC"/>
            <w:numPr>
              <w:ilvl w:val="0"/>
              <w:numId w:val="0"/>
            </w:numPr>
            <w:rPr>
              <w:rFonts w:ascii="Helvetica" w:hAnsi="Helvetica" w:cs="Helvetica"/>
              <w:color w:val="8064A2"/>
              <w:lang w:val="es-ES"/>
            </w:rPr>
          </w:pPr>
          <w:r w:rsidRPr="008837AD">
            <w:rPr>
              <w:rFonts w:ascii="Helvetica" w:hAnsi="Helvetica" w:cs="Helvetica"/>
              <w:color w:val="8064A2"/>
              <w:lang w:val="es-ES"/>
            </w:rPr>
            <w:t>Tabla de contenido</w:t>
          </w:r>
        </w:p>
        <w:p w:rsidR="00E23819" w:rsidRPr="008837AD" w:rsidRDefault="00E23819" w:rsidP="00E23819">
          <w:pPr>
            <w:rPr>
              <w:rFonts w:ascii="Helvetica" w:hAnsi="Helvetica" w:cs="Helvetica"/>
              <w:lang w:val="es-ES"/>
            </w:rPr>
          </w:pPr>
        </w:p>
        <w:p w:rsidR="00327E26" w:rsidRPr="00327E26" w:rsidRDefault="00BA7A21">
          <w:pPr>
            <w:pStyle w:val="TDC2"/>
            <w:rPr>
              <w:rFonts w:cstheme="minorBidi"/>
              <w:b w:val="0"/>
              <w:bCs w:val="0"/>
              <w:noProof/>
              <w:lang w:eastAsia="es-MX"/>
            </w:rPr>
          </w:pPr>
          <w:r w:rsidRPr="008837AD">
            <w:rPr>
              <w:rFonts w:ascii="Helvetica" w:hAnsi="Helvetica" w:cs="Helvetica"/>
              <w:b w:val="0"/>
            </w:rPr>
            <w:fldChar w:fldCharType="begin"/>
          </w:r>
          <w:r w:rsidRPr="008837AD">
            <w:rPr>
              <w:rFonts w:ascii="Helvetica" w:hAnsi="Helvetica" w:cs="Helvetica"/>
              <w:b w:val="0"/>
            </w:rPr>
            <w:instrText>TOC \o "1-3" \h \z \u</w:instrText>
          </w:r>
          <w:r w:rsidRPr="008837AD">
            <w:rPr>
              <w:rFonts w:ascii="Helvetica" w:hAnsi="Helvetica" w:cs="Helvetica"/>
              <w:b w:val="0"/>
            </w:rPr>
            <w:fldChar w:fldCharType="separate"/>
          </w:r>
          <w:hyperlink w:anchor="_Toc21440233" w:history="1">
            <w:r w:rsidR="00327E26" w:rsidRPr="00327E26">
              <w:rPr>
                <w:rStyle w:val="Hipervnculo"/>
                <w:rFonts w:ascii="Helvetica" w:hAnsi="Helvetica" w:cs="Helvetica"/>
                <w:b w:val="0"/>
                <w:noProof/>
              </w:rPr>
              <w:t>INFORMACIÓN GENERAL</w:t>
            </w:r>
            <w:r w:rsidR="00327E26" w:rsidRPr="00327E26">
              <w:rPr>
                <w:b w:val="0"/>
                <w:noProof/>
                <w:webHidden/>
              </w:rPr>
              <w:tab/>
            </w:r>
            <w:r w:rsidR="00327E26" w:rsidRPr="00327E26">
              <w:rPr>
                <w:b w:val="0"/>
                <w:noProof/>
                <w:webHidden/>
              </w:rPr>
              <w:fldChar w:fldCharType="begin"/>
            </w:r>
            <w:r w:rsidR="00327E26" w:rsidRPr="00327E26">
              <w:rPr>
                <w:b w:val="0"/>
                <w:noProof/>
                <w:webHidden/>
              </w:rPr>
              <w:instrText xml:space="preserve"> PAGEREF _Toc21440233 \h </w:instrText>
            </w:r>
            <w:r w:rsidR="00327E26" w:rsidRPr="00327E26">
              <w:rPr>
                <w:b w:val="0"/>
                <w:noProof/>
                <w:webHidden/>
              </w:rPr>
            </w:r>
            <w:r w:rsidR="00327E26" w:rsidRPr="00327E26">
              <w:rPr>
                <w:b w:val="0"/>
                <w:noProof/>
                <w:webHidden/>
              </w:rPr>
              <w:fldChar w:fldCharType="separate"/>
            </w:r>
            <w:r w:rsidR="00AA3FC6">
              <w:rPr>
                <w:b w:val="0"/>
                <w:noProof/>
                <w:webHidden/>
              </w:rPr>
              <w:t>2</w:t>
            </w:r>
            <w:r w:rsidR="00327E26" w:rsidRPr="00327E26">
              <w:rPr>
                <w:b w:val="0"/>
                <w:noProof/>
                <w:webHidden/>
              </w:rPr>
              <w:fldChar w:fldCharType="end"/>
            </w:r>
          </w:hyperlink>
        </w:p>
        <w:p w:rsidR="00327E26" w:rsidRPr="00327E26" w:rsidRDefault="002E0E00">
          <w:pPr>
            <w:pStyle w:val="TDC2"/>
            <w:rPr>
              <w:rFonts w:cstheme="minorBidi"/>
              <w:b w:val="0"/>
              <w:bCs w:val="0"/>
              <w:noProof/>
              <w:lang w:eastAsia="es-MX"/>
            </w:rPr>
          </w:pPr>
          <w:hyperlink w:anchor="_Toc21440234" w:history="1">
            <w:r w:rsidR="00327E26" w:rsidRPr="00327E26">
              <w:rPr>
                <w:rStyle w:val="Hipervnculo"/>
                <w:rFonts w:ascii="Helvetica" w:hAnsi="Helvetica" w:cs="Helvetica"/>
                <w:b w:val="0"/>
                <w:noProof/>
              </w:rPr>
              <w:t>1.</w:t>
            </w:r>
            <w:r w:rsidR="00327E26" w:rsidRPr="00327E26">
              <w:rPr>
                <w:rFonts w:cstheme="minorBidi"/>
                <w:b w:val="0"/>
                <w:bCs w:val="0"/>
                <w:noProof/>
                <w:lang w:eastAsia="es-MX"/>
              </w:rPr>
              <w:tab/>
            </w:r>
            <w:r w:rsidR="00327E26" w:rsidRPr="00327E26">
              <w:rPr>
                <w:rStyle w:val="Hipervnculo"/>
                <w:rFonts w:ascii="Helvetica" w:hAnsi="Helvetica" w:cs="Helvetica"/>
                <w:b w:val="0"/>
                <w:noProof/>
              </w:rPr>
              <w:t>Especificaciones técnicas</w:t>
            </w:r>
            <w:r w:rsidR="00327E26" w:rsidRPr="00327E26">
              <w:rPr>
                <w:b w:val="0"/>
                <w:noProof/>
                <w:webHidden/>
              </w:rPr>
              <w:tab/>
            </w:r>
            <w:r w:rsidR="00327E26" w:rsidRPr="00327E26">
              <w:rPr>
                <w:b w:val="0"/>
                <w:noProof/>
                <w:webHidden/>
              </w:rPr>
              <w:fldChar w:fldCharType="begin"/>
            </w:r>
            <w:r w:rsidR="00327E26" w:rsidRPr="00327E26">
              <w:rPr>
                <w:b w:val="0"/>
                <w:noProof/>
                <w:webHidden/>
              </w:rPr>
              <w:instrText xml:space="preserve"> PAGEREF _Toc21440234 \h </w:instrText>
            </w:r>
            <w:r w:rsidR="00327E26" w:rsidRPr="00327E26">
              <w:rPr>
                <w:b w:val="0"/>
                <w:noProof/>
                <w:webHidden/>
              </w:rPr>
            </w:r>
            <w:r w:rsidR="00327E26" w:rsidRPr="00327E26">
              <w:rPr>
                <w:b w:val="0"/>
                <w:noProof/>
                <w:webHidden/>
              </w:rPr>
              <w:fldChar w:fldCharType="separate"/>
            </w:r>
            <w:r w:rsidR="00AA3FC6">
              <w:rPr>
                <w:b w:val="0"/>
                <w:noProof/>
                <w:webHidden/>
              </w:rPr>
              <w:t>2</w:t>
            </w:r>
            <w:r w:rsidR="00327E26" w:rsidRPr="00327E26">
              <w:rPr>
                <w:b w:val="0"/>
                <w:noProof/>
                <w:webHidden/>
              </w:rPr>
              <w:fldChar w:fldCharType="end"/>
            </w:r>
          </w:hyperlink>
        </w:p>
        <w:p w:rsidR="00327E26" w:rsidRPr="00327E26" w:rsidRDefault="002E0E00">
          <w:pPr>
            <w:pStyle w:val="TDC2"/>
            <w:rPr>
              <w:rFonts w:cstheme="minorBidi"/>
              <w:b w:val="0"/>
              <w:bCs w:val="0"/>
              <w:noProof/>
              <w:lang w:eastAsia="es-MX"/>
            </w:rPr>
          </w:pPr>
          <w:hyperlink w:anchor="_Toc21440235" w:history="1">
            <w:r w:rsidR="00327E26" w:rsidRPr="00327E26">
              <w:rPr>
                <w:rStyle w:val="Hipervnculo"/>
                <w:rFonts w:ascii="Helvetica" w:hAnsi="Helvetica" w:cs="Helvetica"/>
                <w:b w:val="0"/>
                <w:noProof/>
              </w:rPr>
              <w:t>2.</w:t>
            </w:r>
            <w:r w:rsidR="00327E26" w:rsidRPr="00327E26">
              <w:rPr>
                <w:rFonts w:cstheme="minorBidi"/>
                <w:b w:val="0"/>
                <w:bCs w:val="0"/>
                <w:noProof/>
                <w:lang w:eastAsia="es-MX"/>
              </w:rPr>
              <w:tab/>
            </w:r>
            <w:r w:rsidR="00327E26" w:rsidRPr="00327E26">
              <w:rPr>
                <w:rStyle w:val="Hipervnculo"/>
                <w:rFonts w:ascii="Helvetica" w:hAnsi="Helvetica" w:cs="Helvetica"/>
                <w:b w:val="0"/>
                <w:noProof/>
              </w:rPr>
              <w:t>Características Generales</w:t>
            </w:r>
            <w:r w:rsidR="00327E26" w:rsidRPr="00327E26">
              <w:rPr>
                <w:b w:val="0"/>
                <w:noProof/>
                <w:webHidden/>
              </w:rPr>
              <w:tab/>
            </w:r>
            <w:r w:rsidR="00327E26" w:rsidRPr="00327E26">
              <w:rPr>
                <w:b w:val="0"/>
                <w:noProof/>
                <w:webHidden/>
              </w:rPr>
              <w:fldChar w:fldCharType="begin"/>
            </w:r>
            <w:r w:rsidR="00327E26" w:rsidRPr="00327E26">
              <w:rPr>
                <w:b w:val="0"/>
                <w:noProof/>
                <w:webHidden/>
              </w:rPr>
              <w:instrText xml:space="preserve"> PAGEREF _Toc21440235 \h </w:instrText>
            </w:r>
            <w:r w:rsidR="00327E26" w:rsidRPr="00327E26">
              <w:rPr>
                <w:b w:val="0"/>
                <w:noProof/>
                <w:webHidden/>
              </w:rPr>
            </w:r>
            <w:r w:rsidR="00327E26" w:rsidRPr="00327E26">
              <w:rPr>
                <w:b w:val="0"/>
                <w:noProof/>
                <w:webHidden/>
              </w:rPr>
              <w:fldChar w:fldCharType="separate"/>
            </w:r>
            <w:r w:rsidR="00AA3FC6">
              <w:rPr>
                <w:b w:val="0"/>
                <w:noProof/>
                <w:webHidden/>
              </w:rPr>
              <w:t>7</w:t>
            </w:r>
            <w:r w:rsidR="00327E26" w:rsidRPr="00327E26">
              <w:rPr>
                <w:b w:val="0"/>
                <w:noProof/>
                <w:webHidden/>
              </w:rPr>
              <w:fldChar w:fldCharType="end"/>
            </w:r>
          </w:hyperlink>
        </w:p>
        <w:p w:rsidR="00327E26" w:rsidRPr="00327E26" w:rsidRDefault="002E0E00">
          <w:pPr>
            <w:pStyle w:val="TDC2"/>
            <w:rPr>
              <w:rFonts w:cstheme="minorBidi"/>
              <w:b w:val="0"/>
              <w:bCs w:val="0"/>
              <w:noProof/>
              <w:lang w:eastAsia="es-MX"/>
            </w:rPr>
          </w:pPr>
          <w:hyperlink w:anchor="_Toc21440236" w:history="1">
            <w:r w:rsidR="00327E26" w:rsidRPr="00327E26">
              <w:rPr>
                <w:rStyle w:val="Hipervnculo"/>
                <w:rFonts w:ascii="Helvetica" w:hAnsi="Helvetica" w:cs="Helvetica"/>
                <w:b w:val="0"/>
                <w:noProof/>
              </w:rPr>
              <w:t>3.</w:t>
            </w:r>
            <w:r w:rsidR="00327E26" w:rsidRPr="00327E26">
              <w:rPr>
                <w:rFonts w:cstheme="minorBidi"/>
                <w:b w:val="0"/>
                <w:bCs w:val="0"/>
                <w:noProof/>
                <w:lang w:eastAsia="es-MX"/>
              </w:rPr>
              <w:tab/>
            </w:r>
            <w:r w:rsidR="00327E26" w:rsidRPr="00327E26">
              <w:rPr>
                <w:rStyle w:val="Hipervnculo"/>
                <w:rFonts w:ascii="Helvetica" w:hAnsi="Helvetica" w:cs="Helvetica"/>
                <w:b w:val="0"/>
                <w:noProof/>
              </w:rPr>
              <w:t>Equipo de trabajo requerido</w:t>
            </w:r>
            <w:r w:rsidR="00327E26" w:rsidRPr="00327E26">
              <w:rPr>
                <w:b w:val="0"/>
                <w:noProof/>
                <w:webHidden/>
              </w:rPr>
              <w:tab/>
            </w:r>
            <w:r w:rsidR="00327E26" w:rsidRPr="00327E26">
              <w:rPr>
                <w:b w:val="0"/>
                <w:noProof/>
                <w:webHidden/>
              </w:rPr>
              <w:fldChar w:fldCharType="begin"/>
            </w:r>
            <w:r w:rsidR="00327E26" w:rsidRPr="00327E26">
              <w:rPr>
                <w:b w:val="0"/>
                <w:noProof/>
                <w:webHidden/>
              </w:rPr>
              <w:instrText xml:space="preserve"> PAGEREF _Toc21440236 \h </w:instrText>
            </w:r>
            <w:r w:rsidR="00327E26" w:rsidRPr="00327E26">
              <w:rPr>
                <w:b w:val="0"/>
                <w:noProof/>
                <w:webHidden/>
              </w:rPr>
            </w:r>
            <w:r w:rsidR="00327E26" w:rsidRPr="00327E26">
              <w:rPr>
                <w:b w:val="0"/>
                <w:noProof/>
                <w:webHidden/>
              </w:rPr>
              <w:fldChar w:fldCharType="separate"/>
            </w:r>
            <w:r w:rsidR="00AA3FC6">
              <w:rPr>
                <w:b w:val="0"/>
                <w:noProof/>
                <w:webHidden/>
              </w:rPr>
              <w:t>11</w:t>
            </w:r>
            <w:r w:rsidR="00327E26" w:rsidRPr="00327E26">
              <w:rPr>
                <w:b w:val="0"/>
                <w:noProof/>
                <w:webHidden/>
              </w:rPr>
              <w:fldChar w:fldCharType="end"/>
            </w:r>
          </w:hyperlink>
        </w:p>
        <w:p w:rsidR="00327E26" w:rsidRPr="00327E26" w:rsidRDefault="002E0E00">
          <w:pPr>
            <w:pStyle w:val="TDC2"/>
            <w:rPr>
              <w:rFonts w:cstheme="minorBidi"/>
              <w:b w:val="0"/>
              <w:bCs w:val="0"/>
              <w:noProof/>
              <w:lang w:eastAsia="es-MX"/>
            </w:rPr>
          </w:pPr>
          <w:hyperlink w:anchor="_Toc21440237" w:history="1">
            <w:r w:rsidR="00327E26" w:rsidRPr="00327E26">
              <w:rPr>
                <w:rStyle w:val="Hipervnculo"/>
                <w:rFonts w:ascii="Helvetica" w:hAnsi="Helvetica" w:cs="Helvetica"/>
                <w:b w:val="0"/>
                <w:noProof/>
              </w:rPr>
              <w:t>4.</w:t>
            </w:r>
            <w:r w:rsidR="00327E26" w:rsidRPr="00327E26">
              <w:rPr>
                <w:rFonts w:cstheme="minorBidi"/>
                <w:b w:val="0"/>
                <w:bCs w:val="0"/>
                <w:noProof/>
                <w:lang w:eastAsia="es-MX"/>
              </w:rPr>
              <w:tab/>
            </w:r>
            <w:r w:rsidR="00327E26" w:rsidRPr="00327E26">
              <w:rPr>
                <w:rStyle w:val="Hipervnculo"/>
                <w:rFonts w:ascii="Helvetica" w:hAnsi="Helvetica" w:cs="Helvetica"/>
                <w:b w:val="0"/>
                <w:noProof/>
              </w:rPr>
              <w:t>Documentación necesaria comprobable</w:t>
            </w:r>
            <w:r w:rsidR="00327E26" w:rsidRPr="00327E26">
              <w:rPr>
                <w:b w:val="0"/>
                <w:noProof/>
                <w:webHidden/>
              </w:rPr>
              <w:tab/>
            </w:r>
            <w:r w:rsidR="00327E26" w:rsidRPr="00327E26">
              <w:rPr>
                <w:b w:val="0"/>
                <w:noProof/>
                <w:webHidden/>
              </w:rPr>
              <w:fldChar w:fldCharType="begin"/>
            </w:r>
            <w:r w:rsidR="00327E26" w:rsidRPr="00327E26">
              <w:rPr>
                <w:b w:val="0"/>
                <w:noProof/>
                <w:webHidden/>
              </w:rPr>
              <w:instrText xml:space="preserve"> PAGEREF _Toc21440237 \h </w:instrText>
            </w:r>
            <w:r w:rsidR="00327E26" w:rsidRPr="00327E26">
              <w:rPr>
                <w:b w:val="0"/>
                <w:noProof/>
                <w:webHidden/>
              </w:rPr>
            </w:r>
            <w:r w:rsidR="00327E26" w:rsidRPr="00327E26">
              <w:rPr>
                <w:b w:val="0"/>
                <w:noProof/>
                <w:webHidden/>
              </w:rPr>
              <w:fldChar w:fldCharType="separate"/>
            </w:r>
            <w:r w:rsidR="00AA3FC6">
              <w:rPr>
                <w:b w:val="0"/>
                <w:noProof/>
                <w:webHidden/>
              </w:rPr>
              <w:t>11</w:t>
            </w:r>
            <w:r w:rsidR="00327E26" w:rsidRPr="00327E26">
              <w:rPr>
                <w:b w:val="0"/>
                <w:noProof/>
                <w:webHidden/>
              </w:rPr>
              <w:fldChar w:fldCharType="end"/>
            </w:r>
          </w:hyperlink>
        </w:p>
        <w:p w:rsidR="00327E26" w:rsidRPr="00327E26" w:rsidRDefault="002E0E00">
          <w:pPr>
            <w:pStyle w:val="TDC2"/>
            <w:rPr>
              <w:rFonts w:cstheme="minorBidi"/>
              <w:b w:val="0"/>
              <w:bCs w:val="0"/>
              <w:noProof/>
              <w:lang w:eastAsia="es-MX"/>
            </w:rPr>
          </w:pPr>
          <w:hyperlink w:anchor="_Toc21440238" w:history="1">
            <w:r w:rsidR="00327E26" w:rsidRPr="00327E26">
              <w:rPr>
                <w:rStyle w:val="Hipervnculo"/>
                <w:rFonts w:ascii="Helvetica" w:hAnsi="Helvetica" w:cs="Helvetica"/>
                <w:b w:val="0"/>
                <w:noProof/>
              </w:rPr>
              <w:t>5.</w:t>
            </w:r>
            <w:r w:rsidR="00327E26" w:rsidRPr="00327E26">
              <w:rPr>
                <w:rFonts w:cstheme="minorBidi"/>
                <w:b w:val="0"/>
                <w:bCs w:val="0"/>
                <w:noProof/>
                <w:lang w:eastAsia="es-MX"/>
              </w:rPr>
              <w:tab/>
            </w:r>
            <w:r w:rsidR="00327E26" w:rsidRPr="00327E26">
              <w:rPr>
                <w:rStyle w:val="Hipervnculo"/>
                <w:rFonts w:ascii="Helvetica" w:hAnsi="Helvetica" w:cs="Helvetica"/>
                <w:b w:val="0"/>
                <w:noProof/>
              </w:rPr>
              <w:t>Vigencia</w:t>
            </w:r>
            <w:r w:rsidR="00327E26" w:rsidRPr="00327E26">
              <w:rPr>
                <w:b w:val="0"/>
                <w:noProof/>
                <w:webHidden/>
              </w:rPr>
              <w:tab/>
            </w:r>
            <w:r w:rsidR="00327E26" w:rsidRPr="00327E26">
              <w:rPr>
                <w:b w:val="0"/>
                <w:noProof/>
                <w:webHidden/>
              </w:rPr>
              <w:fldChar w:fldCharType="begin"/>
            </w:r>
            <w:r w:rsidR="00327E26" w:rsidRPr="00327E26">
              <w:rPr>
                <w:b w:val="0"/>
                <w:noProof/>
                <w:webHidden/>
              </w:rPr>
              <w:instrText xml:space="preserve"> PAGEREF _Toc21440238 \h </w:instrText>
            </w:r>
            <w:r w:rsidR="00327E26" w:rsidRPr="00327E26">
              <w:rPr>
                <w:b w:val="0"/>
                <w:noProof/>
                <w:webHidden/>
              </w:rPr>
            </w:r>
            <w:r w:rsidR="00327E26" w:rsidRPr="00327E26">
              <w:rPr>
                <w:b w:val="0"/>
                <w:noProof/>
                <w:webHidden/>
              </w:rPr>
              <w:fldChar w:fldCharType="separate"/>
            </w:r>
            <w:r w:rsidR="00AA3FC6">
              <w:rPr>
                <w:b w:val="0"/>
                <w:noProof/>
                <w:webHidden/>
              </w:rPr>
              <w:t>12</w:t>
            </w:r>
            <w:r w:rsidR="00327E26" w:rsidRPr="00327E26">
              <w:rPr>
                <w:b w:val="0"/>
                <w:noProof/>
                <w:webHidden/>
              </w:rPr>
              <w:fldChar w:fldCharType="end"/>
            </w:r>
          </w:hyperlink>
        </w:p>
        <w:p w:rsidR="00327E26" w:rsidRPr="00327E26" w:rsidRDefault="002E0E00">
          <w:pPr>
            <w:pStyle w:val="TDC2"/>
            <w:rPr>
              <w:rFonts w:cstheme="minorBidi"/>
              <w:b w:val="0"/>
              <w:bCs w:val="0"/>
              <w:noProof/>
              <w:lang w:eastAsia="es-MX"/>
            </w:rPr>
          </w:pPr>
          <w:hyperlink w:anchor="_Toc21440239" w:history="1">
            <w:r w:rsidR="00327E26" w:rsidRPr="00327E26">
              <w:rPr>
                <w:rStyle w:val="Hipervnculo"/>
                <w:rFonts w:ascii="Helvetica" w:hAnsi="Helvetica" w:cs="Helvetica"/>
                <w:b w:val="0"/>
                <w:noProof/>
                <w:lang w:val="es-ES_tradnl"/>
              </w:rPr>
              <w:t>6.</w:t>
            </w:r>
            <w:r w:rsidR="00327E26" w:rsidRPr="00327E26">
              <w:rPr>
                <w:rFonts w:cstheme="minorBidi"/>
                <w:b w:val="0"/>
                <w:bCs w:val="0"/>
                <w:noProof/>
                <w:lang w:eastAsia="es-MX"/>
              </w:rPr>
              <w:tab/>
            </w:r>
            <w:r w:rsidR="00327E26" w:rsidRPr="00327E26">
              <w:rPr>
                <w:rStyle w:val="Hipervnculo"/>
                <w:rFonts w:ascii="Helvetica" w:hAnsi="Helvetica" w:cs="Helvetica"/>
                <w:b w:val="0"/>
                <w:noProof/>
              </w:rPr>
              <w:t>Lugar de ejecución de los trabajos</w:t>
            </w:r>
            <w:r w:rsidR="00327E26" w:rsidRPr="00327E26">
              <w:rPr>
                <w:b w:val="0"/>
                <w:noProof/>
                <w:webHidden/>
              </w:rPr>
              <w:tab/>
            </w:r>
            <w:r w:rsidR="00327E26" w:rsidRPr="00327E26">
              <w:rPr>
                <w:b w:val="0"/>
                <w:noProof/>
                <w:webHidden/>
              </w:rPr>
              <w:fldChar w:fldCharType="begin"/>
            </w:r>
            <w:r w:rsidR="00327E26" w:rsidRPr="00327E26">
              <w:rPr>
                <w:b w:val="0"/>
                <w:noProof/>
                <w:webHidden/>
              </w:rPr>
              <w:instrText xml:space="preserve"> PAGEREF _Toc21440239 \h </w:instrText>
            </w:r>
            <w:r w:rsidR="00327E26" w:rsidRPr="00327E26">
              <w:rPr>
                <w:b w:val="0"/>
                <w:noProof/>
                <w:webHidden/>
              </w:rPr>
            </w:r>
            <w:r w:rsidR="00327E26" w:rsidRPr="00327E26">
              <w:rPr>
                <w:b w:val="0"/>
                <w:noProof/>
                <w:webHidden/>
              </w:rPr>
              <w:fldChar w:fldCharType="separate"/>
            </w:r>
            <w:r w:rsidR="00AA3FC6">
              <w:rPr>
                <w:b w:val="0"/>
                <w:noProof/>
                <w:webHidden/>
              </w:rPr>
              <w:t>12</w:t>
            </w:r>
            <w:r w:rsidR="00327E26" w:rsidRPr="00327E26">
              <w:rPr>
                <w:b w:val="0"/>
                <w:noProof/>
                <w:webHidden/>
              </w:rPr>
              <w:fldChar w:fldCharType="end"/>
            </w:r>
          </w:hyperlink>
        </w:p>
        <w:p w:rsidR="00327E26" w:rsidRPr="00327E26" w:rsidRDefault="002E0E00">
          <w:pPr>
            <w:pStyle w:val="TDC2"/>
            <w:rPr>
              <w:rFonts w:cstheme="minorBidi"/>
              <w:b w:val="0"/>
              <w:bCs w:val="0"/>
              <w:noProof/>
              <w:lang w:eastAsia="es-MX"/>
            </w:rPr>
          </w:pPr>
          <w:hyperlink w:anchor="_Toc21440240" w:history="1">
            <w:r w:rsidR="00327E26" w:rsidRPr="00327E26">
              <w:rPr>
                <w:rStyle w:val="Hipervnculo"/>
                <w:rFonts w:ascii="Helvetica" w:hAnsi="Helvetica" w:cs="Helvetica"/>
                <w:b w:val="0"/>
                <w:noProof/>
              </w:rPr>
              <w:t>7.</w:t>
            </w:r>
            <w:r w:rsidR="00327E26" w:rsidRPr="00327E26">
              <w:rPr>
                <w:rFonts w:cstheme="minorBidi"/>
                <w:b w:val="0"/>
                <w:bCs w:val="0"/>
                <w:noProof/>
                <w:lang w:eastAsia="es-MX"/>
              </w:rPr>
              <w:tab/>
            </w:r>
            <w:r w:rsidR="00327E26" w:rsidRPr="00327E26">
              <w:rPr>
                <w:rStyle w:val="Hipervnculo"/>
                <w:rFonts w:ascii="Helvetica" w:hAnsi="Helvetica" w:cs="Helvetica"/>
                <w:b w:val="0"/>
                <w:noProof/>
              </w:rPr>
              <w:t>Niveles de Servicio</w:t>
            </w:r>
            <w:r w:rsidR="00327E26" w:rsidRPr="00327E26">
              <w:rPr>
                <w:b w:val="0"/>
                <w:noProof/>
                <w:webHidden/>
              </w:rPr>
              <w:tab/>
            </w:r>
            <w:r w:rsidR="00327E26" w:rsidRPr="00327E26">
              <w:rPr>
                <w:b w:val="0"/>
                <w:noProof/>
                <w:webHidden/>
              </w:rPr>
              <w:fldChar w:fldCharType="begin"/>
            </w:r>
            <w:r w:rsidR="00327E26" w:rsidRPr="00327E26">
              <w:rPr>
                <w:b w:val="0"/>
                <w:noProof/>
                <w:webHidden/>
              </w:rPr>
              <w:instrText xml:space="preserve"> PAGEREF _Toc21440240 \h </w:instrText>
            </w:r>
            <w:r w:rsidR="00327E26" w:rsidRPr="00327E26">
              <w:rPr>
                <w:b w:val="0"/>
                <w:noProof/>
                <w:webHidden/>
              </w:rPr>
            </w:r>
            <w:r w:rsidR="00327E26" w:rsidRPr="00327E26">
              <w:rPr>
                <w:b w:val="0"/>
                <w:noProof/>
                <w:webHidden/>
              </w:rPr>
              <w:fldChar w:fldCharType="separate"/>
            </w:r>
            <w:r w:rsidR="00AA3FC6">
              <w:rPr>
                <w:b w:val="0"/>
                <w:noProof/>
                <w:webHidden/>
              </w:rPr>
              <w:t>12</w:t>
            </w:r>
            <w:r w:rsidR="00327E26" w:rsidRPr="00327E26">
              <w:rPr>
                <w:b w:val="0"/>
                <w:noProof/>
                <w:webHidden/>
              </w:rPr>
              <w:fldChar w:fldCharType="end"/>
            </w:r>
          </w:hyperlink>
        </w:p>
        <w:p w:rsidR="00327E26" w:rsidRPr="00327E26" w:rsidRDefault="002E0E00">
          <w:pPr>
            <w:pStyle w:val="TDC2"/>
            <w:rPr>
              <w:rFonts w:cstheme="minorBidi"/>
              <w:b w:val="0"/>
              <w:bCs w:val="0"/>
              <w:noProof/>
              <w:lang w:eastAsia="es-MX"/>
            </w:rPr>
          </w:pPr>
          <w:hyperlink w:anchor="_Toc21440241" w:history="1">
            <w:r w:rsidR="00327E26" w:rsidRPr="00327E26">
              <w:rPr>
                <w:rStyle w:val="Hipervnculo"/>
                <w:rFonts w:ascii="Helvetica" w:hAnsi="Helvetica" w:cs="Helvetica"/>
                <w:b w:val="0"/>
                <w:noProof/>
              </w:rPr>
              <w:t>8.</w:t>
            </w:r>
            <w:r w:rsidR="00327E26" w:rsidRPr="00327E26">
              <w:rPr>
                <w:rFonts w:cstheme="minorBidi"/>
                <w:b w:val="0"/>
                <w:bCs w:val="0"/>
                <w:noProof/>
                <w:lang w:eastAsia="es-MX"/>
              </w:rPr>
              <w:tab/>
            </w:r>
            <w:r w:rsidR="00327E26" w:rsidRPr="00327E26">
              <w:rPr>
                <w:rStyle w:val="Hipervnculo"/>
                <w:rFonts w:ascii="Helvetica" w:hAnsi="Helvetica" w:cs="Helvetica"/>
                <w:b w:val="0"/>
                <w:noProof/>
              </w:rPr>
              <w:t>Penalización</w:t>
            </w:r>
            <w:r w:rsidR="00327E26" w:rsidRPr="00327E26">
              <w:rPr>
                <w:b w:val="0"/>
                <w:noProof/>
                <w:webHidden/>
              </w:rPr>
              <w:tab/>
            </w:r>
            <w:r w:rsidR="00327E26" w:rsidRPr="00327E26">
              <w:rPr>
                <w:b w:val="0"/>
                <w:noProof/>
                <w:webHidden/>
              </w:rPr>
              <w:fldChar w:fldCharType="begin"/>
            </w:r>
            <w:r w:rsidR="00327E26" w:rsidRPr="00327E26">
              <w:rPr>
                <w:b w:val="0"/>
                <w:noProof/>
                <w:webHidden/>
              </w:rPr>
              <w:instrText xml:space="preserve"> PAGEREF _Toc21440241 \h </w:instrText>
            </w:r>
            <w:r w:rsidR="00327E26" w:rsidRPr="00327E26">
              <w:rPr>
                <w:b w:val="0"/>
                <w:noProof/>
                <w:webHidden/>
              </w:rPr>
            </w:r>
            <w:r w:rsidR="00327E26" w:rsidRPr="00327E26">
              <w:rPr>
                <w:b w:val="0"/>
                <w:noProof/>
                <w:webHidden/>
              </w:rPr>
              <w:fldChar w:fldCharType="separate"/>
            </w:r>
            <w:r w:rsidR="00AA3FC6">
              <w:rPr>
                <w:b w:val="0"/>
                <w:noProof/>
                <w:webHidden/>
              </w:rPr>
              <w:t>13</w:t>
            </w:r>
            <w:r w:rsidR="00327E26" w:rsidRPr="00327E26">
              <w:rPr>
                <w:b w:val="0"/>
                <w:noProof/>
                <w:webHidden/>
              </w:rPr>
              <w:fldChar w:fldCharType="end"/>
            </w:r>
          </w:hyperlink>
        </w:p>
        <w:p w:rsidR="00327E26" w:rsidRPr="00327E26" w:rsidRDefault="002E0E00">
          <w:pPr>
            <w:pStyle w:val="TDC2"/>
            <w:rPr>
              <w:rFonts w:cstheme="minorBidi"/>
              <w:b w:val="0"/>
              <w:bCs w:val="0"/>
              <w:noProof/>
              <w:lang w:eastAsia="es-MX"/>
            </w:rPr>
          </w:pPr>
          <w:hyperlink w:anchor="_Toc21440242" w:history="1">
            <w:r w:rsidR="00327E26" w:rsidRPr="00327E26">
              <w:rPr>
                <w:rStyle w:val="Hipervnculo"/>
                <w:rFonts w:ascii="Helvetica" w:hAnsi="Helvetica" w:cs="Helvetica"/>
                <w:b w:val="0"/>
                <w:noProof/>
              </w:rPr>
              <w:t>9.</w:t>
            </w:r>
            <w:r w:rsidR="00327E26" w:rsidRPr="00327E26">
              <w:rPr>
                <w:rFonts w:cstheme="minorBidi"/>
                <w:b w:val="0"/>
                <w:bCs w:val="0"/>
                <w:noProof/>
                <w:lang w:eastAsia="es-MX"/>
              </w:rPr>
              <w:tab/>
            </w:r>
            <w:r w:rsidR="00327E26" w:rsidRPr="00327E26">
              <w:rPr>
                <w:rStyle w:val="Hipervnculo"/>
                <w:rFonts w:ascii="Helvetica" w:hAnsi="Helvetica" w:cs="Helvetica"/>
                <w:b w:val="0"/>
                <w:noProof/>
              </w:rPr>
              <w:t>Forma de Pago</w:t>
            </w:r>
            <w:r w:rsidR="00327E26" w:rsidRPr="00327E26">
              <w:rPr>
                <w:b w:val="0"/>
                <w:noProof/>
                <w:webHidden/>
              </w:rPr>
              <w:tab/>
            </w:r>
            <w:r w:rsidR="00327E26" w:rsidRPr="00327E26">
              <w:rPr>
                <w:b w:val="0"/>
                <w:noProof/>
                <w:webHidden/>
              </w:rPr>
              <w:fldChar w:fldCharType="begin"/>
            </w:r>
            <w:r w:rsidR="00327E26" w:rsidRPr="00327E26">
              <w:rPr>
                <w:b w:val="0"/>
                <w:noProof/>
                <w:webHidden/>
              </w:rPr>
              <w:instrText xml:space="preserve"> PAGEREF _Toc21440242 \h </w:instrText>
            </w:r>
            <w:r w:rsidR="00327E26" w:rsidRPr="00327E26">
              <w:rPr>
                <w:b w:val="0"/>
                <w:noProof/>
                <w:webHidden/>
              </w:rPr>
            </w:r>
            <w:r w:rsidR="00327E26" w:rsidRPr="00327E26">
              <w:rPr>
                <w:b w:val="0"/>
                <w:noProof/>
                <w:webHidden/>
              </w:rPr>
              <w:fldChar w:fldCharType="separate"/>
            </w:r>
            <w:r w:rsidR="00AA3FC6">
              <w:rPr>
                <w:b w:val="0"/>
                <w:noProof/>
                <w:webHidden/>
              </w:rPr>
              <w:t>14</w:t>
            </w:r>
            <w:r w:rsidR="00327E26" w:rsidRPr="00327E26">
              <w:rPr>
                <w:b w:val="0"/>
                <w:noProof/>
                <w:webHidden/>
              </w:rPr>
              <w:fldChar w:fldCharType="end"/>
            </w:r>
          </w:hyperlink>
        </w:p>
        <w:p w:rsidR="00327E26" w:rsidRPr="00327E26" w:rsidRDefault="002E0E00">
          <w:pPr>
            <w:pStyle w:val="TDC2"/>
            <w:rPr>
              <w:rFonts w:cstheme="minorBidi"/>
              <w:b w:val="0"/>
              <w:bCs w:val="0"/>
              <w:noProof/>
              <w:lang w:eastAsia="es-MX"/>
            </w:rPr>
          </w:pPr>
          <w:hyperlink w:anchor="_Toc21440243" w:history="1">
            <w:r w:rsidR="00327E26" w:rsidRPr="00327E26">
              <w:rPr>
                <w:rStyle w:val="Hipervnculo"/>
                <w:rFonts w:ascii="Helvetica" w:hAnsi="Helvetica" w:cs="Helvetica"/>
                <w:b w:val="0"/>
                <w:noProof/>
              </w:rPr>
              <w:t>10.</w:t>
            </w:r>
            <w:r w:rsidR="00327E26" w:rsidRPr="00327E26">
              <w:rPr>
                <w:rFonts w:cstheme="minorBidi"/>
                <w:b w:val="0"/>
                <w:bCs w:val="0"/>
                <w:noProof/>
                <w:lang w:eastAsia="es-MX"/>
              </w:rPr>
              <w:tab/>
            </w:r>
            <w:r w:rsidR="00327E26" w:rsidRPr="00327E26">
              <w:rPr>
                <w:rStyle w:val="Hipervnculo"/>
                <w:rFonts w:ascii="Helvetica" w:hAnsi="Helvetica" w:cs="Helvetica"/>
                <w:b w:val="0"/>
                <w:noProof/>
              </w:rPr>
              <w:t>Anexos</w:t>
            </w:r>
            <w:r w:rsidR="00327E26" w:rsidRPr="00327E26">
              <w:rPr>
                <w:b w:val="0"/>
                <w:noProof/>
                <w:webHidden/>
              </w:rPr>
              <w:tab/>
            </w:r>
            <w:r w:rsidR="00327E26" w:rsidRPr="00327E26">
              <w:rPr>
                <w:b w:val="0"/>
                <w:noProof/>
                <w:webHidden/>
              </w:rPr>
              <w:fldChar w:fldCharType="begin"/>
            </w:r>
            <w:r w:rsidR="00327E26" w:rsidRPr="00327E26">
              <w:rPr>
                <w:b w:val="0"/>
                <w:noProof/>
                <w:webHidden/>
              </w:rPr>
              <w:instrText xml:space="preserve"> PAGEREF _Toc21440243 \h </w:instrText>
            </w:r>
            <w:r w:rsidR="00327E26" w:rsidRPr="00327E26">
              <w:rPr>
                <w:b w:val="0"/>
                <w:noProof/>
                <w:webHidden/>
              </w:rPr>
            </w:r>
            <w:r w:rsidR="00327E26" w:rsidRPr="00327E26">
              <w:rPr>
                <w:b w:val="0"/>
                <w:noProof/>
                <w:webHidden/>
              </w:rPr>
              <w:fldChar w:fldCharType="separate"/>
            </w:r>
            <w:r w:rsidR="00AA3FC6">
              <w:rPr>
                <w:b w:val="0"/>
                <w:noProof/>
                <w:webHidden/>
              </w:rPr>
              <w:t>14</w:t>
            </w:r>
            <w:r w:rsidR="00327E26" w:rsidRPr="00327E26">
              <w:rPr>
                <w:b w:val="0"/>
                <w:noProof/>
                <w:webHidden/>
              </w:rPr>
              <w:fldChar w:fldCharType="end"/>
            </w:r>
          </w:hyperlink>
        </w:p>
        <w:p w:rsidR="00327E26" w:rsidRDefault="002E0E00">
          <w:pPr>
            <w:pStyle w:val="TDC2"/>
            <w:rPr>
              <w:rFonts w:cstheme="minorBidi"/>
              <w:b w:val="0"/>
              <w:bCs w:val="0"/>
              <w:noProof/>
              <w:lang w:eastAsia="es-MX"/>
            </w:rPr>
          </w:pPr>
          <w:hyperlink w:anchor="_Toc21440244" w:history="1">
            <w:r w:rsidR="00327E26" w:rsidRPr="00327E26">
              <w:rPr>
                <w:rStyle w:val="Hipervnculo"/>
                <w:rFonts w:ascii="Helvetica" w:hAnsi="Helvetica" w:cs="Helvetica"/>
                <w:b w:val="0"/>
                <w:noProof/>
              </w:rPr>
              <w:t>APROBACIÓN</w:t>
            </w:r>
            <w:r w:rsidR="00327E26" w:rsidRPr="00327E26">
              <w:rPr>
                <w:b w:val="0"/>
                <w:noProof/>
                <w:webHidden/>
              </w:rPr>
              <w:tab/>
            </w:r>
            <w:r w:rsidR="00327E26" w:rsidRPr="00327E26">
              <w:rPr>
                <w:b w:val="0"/>
                <w:noProof/>
                <w:webHidden/>
              </w:rPr>
              <w:fldChar w:fldCharType="begin"/>
            </w:r>
            <w:r w:rsidR="00327E26" w:rsidRPr="00327E26">
              <w:rPr>
                <w:b w:val="0"/>
                <w:noProof/>
                <w:webHidden/>
              </w:rPr>
              <w:instrText xml:space="preserve"> PAGEREF _Toc21440244 \h </w:instrText>
            </w:r>
            <w:r w:rsidR="00327E26" w:rsidRPr="00327E26">
              <w:rPr>
                <w:b w:val="0"/>
                <w:noProof/>
                <w:webHidden/>
              </w:rPr>
            </w:r>
            <w:r w:rsidR="00327E26" w:rsidRPr="00327E26">
              <w:rPr>
                <w:b w:val="0"/>
                <w:noProof/>
                <w:webHidden/>
              </w:rPr>
              <w:fldChar w:fldCharType="separate"/>
            </w:r>
            <w:r w:rsidR="00AA3FC6">
              <w:rPr>
                <w:b w:val="0"/>
                <w:noProof/>
                <w:webHidden/>
              </w:rPr>
              <w:t>14</w:t>
            </w:r>
            <w:r w:rsidR="00327E26" w:rsidRPr="00327E26">
              <w:rPr>
                <w:b w:val="0"/>
                <w:noProof/>
                <w:webHidden/>
              </w:rPr>
              <w:fldChar w:fldCharType="end"/>
            </w:r>
          </w:hyperlink>
        </w:p>
        <w:p w:rsidR="004C021F" w:rsidRPr="008837AD" w:rsidRDefault="00BA7A21" w:rsidP="004C021F">
          <w:pPr>
            <w:rPr>
              <w:rFonts w:ascii="Helvetica" w:hAnsi="Helvetica" w:cs="Helvetica"/>
            </w:rPr>
          </w:pPr>
          <w:r w:rsidRPr="008837AD">
            <w:rPr>
              <w:rFonts w:ascii="Helvetica" w:hAnsi="Helvetica" w:cs="Helvetica"/>
              <w:bCs/>
              <w:noProof/>
            </w:rPr>
            <w:fldChar w:fldCharType="end"/>
          </w:r>
        </w:p>
      </w:sdtContent>
    </w:sdt>
    <w:p w:rsidR="004C021F" w:rsidRDefault="004C021F" w:rsidP="004C021F"/>
    <w:p w:rsidR="00766B44" w:rsidRDefault="00766B44" w:rsidP="004C021F"/>
    <w:p w:rsidR="00766B44" w:rsidRDefault="00766B44" w:rsidP="004C021F"/>
    <w:p w:rsidR="00327E26" w:rsidRDefault="00327E26" w:rsidP="004C021F"/>
    <w:p w:rsidR="00327E26" w:rsidRDefault="00327E26" w:rsidP="004C021F"/>
    <w:p w:rsidR="002F5526" w:rsidRPr="00AD029B" w:rsidRDefault="002F5526" w:rsidP="00A638D4">
      <w:pPr>
        <w:pStyle w:val="Ttulo2"/>
        <w:spacing w:before="240"/>
        <w:ind w:left="360" w:hanging="360"/>
        <w:jc w:val="both"/>
        <w:rPr>
          <w:rFonts w:ascii="Helvetica" w:hAnsi="Helvetica" w:cs="Helvetica"/>
          <w:color w:val="8064A2"/>
          <w:sz w:val="28"/>
          <w:szCs w:val="28"/>
        </w:rPr>
      </w:pPr>
      <w:bookmarkStart w:id="1" w:name="_Toc21440233"/>
      <w:bookmarkStart w:id="2" w:name="_Toc530593920"/>
      <w:r w:rsidRPr="00AD029B">
        <w:rPr>
          <w:rFonts w:ascii="Helvetica" w:hAnsi="Helvetica" w:cs="Helvetica"/>
          <w:color w:val="8064A2"/>
          <w:sz w:val="28"/>
          <w:szCs w:val="28"/>
        </w:rPr>
        <w:lastRenderedPageBreak/>
        <w:t>INFORMACIÓN GENERAL</w:t>
      </w:r>
      <w:bookmarkEnd w:id="1"/>
    </w:p>
    <w:p w:rsidR="00E9598C" w:rsidRPr="00E9598C" w:rsidRDefault="00E9598C" w:rsidP="00F57C04">
      <w:pPr>
        <w:spacing w:before="240" w:after="0"/>
        <w:jc w:val="both"/>
        <w:rPr>
          <w:rFonts w:ascii="Helvetica" w:hAnsi="Helvetica" w:cs="Helvetica"/>
        </w:rPr>
      </w:pPr>
      <w:r w:rsidRPr="00E9598C">
        <w:rPr>
          <w:rFonts w:ascii="Helvetica" w:hAnsi="Helvetica" w:cs="Helvetica"/>
        </w:rPr>
        <w:t xml:space="preserve">La </w:t>
      </w:r>
      <w:r w:rsidR="00B17336">
        <w:rPr>
          <w:rFonts w:ascii="Helvetica" w:hAnsi="Helvetica" w:cs="Helvetica"/>
        </w:rPr>
        <w:t xml:space="preserve">Suprema Corte </w:t>
      </w:r>
      <w:r w:rsidRPr="00E9598C">
        <w:rPr>
          <w:rFonts w:ascii="Helvetica" w:hAnsi="Helvetica" w:cs="Helvetica"/>
        </w:rPr>
        <w:t>de Justicia de la Nación</w:t>
      </w:r>
      <w:r w:rsidR="00334FF1">
        <w:rPr>
          <w:rFonts w:ascii="Helvetica" w:hAnsi="Helvetica" w:cs="Helvetica"/>
        </w:rPr>
        <w:t xml:space="preserve"> (SCJN)</w:t>
      </w:r>
      <w:r w:rsidRPr="00E9598C">
        <w:rPr>
          <w:rFonts w:ascii="Helvetica" w:hAnsi="Helvetica" w:cs="Helvetica"/>
        </w:rPr>
        <w:t xml:space="preserve">, requiere contratar los servicios especializados en el suministro, instalación y puesta en operación de plataformas integrales de </w:t>
      </w:r>
      <w:r w:rsidR="001858E4">
        <w:rPr>
          <w:rFonts w:ascii="Helvetica" w:hAnsi="Helvetica" w:cs="Helvetica"/>
        </w:rPr>
        <w:t>streaming</w:t>
      </w:r>
      <w:r w:rsidR="005961EE">
        <w:rPr>
          <w:rFonts w:ascii="Helvetica" w:hAnsi="Helvetica" w:cs="Helvetica"/>
        </w:rPr>
        <w:t xml:space="preserve">, </w:t>
      </w:r>
      <w:r w:rsidR="00D91F4E">
        <w:rPr>
          <w:rFonts w:ascii="Helvetica" w:hAnsi="Helvetica" w:cs="Helvetica"/>
        </w:rPr>
        <w:t xml:space="preserve">mediante </w:t>
      </w:r>
      <w:r w:rsidRPr="00E9598C">
        <w:rPr>
          <w:rFonts w:ascii="Helvetica" w:hAnsi="Helvetica" w:cs="Helvetica"/>
        </w:rPr>
        <w:t xml:space="preserve">un servicio que permita visualizar en vivo las sesiones públicas </w:t>
      </w:r>
      <w:r w:rsidR="00334FF1">
        <w:rPr>
          <w:rFonts w:ascii="Helvetica" w:hAnsi="Helvetica" w:cs="Helvetica"/>
        </w:rPr>
        <w:t>de este Alto Tribunal, denomina</w:t>
      </w:r>
      <w:r w:rsidRPr="00E9598C">
        <w:rPr>
          <w:rFonts w:ascii="Helvetica" w:hAnsi="Helvetica" w:cs="Helvetica"/>
        </w:rPr>
        <w:t>do “video</w:t>
      </w:r>
      <w:r w:rsidR="001858E4">
        <w:rPr>
          <w:rFonts w:ascii="Helvetica" w:hAnsi="Helvetica" w:cs="Helvetica"/>
        </w:rPr>
        <w:t>streaming</w:t>
      </w:r>
      <w:r w:rsidR="002617E2">
        <w:rPr>
          <w:rFonts w:ascii="Helvetica" w:hAnsi="Helvetica" w:cs="Helvetica"/>
        </w:rPr>
        <w:t>,</w:t>
      </w:r>
      <w:r w:rsidRPr="00E9598C">
        <w:rPr>
          <w:rFonts w:ascii="Helvetica" w:hAnsi="Helvetica" w:cs="Helvetica"/>
        </w:rPr>
        <w:t>” “</w:t>
      </w:r>
      <w:r w:rsidR="002617E2">
        <w:rPr>
          <w:rFonts w:ascii="Helvetica" w:hAnsi="Helvetica" w:cs="Helvetica"/>
        </w:rPr>
        <w:t>Live streaming</w:t>
      </w:r>
      <w:r w:rsidRPr="00E9598C">
        <w:rPr>
          <w:rFonts w:ascii="Helvetica" w:hAnsi="Helvetica" w:cs="Helvetica"/>
        </w:rPr>
        <w:t>” para la transmisión y distribución</w:t>
      </w:r>
      <w:r w:rsidR="005961EE">
        <w:rPr>
          <w:rFonts w:ascii="Helvetica" w:hAnsi="Helvetica" w:cs="Helvetica"/>
        </w:rPr>
        <w:t>,</w:t>
      </w:r>
      <w:r w:rsidRPr="00E9598C">
        <w:rPr>
          <w:rFonts w:ascii="Helvetica" w:hAnsi="Helvetica" w:cs="Helvetica"/>
        </w:rPr>
        <w:t xml:space="preserve"> </w:t>
      </w:r>
      <w:r w:rsidR="00B17336">
        <w:rPr>
          <w:rFonts w:ascii="Helvetica" w:hAnsi="Helvetica" w:cs="Helvetica"/>
        </w:rPr>
        <w:t xml:space="preserve">por medio de </w:t>
      </w:r>
      <w:r w:rsidRPr="00E9598C">
        <w:rPr>
          <w:rFonts w:ascii="Helvetica" w:hAnsi="Helvetica" w:cs="Helvetica"/>
        </w:rPr>
        <w:t xml:space="preserve">computadoras y dispositivos móviles, </w:t>
      </w:r>
      <w:r w:rsidR="007604D1">
        <w:rPr>
          <w:rFonts w:ascii="Helvetica" w:hAnsi="Helvetica" w:cs="Helvetica"/>
        </w:rPr>
        <w:t>con cualquier</w:t>
      </w:r>
      <w:r w:rsidRPr="00E9598C">
        <w:rPr>
          <w:rFonts w:ascii="Helvetica" w:hAnsi="Helvetica" w:cs="Helvetica"/>
        </w:rPr>
        <w:t xml:space="preserve"> navegador</w:t>
      </w:r>
      <w:r w:rsidR="007604D1">
        <w:rPr>
          <w:rFonts w:ascii="Helvetica" w:hAnsi="Helvetica" w:cs="Helvetica"/>
        </w:rPr>
        <w:t xml:space="preserve"> de internet</w:t>
      </w:r>
      <w:r w:rsidRPr="00E9598C">
        <w:rPr>
          <w:rFonts w:ascii="Helvetica" w:hAnsi="Helvetica" w:cs="Helvetica"/>
        </w:rPr>
        <w:t xml:space="preserve"> </w:t>
      </w:r>
      <w:r w:rsidR="007604D1">
        <w:rPr>
          <w:rFonts w:ascii="Helvetica" w:hAnsi="Helvetica" w:cs="Helvetica"/>
        </w:rPr>
        <w:t xml:space="preserve">y en </w:t>
      </w:r>
      <w:r w:rsidR="00D91F4E">
        <w:rPr>
          <w:rFonts w:ascii="Helvetica" w:hAnsi="Helvetica" w:cs="Helvetica"/>
        </w:rPr>
        <w:t>todos los</w:t>
      </w:r>
      <w:r w:rsidR="007604D1">
        <w:rPr>
          <w:rFonts w:ascii="Helvetica" w:hAnsi="Helvetica" w:cs="Helvetica"/>
        </w:rPr>
        <w:t xml:space="preserve"> </w:t>
      </w:r>
      <w:r w:rsidRPr="00E9598C">
        <w:rPr>
          <w:rFonts w:ascii="Helvetica" w:hAnsi="Helvetica" w:cs="Helvetica"/>
        </w:rPr>
        <w:t>sistema</w:t>
      </w:r>
      <w:r w:rsidR="00D91F4E">
        <w:rPr>
          <w:rFonts w:ascii="Helvetica" w:hAnsi="Helvetica" w:cs="Helvetica"/>
        </w:rPr>
        <w:t>s</w:t>
      </w:r>
      <w:r w:rsidRPr="00E9598C">
        <w:rPr>
          <w:rFonts w:ascii="Helvetica" w:hAnsi="Helvetica" w:cs="Helvetica"/>
        </w:rPr>
        <w:t xml:space="preserve"> operativo</w:t>
      </w:r>
      <w:r w:rsidR="00D91F4E">
        <w:rPr>
          <w:rFonts w:ascii="Helvetica" w:hAnsi="Helvetica" w:cs="Helvetica"/>
        </w:rPr>
        <w:t>s</w:t>
      </w:r>
      <w:r w:rsidRPr="00E9598C">
        <w:rPr>
          <w:rFonts w:ascii="Helvetica" w:hAnsi="Helvetica" w:cs="Helvetica"/>
        </w:rPr>
        <w:t>, durante las 24 horas del día la señal del Canal del Poder Judicial de la Federació</w:t>
      </w:r>
      <w:r w:rsidR="0098165B">
        <w:rPr>
          <w:rFonts w:ascii="Helvetica" w:hAnsi="Helvetica" w:cs="Helvetica"/>
        </w:rPr>
        <w:t>n, en la página de Justicia TV,</w:t>
      </w:r>
      <w:r w:rsidRPr="00E9598C">
        <w:rPr>
          <w:rFonts w:ascii="Helvetica" w:hAnsi="Helvetica" w:cs="Helvetica"/>
        </w:rPr>
        <w:t xml:space="preserve"> en la página principal de la </w:t>
      </w:r>
      <w:r w:rsidR="00B17336">
        <w:rPr>
          <w:rFonts w:ascii="Helvetica" w:hAnsi="Helvetica" w:cs="Helvetica"/>
        </w:rPr>
        <w:t>SCJN</w:t>
      </w:r>
      <w:r w:rsidR="0098165B">
        <w:rPr>
          <w:rFonts w:ascii="Helvetica" w:hAnsi="Helvetica" w:cs="Helvetica"/>
        </w:rPr>
        <w:t>,</w:t>
      </w:r>
      <w:r w:rsidRPr="00E9598C">
        <w:rPr>
          <w:rFonts w:ascii="Helvetica" w:hAnsi="Helvetica" w:cs="Helvetica"/>
        </w:rPr>
        <w:t xml:space="preserve"> </w:t>
      </w:r>
      <w:r w:rsidR="0098165B">
        <w:rPr>
          <w:rFonts w:ascii="Helvetica" w:hAnsi="Helvetica" w:cs="Helvetica"/>
        </w:rPr>
        <w:t>considerando</w:t>
      </w:r>
      <w:r w:rsidRPr="00E9598C">
        <w:rPr>
          <w:rFonts w:ascii="Helvetica" w:hAnsi="Helvetica" w:cs="Helvetica"/>
        </w:rPr>
        <w:t xml:space="preserve"> el servicio de </w:t>
      </w:r>
      <w:r w:rsidR="001858E4">
        <w:rPr>
          <w:rFonts w:ascii="Helvetica" w:hAnsi="Helvetica" w:cs="Helvetica"/>
        </w:rPr>
        <w:t>streaming</w:t>
      </w:r>
      <w:r w:rsidRPr="00E9598C">
        <w:rPr>
          <w:rFonts w:ascii="Helvetica" w:hAnsi="Helvetica" w:cs="Helvetica"/>
        </w:rPr>
        <w:t xml:space="preserve"> de audio para usuarios externos </w:t>
      </w:r>
      <w:r w:rsidR="0098165B">
        <w:rPr>
          <w:rFonts w:ascii="Helvetica" w:hAnsi="Helvetica" w:cs="Helvetica"/>
        </w:rPr>
        <w:t>a la red de la institución</w:t>
      </w:r>
      <w:r w:rsidR="007604D1">
        <w:rPr>
          <w:rFonts w:ascii="Helvetica" w:hAnsi="Helvetica" w:cs="Helvetica"/>
        </w:rPr>
        <w:t xml:space="preserve"> en</w:t>
      </w:r>
      <w:r w:rsidRPr="00E9598C">
        <w:rPr>
          <w:rFonts w:ascii="Helvetica" w:hAnsi="Helvetica" w:cs="Helvetica"/>
        </w:rPr>
        <w:t xml:space="preserve"> la modalidad de podcast (MP3).</w:t>
      </w:r>
    </w:p>
    <w:p w:rsidR="00E9598C" w:rsidRDefault="00E9598C" w:rsidP="00E9598C">
      <w:pPr>
        <w:spacing w:after="0"/>
        <w:jc w:val="both"/>
        <w:rPr>
          <w:rFonts w:ascii="Helvetica" w:hAnsi="Helvetica" w:cs="Helvetica"/>
        </w:rPr>
      </w:pPr>
    </w:p>
    <w:p w:rsidR="00E9598C" w:rsidRDefault="0098165B" w:rsidP="00E9598C">
      <w:pPr>
        <w:spacing w:after="0"/>
        <w:jc w:val="both"/>
        <w:rPr>
          <w:rFonts w:ascii="Helvetica" w:hAnsi="Helvetica" w:cs="Helvetica"/>
        </w:rPr>
      </w:pPr>
      <w:r>
        <w:rPr>
          <w:rFonts w:ascii="Helvetica" w:hAnsi="Helvetica" w:cs="Helvetica"/>
        </w:rPr>
        <w:t>Asimismo,</w:t>
      </w:r>
      <w:r w:rsidR="00E9598C" w:rsidRPr="00E9598C">
        <w:rPr>
          <w:rFonts w:ascii="Helvetica" w:hAnsi="Helvetica" w:cs="Helvetica"/>
        </w:rPr>
        <w:t xml:space="preserve"> proporcionar </w:t>
      </w:r>
      <w:r>
        <w:rPr>
          <w:rFonts w:ascii="Helvetica" w:hAnsi="Helvetica" w:cs="Helvetica"/>
        </w:rPr>
        <w:t>el</w:t>
      </w:r>
      <w:r w:rsidR="00E9598C" w:rsidRPr="00E9598C">
        <w:rPr>
          <w:rFonts w:ascii="Helvetica" w:hAnsi="Helvetica" w:cs="Helvetica"/>
        </w:rPr>
        <w:t xml:space="preserve"> servicio</w:t>
      </w:r>
      <w:r>
        <w:rPr>
          <w:rFonts w:ascii="Helvetica" w:hAnsi="Helvetica" w:cs="Helvetica"/>
        </w:rPr>
        <w:t xml:space="preserve"> de </w:t>
      </w:r>
      <w:r w:rsidR="001858E4">
        <w:rPr>
          <w:rFonts w:ascii="Helvetica" w:hAnsi="Helvetica" w:cs="Helvetica"/>
        </w:rPr>
        <w:t>streaming</w:t>
      </w:r>
      <w:r w:rsidR="00E9598C" w:rsidRPr="00E9598C">
        <w:rPr>
          <w:rFonts w:ascii="Helvetica" w:hAnsi="Helvetica" w:cs="Helvetica"/>
        </w:rPr>
        <w:t xml:space="preserve"> para las páginas de la red interna (intranet), sin interferir </w:t>
      </w:r>
      <w:r>
        <w:rPr>
          <w:rFonts w:ascii="Helvetica" w:hAnsi="Helvetica" w:cs="Helvetica"/>
        </w:rPr>
        <w:t xml:space="preserve">o afectar, </w:t>
      </w:r>
      <w:r w:rsidR="00E9598C" w:rsidRPr="00E9598C">
        <w:rPr>
          <w:rFonts w:ascii="Helvetica" w:hAnsi="Helvetica" w:cs="Helvetica"/>
        </w:rPr>
        <w:t>la señal que se envía las 24 horas</w:t>
      </w:r>
      <w:r w:rsidR="005961EE">
        <w:rPr>
          <w:rFonts w:ascii="Helvetica" w:hAnsi="Helvetica" w:cs="Helvetica"/>
        </w:rPr>
        <w:t xml:space="preserve"> del día</w:t>
      </w:r>
      <w:r w:rsidR="00D91F4E">
        <w:rPr>
          <w:rFonts w:ascii="Helvetica" w:hAnsi="Helvetica" w:cs="Helvetica"/>
        </w:rPr>
        <w:t xml:space="preserve"> a las pá</w:t>
      </w:r>
      <w:r>
        <w:rPr>
          <w:rFonts w:ascii="Helvetica" w:hAnsi="Helvetica" w:cs="Helvetica"/>
        </w:rPr>
        <w:t>ginas públicas</w:t>
      </w:r>
      <w:r w:rsidR="00E9598C" w:rsidRPr="00E9598C">
        <w:rPr>
          <w:rFonts w:ascii="Helvetica" w:hAnsi="Helvetica" w:cs="Helvetica"/>
        </w:rPr>
        <w:t xml:space="preserve">, proporcionando al mismo tiempo </w:t>
      </w:r>
      <w:r>
        <w:rPr>
          <w:rFonts w:ascii="Helvetica" w:hAnsi="Helvetica" w:cs="Helvetica"/>
        </w:rPr>
        <w:t>video bajo demanda (</w:t>
      </w:r>
      <w:r w:rsidR="00E9598C" w:rsidRPr="00E9598C">
        <w:rPr>
          <w:rFonts w:ascii="Helvetica" w:hAnsi="Helvetica" w:cs="Helvetica"/>
        </w:rPr>
        <w:t>Video on Demand</w:t>
      </w:r>
      <w:r>
        <w:rPr>
          <w:rFonts w:ascii="Helvetica" w:hAnsi="Helvetica" w:cs="Helvetica"/>
        </w:rPr>
        <w:t>), VoD por sus siglas en inglés,</w:t>
      </w:r>
      <w:r w:rsidR="00E9598C" w:rsidRPr="00E9598C">
        <w:rPr>
          <w:rFonts w:ascii="Helvetica" w:hAnsi="Helvetica" w:cs="Helvetica"/>
        </w:rPr>
        <w:t xml:space="preserve"> para </w:t>
      </w:r>
      <w:r w:rsidR="00334FF1">
        <w:rPr>
          <w:rFonts w:ascii="Helvetica" w:hAnsi="Helvetica" w:cs="Helvetica"/>
        </w:rPr>
        <w:t>ingresar</w:t>
      </w:r>
      <w:r>
        <w:rPr>
          <w:rFonts w:ascii="Helvetica" w:hAnsi="Helvetica" w:cs="Helvetica"/>
        </w:rPr>
        <w:t xml:space="preserve"> a la</w:t>
      </w:r>
      <w:r w:rsidR="00E9598C" w:rsidRPr="00E9598C">
        <w:rPr>
          <w:rFonts w:ascii="Helvetica" w:hAnsi="Helvetica" w:cs="Helvetica"/>
        </w:rPr>
        <w:t xml:space="preserve"> videoteca interna y externa los videos que sean </w:t>
      </w:r>
      <w:r>
        <w:rPr>
          <w:rFonts w:ascii="Helvetica" w:hAnsi="Helvetica" w:cs="Helvetica"/>
        </w:rPr>
        <w:t>publicados</w:t>
      </w:r>
      <w:r w:rsidR="00E9598C" w:rsidRPr="00E9598C">
        <w:rPr>
          <w:rFonts w:ascii="Helvetica" w:hAnsi="Helvetica" w:cs="Helvetica"/>
        </w:rPr>
        <w:t>, para su posterior consulta.</w:t>
      </w:r>
    </w:p>
    <w:p w:rsidR="00E9598C" w:rsidRDefault="00DB26A2" w:rsidP="00DB26A2">
      <w:pPr>
        <w:tabs>
          <w:tab w:val="left" w:pos="1200"/>
        </w:tabs>
        <w:spacing w:after="0"/>
        <w:jc w:val="both"/>
        <w:rPr>
          <w:rFonts w:ascii="Helvetica" w:hAnsi="Helvetica" w:cs="Helvetica"/>
        </w:rPr>
      </w:pPr>
      <w:r>
        <w:rPr>
          <w:rFonts w:ascii="Helvetica" w:hAnsi="Helvetica" w:cs="Helvetica"/>
        </w:rPr>
        <w:tab/>
      </w:r>
    </w:p>
    <w:p w:rsidR="002F5526" w:rsidRPr="00AD029B" w:rsidRDefault="00D838BE" w:rsidP="00EB3064">
      <w:pPr>
        <w:pStyle w:val="Ttulo2"/>
        <w:numPr>
          <w:ilvl w:val="0"/>
          <w:numId w:val="23"/>
        </w:numPr>
        <w:spacing w:before="120"/>
        <w:jc w:val="both"/>
        <w:rPr>
          <w:rFonts w:ascii="Helvetica" w:hAnsi="Helvetica" w:cs="Helvetica"/>
          <w:color w:val="8064A2"/>
          <w:sz w:val="28"/>
          <w:szCs w:val="28"/>
        </w:rPr>
      </w:pPr>
      <w:bookmarkStart w:id="3" w:name="_Toc21440234"/>
      <w:r w:rsidRPr="00AD029B">
        <w:rPr>
          <w:rFonts w:ascii="Helvetica" w:hAnsi="Helvetica" w:cs="Helvetica"/>
          <w:color w:val="8064A2"/>
          <w:sz w:val="28"/>
          <w:szCs w:val="28"/>
        </w:rPr>
        <w:t>Especificaciones técnicas</w:t>
      </w:r>
      <w:bookmarkEnd w:id="3"/>
    </w:p>
    <w:p w:rsidR="00D838BE" w:rsidRPr="00AD029B" w:rsidRDefault="00D838BE" w:rsidP="004254F5">
      <w:pPr>
        <w:spacing w:after="0"/>
        <w:rPr>
          <w:rFonts w:ascii="Helvetica" w:hAnsi="Helvetica" w:cs="Helvetica"/>
        </w:rPr>
      </w:pPr>
    </w:p>
    <w:tbl>
      <w:tblPr>
        <w:tblStyle w:val="Tablaconcuadrcula"/>
        <w:tblW w:w="9356" w:type="dxa"/>
        <w:tblInd w:w="-5" w:type="dxa"/>
        <w:tblLayout w:type="fixed"/>
        <w:tblLook w:val="04A0" w:firstRow="1" w:lastRow="0" w:firstColumn="1" w:lastColumn="0" w:noHBand="0" w:noVBand="1"/>
      </w:tblPr>
      <w:tblGrid>
        <w:gridCol w:w="1134"/>
        <w:gridCol w:w="1276"/>
        <w:gridCol w:w="6946"/>
      </w:tblGrid>
      <w:tr w:rsidR="0072216C" w:rsidRPr="00AD029B" w:rsidTr="00273127">
        <w:trPr>
          <w:trHeight w:val="399"/>
        </w:trPr>
        <w:tc>
          <w:tcPr>
            <w:tcW w:w="1134" w:type="dxa"/>
            <w:shd w:val="clear" w:color="auto" w:fill="5F497A" w:themeFill="accent4" w:themeFillShade="BF"/>
            <w:vAlign w:val="center"/>
          </w:tcPr>
          <w:p w:rsidR="0072216C" w:rsidRPr="00AD029B" w:rsidRDefault="0072216C" w:rsidP="00273127">
            <w:pPr>
              <w:pStyle w:val="tabla-ttulo"/>
              <w:jc w:val="left"/>
              <w:rPr>
                <w:rFonts w:cs="Helvetica"/>
                <w:sz w:val="22"/>
                <w:szCs w:val="22"/>
              </w:rPr>
            </w:pPr>
            <w:r w:rsidRPr="00AD029B">
              <w:rPr>
                <w:rFonts w:cs="Helvetica"/>
                <w:sz w:val="22"/>
                <w:szCs w:val="22"/>
              </w:rPr>
              <w:t>Partida</w:t>
            </w:r>
          </w:p>
        </w:tc>
        <w:tc>
          <w:tcPr>
            <w:tcW w:w="1276" w:type="dxa"/>
            <w:shd w:val="clear" w:color="auto" w:fill="5F497A" w:themeFill="accent4" w:themeFillShade="BF"/>
            <w:vAlign w:val="center"/>
          </w:tcPr>
          <w:p w:rsidR="0072216C" w:rsidRPr="00AD029B" w:rsidRDefault="0072216C" w:rsidP="00273127">
            <w:pPr>
              <w:pStyle w:val="tabla-ttulo"/>
              <w:rPr>
                <w:rFonts w:cs="Helvetica"/>
                <w:sz w:val="22"/>
                <w:szCs w:val="22"/>
              </w:rPr>
            </w:pPr>
            <w:r w:rsidRPr="00AD029B">
              <w:rPr>
                <w:rFonts w:cs="Helvetica"/>
                <w:sz w:val="22"/>
                <w:szCs w:val="22"/>
              </w:rPr>
              <w:t>Cantidad</w:t>
            </w:r>
          </w:p>
        </w:tc>
        <w:tc>
          <w:tcPr>
            <w:tcW w:w="6946" w:type="dxa"/>
            <w:shd w:val="clear" w:color="auto" w:fill="5F497A" w:themeFill="accent4" w:themeFillShade="BF"/>
            <w:vAlign w:val="center"/>
          </w:tcPr>
          <w:p w:rsidR="0072216C" w:rsidRPr="00AD029B" w:rsidRDefault="0072216C" w:rsidP="00273127">
            <w:pPr>
              <w:pStyle w:val="tabla-ttulo"/>
              <w:rPr>
                <w:rFonts w:cs="Helvetica"/>
                <w:sz w:val="22"/>
                <w:szCs w:val="22"/>
              </w:rPr>
            </w:pPr>
            <w:r w:rsidRPr="00AD029B">
              <w:rPr>
                <w:rFonts w:cs="Helvetica"/>
                <w:sz w:val="22"/>
                <w:szCs w:val="22"/>
              </w:rPr>
              <w:t>Descripción</w:t>
            </w:r>
          </w:p>
        </w:tc>
      </w:tr>
      <w:tr w:rsidR="0072216C" w:rsidRPr="00AD029B" w:rsidTr="00273127">
        <w:trPr>
          <w:trHeight w:val="483"/>
        </w:trPr>
        <w:tc>
          <w:tcPr>
            <w:tcW w:w="1134" w:type="dxa"/>
            <w:shd w:val="clear" w:color="auto" w:fill="FFFFFF" w:themeFill="background1"/>
            <w:vAlign w:val="center"/>
          </w:tcPr>
          <w:sdt>
            <w:sdtPr>
              <w:rPr>
                <w:rFonts w:cs="Helvetica"/>
                <w:color w:val="auto"/>
                <w:szCs w:val="22"/>
              </w:rPr>
              <w:id w:val="-997492777"/>
            </w:sdtPr>
            <w:sdtEndPr/>
            <w:sdtContent>
              <w:sdt>
                <w:sdtPr>
                  <w:rPr>
                    <w:rFonts w:cs="Helvetica"/>
                    <w:color w:val="auto"/>
                    <w:szCs w:val="22"/>
                  </w:rPr>
                  <w:id w:val="-723363006"/>
                  <w:text/>
                </w:sdtPr>
                <w:sdtEndPr/>
                <w:sdtContent>
                  <w:p w:rsidR="0072216C" w:rsidRPr="00AD029B" w:rsidRDefault="0072216C" w:rsidP="00273127">
                    <w:pPr>
                      <w:pStyle w:val="texto-tabla"/>
                      <w:jc w:val="center"/>
                      <w:rPr>
                        <w:rFonts w:cs="Helvetica"/>
                        <w:color w:val="auto"/>
                        <w:szCs w:val="22"/>
                      </w:rPr>
                    </w:pPr>
                    <w:r w:rsidRPr="00AD029B">
                      <w:rPr>
                        <w:rFonts w:cs="Helvetica"/>
                        <w:color w:val="auto"/>
                        <w:szCs w:val="22"/>
                      </w:rPr>
                      <w:t>Única</w:t>
                    </w:r>
                  </w:p>
                </w:sdtContent>
              </w:sdt>
            </w:sdtContent>
          </w:sdt>
        </w:tc>
        <w:tc>
          <w:tcPr>
            <w:tcW w:w="1276" w:type="dxa"/>
            <w:shd w:val="clear" w:color="auto" w:fill="FFFFFF" w:themeFill="background1"/>
            <w:vAlign w:val="center"/>
          </w:tcPr>
          <w:sdt>
            <w:sdtPr>
              <w:rPr>
                <w:rFonts w:cs="Helvetica"/>
                <w:color w:val="auto"/>
                <w:szCs w:val="22"/>
              </w:rPr>
              <w:id w:val="1477651075"/>
            </w:sdtPr>
            <w:sdtEndPr/>
            <w:sdtContent>
              <w:p w:rsidR="0072216C" w:rsidRPr="00AD029B" w:rsidRDefault="0072216C" w:rsidP="00273127">
                <w:pPr>
                  <w:pStyle w:val="texto-tabla"/>
                  <w:jc w:val="center"/>
                  <w:rPr>
                    <w:rFonts w:cs="Helvetica"/>
                    <w:color w:val="auto"/>
                    <w:szCs w:val="22"/>
                  </w:rPr>
                </w:pPr>
                <w:r w:rsidRPr="00AD029B">
                  <w:rPr>
                    <w:rFonts w:cs="Helvetica"/>
                    <w:color w:val="auto"/>
                    <w:szCs w:val="22"/>
                  </w:rPr>
                  <w:t>1</w:t>
                </w:r>
              </w:p>
            </w:sdtContent>
          </w:sdt>
        </w:tc>
        <w:tc>
          <w:tcPr>
            <w:tcW w:w="6946" w:type="dxa"/>
            <w:shd w:val="clear" w:color="auto" w:fill="FFFFFF" w:themeFill="background1"/>
            <w:vAlign w:val="center"/>
          </w:tcPr>
          <w:p w:rsidR="0072216C" w:rsidRPr="0072216C" w:rsidRDefault="0072216C" w:rsidP="003F07B3">
            <w:pPr>
              <w:jc w:val="both"/>
              <w:rPr>
                <w:rFonts w:ascii="Helvetica" w:hAnsi="Helvetica" w:cs="Helvetica"/>
                <w:b/>
              </w:rPr>
            </w:pPr>
            <w:r w:rsidRPr="0072216C">
              <w:rPr>
                <w:rFonts w:ascii="Helvetica" w:hAnsi="Helvetica" w:cs="Helvetica"/>
                <w:b/>
              </w:rPr>
              <w:t xml:space="preserve">1.1 Servicio de </w:t>
            </w:r>
            <w:r w:rsidR="00D91F4E">
              <w:rPr>
                <w:rFonts w:ascii="Helvetica" w:hAnsi="Helvetica" w:cs="Helvetica"/>
                <w:b/>
              </w:rPr>
              <w:t>s</w:t>
            </w:r>
            <w:r w:rsidR="001858E4">
              <w:rPr>
                <w:rFonts w:ascii="Helvetica" w:hAnsi="Helvetica" w:cs="Helvetica"/>
                <w:b/>
              </w:rPr>
              <w:t>treaming</w:t>
            </w:r>
            <w:r w:rsidRPr="0072216C">
              <w:rPr>
                <w:rFonts w:ascii="Helvetica" w:hAnsi="Helvetica" w:cs="Helvetica"/>
                <w:b/>
              </w:rPr>
              <w:t xml:space="preserve"> de video para usuarios externos de la red de la </w:t>
            </w:r>
            <w:r w:rsidR="0026152D">
              <w:rPr>
                <w:rFonts w:ascii="Helvetica" w:hAnsi="Helvetica" w:cs="Helvetica"/>
                <w:b/>
              </w:rPr>
              <w:t>SCJN</w:t>
            </w:r>
            <w:r w:rsidRPr="0072216C">
              <w:rPr>
                <w:rFonts w:ascii="Helvetica" w:hAnsi="Helvetica" w:cs="Helvetica"/>
                <w:b/>
              </w:rPr>
              <w:t xml:space="preserve">, en su modalidad de </w:t>
            </w:r>
            <w:r w:rsidR="002617E2">
              <w:rPr>
                <w:rFonts w:ascii="Helvetica" w:hAnsi="Helvetica" w:cs="Helvetica"/>
                <w:b/>
              </w:rPr>
              <w:t>Live streaming</w:t>
            </w:r>
            <w:r w:rsidRPr="0072216C">
              <w:rPr>
                <w:rFonts w:ascii="Helvetica" w:hAnsi="Helvetica" w:cs="Helvetica"/>
                <w:b/>
              </w:rPr>
              <w:t>, considerando:</w:t>
            </w:r>
          </w:p>
          <w:p w:rsidR="0072216C" w:rsidRPr="0072216C" w:rsidRDefault="0072216C" w:rsidP="004C2422">
            <w:pPr>
              <w:pStyle w:val="Prrafodelista"/>
              <w:numPr>
                <w:ilvl w:val="0"/>
                <w:numId w:val="25"/>
              </w:numPr>
              <w:spacing w:before="120"/>
              <w:jc w:val="both"/>
              <w:rPr>
                <w:rFonts w:ascii="Helvetica" w:hAnsi="Helvetica" w:cs="Helvetica"/>
              </w:rPr>
            </w:pPr>
            <w:r w:rsidRPr="0072216C">
              <w:rPr>
                <w:rFonts w:ascii="Helvetica" w:hAnsi="Helvetica" w:cs="Helvetica"/>
              </w:rPr>
              <w:t>Disponibilidad de 4 canales para transmisión de eventos en vivo, independientes, adicionales al que est</w:t>
            </w:r>
            <w:r w:rsidR="005D6C1A">
              <w:rPr>
                <w:rFonts w:ascii="Helvetica" w:hAnsi="Helvetica" w:cs="Helvetica"/>
              </w:rPr>
              <w:t>ará en uso las 24 horas. Los cua</w:t>
            </w:r>
            <w:r w:rsidRPr="0072216C">
              <w:rPr>
                <w:rFonts w:ascii="Helvetica" w:hAnsi="Helvetica" w:cs="Helvetica"/>
              </w:rPr>
              <w:t xml:space="preserve">les serán habilitados de conformidad a las necesidades de la </w:t>
            </w:r>
            <w:r w:rsidR="0026152D">
              <w:rPr>
                <w:rFonts w:ascii="Helvetica" w:hAnsi="Helvetica" w:cs="Helvetica"/>
              </w:rPr>
              <w:t>SCJN</w:t>
            </w:r>
            <w:r w:rsidRPr="0072216C">
              <w:rPr>
                <w:rFonts w:ascii="Helvetica" w:hAnsi="Helvetica" w:cs="Helvetica"/>
              </w:rPr>
              <w:t>.</w:t>
            </w:r>
          </w:p>
          <w:p w:rsidR="0072216C" w:rsidRPr="0072216C" w:rsidRDefault="0072216C" w:rsidP="004C2422">
            <w:pPr>
              <w:pStyle w:val="Prrafodelista"/>
              <w:numPr>
                <w:ilvl w:val="0"/>
                <w:numId w:val="25"/>
              </w:numPr>
              <w:jc w:val="both"/>
              <w:rPr>
                <w:rFonts w:ascii="Helvetica" w:hAnsi="Helvetica" w:cs="Helvetica"/>
              </w:rPr>
            </w:pPr>
            <w:r w:rsidRPr="0072216C">
              <w:rPr>
                <w:rFonts w:ascii="Helvetica" w:hAnsi="Helvetica" w:cs="Helvetica"/>
              </w:rPr>
              <w:t xml:space="preserve">Garantizar </w:t>
            </w:r>
            <w:r w:rsidR="002617E2">
              <w:rPr>
                <w:rFonts w:ascii="Helvetica" w:hAnsi="Helvetica" w:cs="Helvetica"/>
              </w:rPr>
              <w:t>5</w:t>
            </w:r>
            <w:r w:rsidRPr="0072216C">
              <w:rPr>
                <w:rFonts w:ascii="Helvetica" w:hAnsi="Helvetica" w:cs="Helvetica"/>
              </w:rPr>
              <w:t>,000 conexiones simultáneas, con la posibilidad de incrementar este número en caso requerido; asegurando para ello el ancho de banda necesario.</w:t>
            </w:r>
          </w:p>
          <w:p w:rsidR="0072216C" w:rsidRDefault="0072216C" w:rsidP="004C2422">
            <w:pPr>
              <w:pStyle w:val="Prrafodelista"/>
              <w:numPr>
                <w:ilvl w:val="0"/>
                <w:numId w:val="25"/>
              </w:numPr>
              <w:jc w:val="both"/>
              <w:rPr>
                <w:rFonts w:ascii="Helvetica" w:hAnsi="Helvetica" w:cs="Helvetica"/>
              </w:rPr>
            </w:pPr>
            <w:r w:rsidRPr="0072216C">
              <w:rPr>
                <w:rFonts w:ascii="Helvetica" w:hAnsi="Helvetica" w:cs="Helvetica"/>
              </w:rPr>
              <w:t>Tasa de tra</w:t>
            </w:r>
            <w:r w:rsidR="0026152D">
              <w:rPr>
                <w:rFonts w:ascii="Helvetica" w:hAnsi="Helvetica" w:cs="Helvetica"/>
              </w:rPr>
              <w:t>n</w:t>
            </w:r>
            <w:r w:rsidRPr="0072216C">
              <w:rPr>
                <w:rFonts w:ascii="Helvetica" w:hAnsi="Helvetica" w:cs="Helvetica"/>
              </w:rPr>
              <w:t xml:space="preserve">sferencia de este servicio de </w:t>
            </w:r>
            <w:r w:rsidR="002617E2">
              <w:rPr>
                <w:rFonts w:ascii="Helvetica" w:hAnsi="Helvetica" w:cs="Helvetica"/>
              </w:rPr>
              <w:t>6</w:t>
            </w:r>
            <w:r w:rsidRPr="0072216C">
              <w:rPr>
                <w:rFonts w:ascii="Helvetica" w:hAnsi="Helvetica" w:cs="Helvetica"/>
              </w:rPr>
              <w:t xml:space="preserve"> TB/mes, con la posibilidad de ampliarse.</w:t>
            </w:r>
          </w:p>
          <w:p w:rsidR="0072216C" w:rsidRPr="0072216C" w:rsidRDefault="0072216C" w:rsidP="004C2422">
            <w:pPr>
              <w:pStyle w:val="Prrafodelista"/>
              <w:numPr>
                <w:ilvl w:val="0"/>
                <w:numId w:val="25"/>
              </w:numPr>
              <w:jc w:val="both"/>
              <w:rPr>
                <w:rFonts w:ascii="Helvetica" w:hAnsi="Helvetica" w:cs="Helvetica"/>
                <w:lang w:val="es-ES_tradnl"/>
              </w:rPr>
            </w:pPr>
            <w:r w:rsidRPr="0072216C">
              <w:rPr>
                <w:rFonts w:ascii="Helvetica" w:hAnsi="Helvetica" w:cs="Helvetica"/>
                <w:lang w:val="es-ES_tradnl"/>
              </w:rPr>
              <w:t>Garantizar una latencia no mayor a 10 segundos, respecto al video origen</w:t>
            </w:r>
            <w:r w:rsidR="00532011">
              <w:rPr>
                <w:rFonts w:ascii="Helvetica" w:hAnsi="Helvetica" w:cs="Helvetica"/>
                <w:lang w:val="es-ES_tradnl"/>
              </w:rPr>
              <w:t>, reproducido en cualquier dispositivo</w:t>
            </w:r>
            <w:r w:rsidRPr="0072216C">
              <w:rPr>
                <w:rFonts w:ascii="Helvetica" w:hAnsi="Helvetica" w:cs="Helvetica"/>
                <w:lang w:val="es-ES_tradnl"/>
              </w:rPr>
              <w:t xml:space="preserve">. </w:t>
            </w:r>
          </w:p>
          <w:p w:rsidR="0072216C" w:rsidRPr="0072216C" w:rsidRDefault="0072216C" w:rsidP="004C2422">
            <w:pPr>
              <w:pStyle w:val="Prrafodelista"/>
              <w:numPr>
                <w:ilvl w:val="0"/>
                <w:numId w:val="25"/>
              </w:numPr>
              <w:jc w:val="both"/>
              <w:rPr>
                <w:rFonts w:ascii="Helvetica" w:hAnsi="Helvetica" w:cs="Helvetica"/>
                <w:lang w:val="es-ES_tradnl"/>
              </w:rPr>
            </w:pPr>
            <w:r w:rsidRPr="0072216C">
              <w:rPr>
                <w:rFonts w:ascii="Helvetica" w:hAnsi="Helvetica" w:cs="Helvetica"/>
                <w:lang w:val="es-ES_tradnl"/>
              </w:rPr>
              <w:t xml:space="preserve">Funcionamiento del servicio sobre una plataforma Akamai y/o Wowza </w:t>
            </w:r>
            <w:r w:rsidR="001858E4">
              <w:rPr>
                <w:rFonts w:ascii="Helvetica" w:hAnsi="Helvetica" w:cs="Helvetica"/>
                <w:lang w:val="es-ES_tradnl"/>
              </w:rPr>
              <w:t>Streaming</w:t>
            </w:r>
            <w:r w:rsidRPr="0072216C">
              <w:rPr>
                <w:rFonts w:ascii="Helvetica" w:hAnsi="Helvetica" w:cs="Helvetica"/>
                <w:lang w:val="es-ES_tradnl"/>
              </w:rPr>
              <w:t xml:space="preserve"> Engine.</w:t>
            </w:r>
          </w:p>
          <w:p w:rsidR="0072216C" w:rsidRPr="0072216C" w:rsidRDefault="0072216C" w:rsidP="004C2422">
            <w:pPr>
              <w:pStyle w:val="Prrafodelista"/>
              <w:numPr>
                <w:ilvl w:val="0"/>
                <w:numId w:val="25"/>
              </w:numPr>
              <w:jc w:val="both"/>
              <w:rPr>
                <w:rFonts w:ascii="Helvetica" w:hAnsi="Helvetica" w:cs="Helvetica"/>
              </w:rPr>
            </w:pPr>
            <w:r w:rsidRPr="0072216C">
              <w:rPr>
                <w:rFonts w:ascii="Helvetica" w:hAnsi="Helvetica" w:cs="Helvetica"/>
                <w:lang w:val="es-ES_tradnl"/>
              </w:rPr>
              <w:lastRenderedPageBreak/>
              <w:t>El bit rate para realizar el encoding debe ser</w:t>
            </w:r>
            <w:r w:rsidRPr="0072216C">
              <w:rPr>
                <w:rFonts w:ascii="Helvetica" w:hAnsi="Helvetica" w:cs="Helvetica"/>
              </w:rPr>
              <w:t xml:space="preserve"> de 400 kb/s</w:t>
            </w:r>
            <w:r w:rsidR="00E7190B">
              <w:rPr>
                <w:rFonts w:ascii="Helvetica" w:hAnsi="Helvetica" w:cs="Helvetica"/>
              </w:rPr>
              <w:t>.</w:t>
            </w:r>
          </w:p>
          <w:p w:rsidR="0072216C" w:rsidRPr="0072216C" w:rsidRDefault="0072216C" w:rsidP="004C2422">
            <w:pPr>
              <w:pStyle w:val="Prrafodelista"/>
              <w:numPr>
                <w:ilvl w:val="0"/>
                <w:numId w:val="25"/>
              </w:numPr>
              <w:jc w:val="both"/>
              <w:rPr>
                <w:rFonts w:ascii="Helvetica" w:hAnsi="Helvetica" w:cs="Helvetica"/>
              </w:rPr>
            </w:pPr>
            <w:r w:rsidRPr="0072216C">
              <w:rPr>
                <w:rFonts w:ascii="Helvetica" w:hAnsi="Helvetica" w:cs="Helvetica"/>
                <w:lang w:val="es-ES_tradnl"/>
              </w:rPr>
              <w:t>El tamaño de la ventana requerida a desplegar será de</w:t>
            </w:r>
            <w:r w:rsidRPr="0072216C">
              <w:rPr>
                <w:rFonts w:ascii="Helvetica" w:hAnsi="Helvetica" w:cs="Helvetica"/>
              </w:rPr>
              <w:t xml:space="preserve"> 720x360 pixeles.</w:t>
            </w:r>
          </w:p>
          <w:p w:rsidR="0072216C" w:rsidRDefault="0072216C" w:rsidP="004C2422">
            <w:pPr>
              <w:pStyle w:val="Prrafodelista"/>
              <w:numPr>
                <w:ilvl w:val="0"/>
                <w:numId w:val="25"/>
              </w:numPr>
              <w:spacing w:after="120"/>
              <w:jc w:val="both"/>
              <w:rPr>
                <w:rFonts w:ascii="Helvetica" w:hAnsi="Helvetica" w:cs="Helvetica"/>
              </w:rPr>
            </w:pPr>
            <w:r w:rsidRPr="0072216C">
              <w:rPr>
                <w:rFonts w:ascii="Helvetica" w:hAnsi="Helvetica" w:cs="Helvetica"/>
                <w:lang w:val="es-ES_tradnl"/>
              </w:rPr>
              <w:t>Dado que la distribución de contenidos es para usuarios que se conectan desde fuera de la red institucional, se requiere que el prestador de servicios</w:t>
            </w:r>
            <w:r w:rsidRPr="0072216C">
              <w:rPr>
                <w:rFonts w:ascii="Helvetica" w:hAnsi="Helvetica" w:cs="Helvetica"/>
              </w:rPr>
              <w:t>:</w:t>
            </w:r>
          </w:p>
          <w:p w:rsidR="0072216C" w:rsidRPr="0072216C" w:rsidRDefault="0072216C" w:rsidP="004C2422">
            <w:pPr>
              <w:pStyle w:val="Prrafodelista"/>
              <w:numPr>
                <w:ilvl w:val="0"/>
                <w:numId w:val="26"/>
              </w:numPr>
              <w:spacing w:before="120"/>
              <w:jc w:val="both"/>
              <w:rPr>
                <w:rFonts w:ascii="Helvetica" w:hAnsi="Helvetica" w:cs="Helvetica"/>
                <w:lang w:val="es-ES_tradnl"/>
              </w:rPr>
            </w:pPr>
            <w:r w:rsidRPr="0072216C">
              <w:rPr>
                <w:rFonts w:ascii="Helvetica" w:hAnsi="Helvetica" w:cs="Helvetica"/>
                <w:lang w:val="es-ES_tradnl"/>
              </w:rPr>
              <w:t>Proporcione o actualice el reproductor de contenido para usuario final.</w:t>
            </w:r>
          </w:p>
          <w:p w:rsidR="0072216C" w:rsidRPr="0072216C" w:rsidRDefault="0072216C" w:rsidP="004C2422">
            <w:pPr>
              <w:pStyle w:val="Prrafodelista"/>
              <w:numPr>
                <w:ilvl w:val="0"/>
                <w:numId w:val="26"/>
              </w:numPr>
              <w:jc w:val="both"/>
              <w:rPr>
                <w:rFonts w:ascii="Helvetica" w:hAnsi="Helvetica" w:cs="Helvetica"/>
                <w:lang w:val="es-ES_tradnl"/>
              </w:rPr>
            </w:pPr>
            <w:r w:rsidRPr="0072216C">
              <w:rPr>
                <w:rFonts w:ascii="Helvetica" w:hAnsi="Helvetica" w:cs="Helvetica"/>
                <w:lang w:val="es-ES_tradnl"/>
              </w:rPr>
              <w:t>Considere una solución compatible con sistemas operativos basados en Microsoft, IOS, Android, Macintosh, Linux, etc.</w:t>
            </w:r>
          </w:p>
          <w:p w:rsidR="0072216C" w:rsidRPr="0072216C" w:rsidRDefault="0072216C" w:rsidP="004C2422">
            <w:pPr>
              <w:pStyle w:val="Prrafodelista"/>
              <w:numPr>
                <w:ilvl w:val="0"/>
                <w:numId w:val="26"/>
              </w:numPr>
              <w:jc w:val="both"/>
              <w:rPr>
                <w:rFonts w:ascii="Helvetica" w:hAnsi="Helvetica" w:cs="Helvetica"/>
                <w:lang w:val="es-ES_tradnl"/>
              </w:rPr>
            </w:pPr>
            <w:r w:rsidRPr="0072216C">
              <w:rPr>
                <w:rFonts w:ascii="Helvetica" w:hAnsi="Helvetica" w:cs="Helvetica"/>
                <w:lang w:val="es-ES_tradnl"/>
              </w:rPr>
              <w:t>Verifique que la solución propuesta es compatible con los diferentes tipos de dispositivos del mercado, como PC de escritorio, Laptop, Tabletas y Smartphone.</w:t>
            </w:r>
          </w:p>
          <w:p w:rsidR="0072216C" w:rsidRPr="003F07B3" w:rsidRDefault="0072216C" w:rsidP="004C2422">
            <w:pPr>
              <w:pStyle w:val="Prrafodelista"/>
              <w:numPr>
                <w:ilvl w:val="0"/>
                <w:numId w:val="26"/>
              </w:numPr>
              <w:jc w:val="both"/>
              <w:rPr>
                <w:rFonts w:ascii="Helvetica" w:hAnsi="Helvetica" w:cs="Helvetica"/>
              </w:rPr>
            </w:pPr>
            <w:r w:rsidRPr="0072216C">
              <w:rPr>
                <w:rFonts w:ascii="Helvetica" w:hAnsi="Helvetica" w:cs="Helvetica"/>
                <w:lang w:val="es-ES_tradnl"/>
              </w:rPr>
              <w:t xml:space="preserve">Verifique que la solución propuesta es compatible con </w:t>
            </w:r>
            <w:r w:rsidR="0026152D">
              <w:rPr>
                <w:rFonts w:ascii="Helvetica" w:hAnsi="Helvetica" w:cs="Helvetica"/>
                <w:lang w:val="es-ES_tradnl"/>
              </w:rPr>
              <w:t>todos los</w:t>
            </w:r>
            <w:r w:rsidRPr="0072216C">
              <w:rPr>
                <w:rFonts w:ascii="Helvetica" w:hAnsi="Helvetica" w:cs="Helvetica"/>
                <w:lang w:val="es-ES_tradnl"/>
              </w:rPr>
              <w:t xml:space="preserve"> navegador</w:t>
            </w:r>
            <w:r w:rsidR="0026152D">
              <w:rPr>
                <w:rFonts w:ascii="Helvetica" w:hAnsi="Helvetica" w:cs="Helvetica"/>
                <w:lang w:val="es-ES_tradnl"/>
              </w:rPr>
              <w:t>es</w:t>
            </w:r>
            <w:r w:rsidRPr="0072216C">
              <w:rPr>
                <w:rFonts w:ascii="Helvetica" w:hAnsi="Helvetica" w:cs="Helvetica"/>
                <w:lang w:val="es-ES_tradnl"/>
              </w:rPr>
              <w:t xml:space="preserve"> comercial</w:t>
            </w:r>
            <w:r w:rsidR="0026152D">
              <w:rPr>
                <w:rFonts w:ascii="Helvetica" w:hAnsi="Helvetica" w:cs="Helvetica"/>
                <w:lang w:val="es-ES_tradnl"/>
              </w:rPr>
              <w:t>es</w:t>
            </w:r>
            <w:r w:rsidRPr="0072216C">
              <w:rPr>
                <w:rFonts w:ascii="Helvetica" w:hAnsi="Helvetica" w:cs="Helvetica"/>
                <w:lang w:val="es-ES_tradnl"/>
              </w:rPr>
              <w:t xml:space="preserve"> montado</w:t>
            </w:r>
            <w:r w:rsidR="0026152D">
              <w:rPr>
                <w:rFonts w:ascii="Helvetica" w:hAnsi="Helvetica" w:cs="Helvetica"/>
                <w:lang w:val="es-ES_tradnl"/>
              </w:rPr>
              <w:t>s</w:t>
            </w:r>
            <w:r w:rsidRPr="0072216C">
              <w:rPr>
                <w:rFonts w:ascii="Helvetica" w:hAnsi="Helvetica" w:cs="Helvetica"/>
                <w:lang w:val="es-ES_tradnl"/>
              </w:rPr>
              <w:t xml:space="preserve"> en cualquiera de los dispositivos y sistemas operativos previamente mencionados, principalmente Internet Explorer, Google Chrome, Safari, Mozilla y Opera.</w:t>
            </w:r>
          </w:p>
          <w:p w:rsidR="003F07B3" w:rsidRPr="0072216C" w:rsidRDefault="003F07B3" w:rsidP="003F07B3">
            <w:pPr>
              <w:pStyle w:val="Prrafodelista"/>
              <w:ind w:left="1068"/>
              <w:jc w:val="both"/>
              <w:rPr>
                <w:rFonts w:ascii="Helvetica" w:hAnsi="Helvetica" w:cs="Helvetica"/>
              </w:rPr>
            </w:pPr>
          </w:p>
          <w:p w:rsidR="003F07B3" w:rsidRPr="003F07B3" w:rsidRDefault="003F07B3" w:rsidP="003F07B3">
            <w:pPr>
              <w:autoSpaceDE w:val="0"/>
              <w:autoSpaceDN w:val="0"/>
              <w:adjustRightInd w:val="0"/>
              <w:ind w:left="70"/>
              <w:jc w:val="both"/>
              <w:rPr>
                <w:rFonts w:ascii="Helvetica" w:hAnsi="Helvetica" w:cs="Helvetica"/>
                <w:b/>
              </w:rPr>
            </w:pPr>
            <w:r w:rsidRPr="003F07B3">
              <w:rPr>
                <w:rFonts w:ascii="Helvetica" w:hAnsi="Helvetica" w:cs="Helvetica"/>
                <w:b/>
              </w:rPr>
              <w:t xml:space="preserve">1.2 Servicio de </w:t>
            </w:r>
            <w:r w:rsidR="0026152D">
              <w:rPr>
                <w:rFonts w:ascii="Helvetica" w:hAnsi="Helvetica" w:cs="Helvetica"/>
                <w:b/>
              </w:rPr>
              <w:t>s</w:t>
            </w:r>
            <w:r w:rsidR="001858E4">
              <w:rPr>
                <w:rFonts w:ascii="Helvetica" w:hAnsi="Helvetica" w:cs="Helvetica"/>
                <w:b/>
              </w:rPr>
              <w:t>treaming</w:t>
            </w:r>
            <w:r w:rsidRPr="003F07B3">
              <w:rPr>
                <w:rFonts w:ascii="Helvetica" w:hAnsi="Helvetica" w:cs="Helvetica"/>
                <w:b/>
              </w:rPr>
              <w:t xml:space="preserve"> de video para usuarios externos de la red de la </w:t>
            </w:r>
            <w:r w:rsidR="0026152D">
              <w:rPr>
                <w:rFonts w:ascii="Helvetica" w:hAnsi="Helvetica" w:cs="Helvetica"/>
                <w:b/>
              </w:rPr>
              <w:t>SCJN</w:t>
            </w:r>
            <w:r w:rsidRPr="003F07B3">
              <w:rPr>
                <w:rFonts w:ascii="Helvetica" w:hAnsi="Helvetica" w:cs="Helvetica"/>
                <w:b/>
              </w:rPr>
              <w:t>, en su modalidad de Video bajo demanda (VoD), considerando:</w:t>
            </w:r>
          </w:p>
          <w:p w:rsidR="003F07B3" w:rsidRPr="00395E54" w:rsidRDefault="003F07B3" w:rsidP="004C2422">
            <w:pPr>
              <w:pStyle w:val="Prrafodelista"/>
              <w:numPr>
                <w:ilvl w:val="0"/>
                <w:numId w:val="28"/>
              </w:numPr>
              <w:spacing w:before="120"/>
              <w:jc w:val="both"/>
              <w:rPr>
                <w:rFonts w:ascii="Helvetica" w:hAnsi="Helvetica" w:cs="Helvetica"/>
                <w:lang w:val="es-ES_tradnl"/>
              </w:rPr>
            </w:pPr>
            <w:r w:rsidRPr="00395E54">
              <w:rPr>
                <w:rFonts w:ascii="Helvetica" w:hAnsi="Helvetica" w:cs="Helvetica"/>
                <w:lang w:val="es-ES_tradnl"/>
              </w:rPr>
              <w:t>Garantizar 1,000 conexiones simultáneas, teniendo la posibilidad de incrementar este número en caso requerido; asegurando para ello el ancho de banda necesario.</w:t>
            </w:r>
          </w:p>
          <w:p w:rsidR="003F07B3" w:rsidRPr="00395E54" w:rsidRDefault="003F07B3" w:rsidP="004C2422">
            <w:pPr>
              <w:pStyle w:val="Prrafodelista"/>
              <w:numPr>
                <w:ilvl w:val="0"/>
                <w:numId w:val="28"/>
              </w:numPr>
              <w:spacing w:after="120"/>
              <w:jc w:val="both"/>
              <w:rPr>
                <w:rFonts w:ascii="Helvetica" w:hAnsi="Helvetica" w:cs="Helvetica"/>
                <w:lang w:val="es-ES_tradnl"/>
              </w:rPr>
            </w:pPr>
            <w:r w:rsidRPr="00395E54">
              <w:rPr>
                <w:rFonts w:ascii="Helvetica" w:hAnsi="Helvetica" w:cs="Helvetica"/>
                <w:lang w:val="es-ES_tradnl"/>
              </w:rPr>
              <w:t xml:space="preserve">El tamaño de almacenamiento para alojar contenido para usuarios externos deberá ser de </w:t>
            </w:r>
            <w:r w:rsidR="00283CE5">
              <w:rPr>
                <w:rFonts w:ascii="Helvetica" w:hAnsi="Helvetica" w:cs="Helvetica"/>
                <w:lang w:val="es-ES_tradnl"/>
              </w:rPr>
              <w:t>2</w:t>
            </w:r>
            <w:r w:rsidRPr="00395E54">
              <w:rPr>
                <w:rFonts w:ascii="Helvetica" w:hAnsi="Helvetica" w:cs="Helvetica"/>
                <w:lang w:val="es-ES_tradnl"/>
              </w:rPr>
              <w:t xml:space="preserve"> TB, teniendo la posibilidad de incrementar este almacenamiento de manera dinámica en caso de que se requiera. </w:t>
            </w:r>
          </w:p>
          <w:p w:rsidR="003F07B3" w:rsidRPr="00395E54" w:rsidRDefault="003F07B3" w:rsidP="004C2422">
            <w:pPr>
              <w:pStyle w:val="Prrafodelista"/>
              <w:numPr>
                <w:ilvl w:val="0"/>
                <w:numId w:val="28"/>
              </w:numPr>
              <w:spacing w:after="120"/>
              <w:jc w:val="both"/>
              <w:rPr>
                <w:rFonts w:ascii="Helvetica" w:hAnsi="Helvetica" w:cs="Helvetica"/>
                <w:lang w:val="es-ES_tradnl"/>
              </w:rPr>
            </w:pPr>
            <w:r w:rsidRPr="00395E54">
              <w:rPr>
                <w:rFonts w:ascii="Helvetica" w:hAnsi="Helvetica" w:cs="Helvetica"/>
                <w:lang w:val="es-ES_tradnl"/>
              </w:rPr>
              <w:t>Deberá de considerar dentro de los trabajos, la migración del contenido de la plataforma actual a la plataforma</w:t>
            </w:r>
            <w:r w:rsidR="00532011">
              <w:rPr>
                <w:rFonts w:ascii="Helvetica" w:hAnsi="Helvetica" w:cs="Helvetica"/>
                <w:lang w:val="es-ES_tradnl"/>
              </w:rPr>
              <w:t xml:space="preserve"> propuesta</w:t>
            </w:r>
            <w:r w:rsidRPr="00395E54">
              <w:rPr>
                <w:rFonts w:ascii="Helvetica" w:hAnsi="Helvetica" w:cs="Helvetica"/>
                <w:lang w:val="es-ES_tradnl"/>
              </w:rPr>
              <w:t>.</w:t>
            </w:r>
          </w:p>
          <w:p w:rsidR="003F07B3" w:rsidRPr="00395E54" w:rsidRDefault="003F07B3" w:rsidP="004C2422">
            <w:pPr>
              <w:pStyle w:val="Prrafodelista"/>
              <w:numPr>
                <w:ilvl w:val="0"/>
                <w:numId w:val="28"/>
              </w:numPr>
              <w:spacing w:after="120"/>
              <w:jc w:val="both"/>
              <w:rPr>
                <w:rFonts w:ascii="Helvetica" w:hAnsi="Helvetica" w:cs="Helvetica"/>
                <w:lang w:val="es-ES_tradnl"/>
              </w:rPr>
            </w:pPr>
            <w:r w:rsidRPr="00395E54">
              <w:rPr>
                <w:rFonts w:ascii="Helvetica" w:hAnsi="Helvetica" w:cs="Helvetica"/>
                <w:lang w:val="es-ES_tradnl"/>
              </w:rPr>
              <w:t xml:space="preserve">Funcionamiento del servicio sobre una plataforma Akamai y/o Wowza </w:t>
            </w:r>
            <w:r w:rsidR="001858E4">
              <w:rPr>
                <w:rFonts w:ascii="Helvetica" w:hAnsi="Helvetica" w:cs="Helvetica"/>
                <w:lang w:val="es-ES_tradnl"/>
              </w:rPr>
              <w:t>Streaming</w:t>
            </w:r>
            <w:r w:rsidRPr="00395E54">
              <w:rPr>
                <w:rFonts w:ascii="Helvetica" w:hAnsi="Helvetica" w:cs="Helvetica"/>
                <w:lang w:val="es-ES_tradnl"/>
              </w:rPr>
              <w:t xml:space="preserve"> Engine.</w:t>
            </w:r>
          </w:p>
          <w:p w:rsidR="003F07B3" w:rsidRPr="00395E54" w:rsidRDefault="003F07B3" w:rsidP="004C2422">
            <w:pPr>
              <w:pStyle w:val="Prrafodelista"/>
              <w:numPr>
                <w:ilvl w:val="0"/>
                <w:numId w:val="28"/>
              </w:numPr>
              <w:spacing w:after="120"/>
              <w:jc w:val="both"/>
              <w:rPr>
                <w:rFonts w:ascii="Helvetica" w:hAnsi="Helvetica" w:cs="Helvetica"/>
                <w:lang w:val="es-ES_tradnl"/>
              </w:rPr>
            </w:pPr>
            <w:r w:rsidRPr="00395E54">
              <w:rPr>
                <w:rFonts w:ascii="Helvetica" w:hAnsi="Helvetica" w:cs="Helvetica"/>
                <w:lang w:val="es-ES_tradnl"/>
              </w:rPr>
              <w:t>El tamaño de la ventana requerida a desplegar será de 720x360 pixeles.</w:t>
            </w:r>
          </w:p>
          <w:p w:rsidR="003F07B3" w:rsidRPr="00395E54" w:rsidRDefault="003F07B3" w:rsidP="004C2422">
            <w:pPr>
              <w:pStyle w:val="Prrafodelista"/>
              <w:numPr>
                <w:ilvl w:val="0"/>
                <w:numId w:val="28"/>
              </w:numPr>
              <w:spacing w:after="120"/>
              <w:jc w:val="both"/>
              <w:rPr>
                <w:rFonts w:ascii="Helvetica" w:hAnsi="Helvetica" w:cs="Helvetica"/>
                <w:lang w:val="es-ES_tradnl"/>
              </w:rPr>
            </w:pPr>
            <w:r w:rsidRPr="00395E54">
              <w:rPr>
                <w:rFonts w:ascii="Helvetica" w:hAnsi="Helvetica" w:cs="Helvetica"/>
                <w:lang w:val="es-ES_tradnl"/>
              </w:rPr>
              <w:t>Dado que la distribución de este contenido es para usuarios que se conectan desde fuera de la red institucional, se requiere que el prestador de servicios:</w:t>
            </w:r>
          </w:p>
          <w:p w:rsidR="003F07B3" w:rsidRPr="00395E54" w:rsidRDefault="003F07B3" w:rsidP="004C2422">
            <w:pPr>
              <w:pStyle w:val="Prrafodelista"/>
              <w:numPr>
                <w:ilvl w:val="0"/>
                <w:numId w:val="27"/>
              </w:numPr>
              <w:spacing w:line="276" w:lineRule="auto"/>
              <w:ind w:left="1139"/>
              <w:jc w:val="both"/>
              <w:rPr>
                <w:rFonts w:ascii="Helvetica" w:hAnsi="Helvetica" w:cs="Helvetica"/>
              </w:rPr>
            </w:pPr>
            <w:r w:rsidRPr="00395E54">
              <w:rPr>
                <w:rFonts w:ascii="Helvetica" w:hAnsi="Helvetica" w:cs="Helvetica"/>
              </w:rPr>
              <w:t>Proporcione o actualice el reproductor de contenido para usuario final.</w:t>
            </w:r>
          </w:p>
          <w:p w:rsidR="003F07B3" w:rsidRPr="00395E54" w:rsidRDefault="003F07B3" w:rsidP="004C2422">
            <w:pPr>
              <w:pStyle w:val="Prrafodelista"/>
              <w:numPr>
                <w:ilvl w:val="0"/>
                <w:numId w:val="27"/>
              </w:numPr>
              <w:spacing w:line="276" w:lineRule="auto"/>
              <w:ind w:left="1139"/>
              <w:jc w:val="both"/>
              <w:rPr>
                <w:rFonts w:ascii="Helvetica" w:hAnsi="Helvetica" w:cs="Helvetica"/>
              </w:rPr>
            </w:pPr>
            <w:r w:rsidRPr="00395E54">
              <w:rPr>
                <w:rFonts w:ascii="Helvetica" w:hAnsi="Helvetica" w:cs="Helvetica"/>
              </w:rPr>
              <w:lastRenderedPageBreak/>
              <w:t>Considere una solución compatible con sistemas operativos basados en Microsoft, IOS, Android, Macintosh, Linux, etc.</w:t>
            </w:r>
          </w:p>
          <w:p w:rsidR="003F07B3" w:rsidRPr="00F73306" w:rsidRDefault="003F07B3" w:rsidP="004C2422">
            <w:pPr>
              <w:pStyle w:val="Prrafodelista"/>
              <w:numPr>
                <w:ilvl w:val="0"/>
                <w:numId w:val="27"/>
              </w:numPr>
              <w:spacing w:line="276" w:lineRule="auto"/>
              <w:ind w:left="1139"/>
              <w:jc w:val="both"/>
              <w:rPr>
                <w:rFonts w:ascii="Helvetica" w:hAnsi="Helvetica" w:cs="Helvetica"/>
              </w:rPr>
            </w:pPr>
            <w:r w:rsidRPr="00F73306">
              <w:rPr>
                <w:rFonts w:ascii="Helvetica" w:hAnsi="Helvetica" w:cs="Helvetica"/>
              </w:rPr>
              <w:t>Verifique que la solución propuesta es compatible con los diferentes tipos de dispositivos del mercado, como PC de escritorio, Laptop, Tabletas y Smartphone.</w:t>
            </w:r>
          </w:p>
          <w:p w:rsidR="003F07B3" w:rsidRPr="009A673D" w:rsidRDefault="003F07B3" w:rsidP="004C2422">
            <w:pPr>
              <w:pStyle w:val="Prrafodelista"/>
              <w:numPr>
                <w:ilvl w:val="0"/>
                <w:numId w:val="27"/>
              </w:numPr>
              <w:spacing w:line="276" w:lineRule="auto"/>
              <w:ind w:left="1139"/>
              <w:jc w:val="both"/>
              <w:rPr>
                <w:rFonts w:ascii="Helvetica" w:hAnsi="Helvetica" w:cs="Helvetica"/>
              </w:rPr>
            </w:pPr>
            <w:r w:rsidRPr="009A673D">
              <w:rPr>
                <w:rFonts w:ascii="Helvetica" w:hAnsi="Helvetica" w:cs="Helvetica"/>
              </w:rPr>
              <w:t xml:space="preserve">Verifique que la solución propuesta es compatible con </w:t>
            </w:r>
            <w:r w:rsidR="0026152D">
              <w:rPr>
                <w:rFonts w:ascii="Helvetica" w:hAnsi="Helvetica" w:cs="Helvetica"/>
              </w:rPr>
              <w:t xml:space="preserve">todos los </w:t>
            </w:r>
            <w:r w:rsidRPr="009A673D">
              <w:rPr>
                <w:rFonts w:ascii="Helvetica" w:hAnsi="Helvetica" w:cs="Helvetica"/>
              </w:rPr>
              <w:t>navegador</w:t>
            </w:r>
            <w:r w:rsidR="0026152D">
              <w:rPr>
                <w:rFonts w:ascii="Helvetica" w:hAnsi="Helvetica" w:cs="Helvetica"/>
              </w:rPr>
              <w:t>es</w:t>
            </w:r>
            <w:r w:rsidRPr="009A673D">
              <w:rPr>
                <w:rFonts w:ascii="Helvetica" w:hAnsi="Helvetica" w:cs="Helvetica"/>
              </w:rPr>
              <w:t xml:space="preserve"> comercial</w:t>
            </w:r>
            <w:r w:rsidR="0026152D">
              <w:rPr>
                <w:rFonts w:ascii="Helvetica" w:hAnsi="Helvetica" w:cs="Helvetica"/>
              </w:rPr>
              <w:t>es</w:t>
            </w:r>
            <w:r w:rsidRPr="009A673D">
              <w:rPr>
                <w:rFonts w:ascii="Helvetica" w:hAnsi="Helvetica" w:cs="Helvetica"/>
              </w:rPr>
              <w:t xml:space="preserve"> montado</w:t>
            </w:r>
            <w:r w:rsidR="0026152D">
              <w:rPr>
                <w:rFonts w:ascii="Helvetica" w:hAnsi="Helvetica" w:cs="Helvetica"/>
              </w:rPr>
              <w:t>s</w:t>
            </w:r>
            <w:r w:rsidRPr="009A673D">
              <w:rPr>
                <w:rFonts w:ascii="Helvetica" w:hAnsi="Helvetica" w:cs="Helvetica"/>
              </w:rPr>
              <w:t xml:space="preserve"> en cualquiera de los dispositivos y sistemas operativos previamente mencionados, principalmente Internet Explorer, Google Chrome, Safari, Mozilla y Opera.</w:t>
            </w:r>
          </w:p>
          <w:p w:rsidR="00AF0B96" w:rsidRDefault="00AF0B96" w:rsidP="00AF0B96">
            <w:pPr>
              <w:jc w:val="both"/>
              <w:rPr>
                <w:rFonts w:ascii="Helvetica" w:hAnsi="Helvetica" w:cs="Helvetica"/>
                <w:b/>
              </w:rPr>
            </w:pPr>
          </w:p>
          <w:p w:rsidR="00E734B3" w:rsidRDefault="00E734B3" w:rsidP="00AF0B96">
            <w:pPr>
              <w:spacing w:after="120"/>
              <w:jc w:val="both"/>
              <w:rPr>
                <w:rFonts w:ascii="Helvetica" w:hAnsi="Helvetica" w:cs="Helvetica"/>
                <w:b/>
              </w:rPr>
            </w:pPr>
            <w:r w:rsidRPr="00E734B3">
              <w:rPr>
                <w:rFonts w:ascii="Helvetica" w:hAnsi="Helvetica" w:cs="Helvetica"/>
                <w:b/>
              </w:rPr>
              <w:t xml:space="preserve">1.3 Servicio de </w:t>
            </w:r>
            <w:r w:rsidR="001858E4">
              <w:rPr>
                <w:rFonts w:ascii="Helvetica" w:hAnsi="Helvetica" w:cs="Helvetica"/>
                <w:b/>
              </w:rPr>
              <w:t>Streaming</w:t>
            </w:r>
            <w:r w:rsidRPr="00E734B3">
              <w:rPr>
                <w:rFonts w:ascii="Helvetica" w:hAnsi="Helvetica" w:cs="Helvetica"/>
                <w:b/>
              </w:rPr>
              <w:t xml:space="preserve"> de audio para usuarios externos de la red de la </w:t>
            </w:r>
            <w:r w:rsidR="0026152D">
              <w:rPr>
                <w:rFonts w:ascii="Helvetica" w:hAnsi="Helvetica" w:cs="Helvetica"/>
                <w:b/>
              </w:rPr>
              <w:t>SCJN</w:t>
            </w:r>
            <w:r w:rsidRPr="00E734B3">
              <w:rPr>
                <w:rFonts w:ascii="Helvetica" w:hAnsi="Helvetica" w:cs="Helvetica"/>
                <w:b/>
              </w:rPr>
              <w:t>, en su modalidad de podcast (MP3), considerando:</w:t>
            </w:r>
          </w:p>
          <w:p w:rsidR="00AF0B96" w:rsidRPr="00E734B3" w:rsidRDefault="00AF0B96" w:rsidP="00AF0B96">
            <w:pPr>
              <w:jc w:val="both"/>
              <w:rPr>
                <w:rFonts w:ascii="Helvetica" w:hAnsi="Helvetica" w:cs="Helvetica"/>
                <w:b/>
              </w:rPr>
            </w:pPr>
          </w:p>
          <w:p w:rsidR="00E734B3" w:rsidRPr="00E734B3" w:rsidRDefault="00E734B3" w:rsidP="00AF0B96">
            <w:pPr>
              <w:numPr>
                <w:ilvl w:val="0"/>
                <w:numId w:val="29"/>
              </w:numPr>
              <w:spacing w:line="276" w:lineRule="auto"/>
              <w:jc w:val="both"/>
              <w:rPr>
                <w:rFonts w:ascii="Helvetica" w:hAnsi="Helvetica" w:cs="Helvetica"/>
                <w:b/>
              </w:rPr>
            </w:pPr>
            <w:r w:rsidRPr="00E734B3">
              <w:rPr>
                <w:rFonts w:ascii="Helvetica" w:hAnsi="Helvetica" w:cs="Helvetica"/>
              </w:rPr>
              <w:t>Garantizar 1,000 conexiones simultáneas, teniendo la posibilidad de incrementar este número en caso requerido; asegurando para ello el ancho de banda necesario.</w:t>
            </w:r>
          </w:p>
          <w:p w:rsidR="00E734B3" w:rsidRPr="00E734B3" w:rsidRDefault="00E734B3" w:rsidP="004C2422">
            <w:pPr>
              <w:numPr>
                <w:ilvl w:val="0"/>
                <w:numId w:val="29"/>
              </w:numPr>
              <w:spacing w:before="100" w:beforeAutospacing="1" w:after="100" w:afterAutospacing="1" w:line="276" w:lineRule="auto"/>
              <w:jc w:val="both"/>
              <w:rPr>
                <w:rFonts w:ascii="Helvetica" w:hAnsi="Helvetica" w:cs="Helvetica"/>
                <w:b/>
              </w:rPr>
            </w:pPr>
            <w:r w:rsidRPr="00E734B3">
              <w:rPr>
                <w:rFonts w:ascii="Helvetica" w:hAnsi="Helvetica" w:cs="Helvetica"/>
              </w:rPr>
              <w:t>El formato a emplear para los archivos de audio es MP3 con un bit rate de 128 kbps.</w:t>
            </w:r>
          </w:p>
          <w:p w:rsidR="00E734B3" w:rsidRPr="00E734B3" w:rsidRDefault="00E734B3" w:rsidP="004C2422">
            <w:pPr>
              <w:numPr>
                <w:ilvl w:val="0"/>
                <w:numId w:val="29"/>
              </w:numPr>
              <w:spacing w:before="100" w:beforeAutospacing="1" w:after="100" w:afterAutospacing="1" w:line="276" w:lineRule="auto"/>
              <w:jc w:val="both"/>
              <w:rPr>
                <w:rFonts w:ascii="Helvetica" w:hAnsi="Helvetica" w:cs="Helvetica"/>
                <w:b/>
              </w:rPr>
            </w:pPr>
            <w:r w:rsidRPr="00E734B3">
              <w:rPr>
                <w:rFonts w:ascii="Helvetica" w:hAnsi="Helvetica" w:cs="Helvetica"/>
              </w:rPr>
              <w:t xml:space="preserve">Funcionamiento del servicio sobre una plataforma Akamai y/o Wowza </w:t>
            </w:r>
            <w:r w:rsidR="001858E4">
              <w:rPr>
                <w:rFonts w:ascii="Helvetica" w:hAnsi="Helvetica" w:cs="Helvetica"/>
              </w:rPr>
              <w:t>Streaming</w:t>
            </w:r>
            <w:r w:rsidRPr="00E734B3">
              <w:rPr>
                <w:rFonts w:ascii="Helvetica" w:hAnsi="Helvetica" w:cs="Helvetica"/>
              </w:rPr>
              <w:t xml:space="preserve"> Engine.</w:t>
            </w:r>
          </w:p>
          <w:p w:rsidR="00E734B3" w:rsidRPr="00E734B3" w:rsidRDefault="00E734B3" w:rsidP="006052E9">
            <w:pPr>
              <w:numPr>
                <w:ilvl w:val="0"/>
                <w:numId w:val="29"/>
              </w:numPr>
              <w:spacing w:line="276" w:lineRule="auto"/>
              <w:jc w:val="both"/>
              <w:rPr>
                <w:rFonts w:ascii="Helvetica" w:hAnsi="Helvetica" w:cs="Helvetica"/>
                <w:b/>
              </w:rPr>
            </w:pPr>
            <w:r w:rsidRPr="00E734B3">
              <w:rPr>
                <w:rFonts w:ascii="Helvetica" w:hAnsi="Helvetica" w:cs="Helvetica"/>
              </w:rPr>
              <w:t>Dado que la distribución de este contenido es para usuarios que se conectan fuera de la red institucional, se requiere que el prestador de servicios:</w:t>
            </w:r>
          </w:p>
          <w:p w:rsidR="00E734B3" w:rsidRPr="00E734B3" w:rsidRDefault="00E734B3" w:rsidP="00AF0B96">
            <w:pPr>
              <w:numPr>
                <w:ilvl w:val="0"/>
                <w:numId w:val="27"/>
              </w:numPr>
              <w:spacing w:after="120" w:line="276" w:lineRule="auto"/>
              <w:jc w:val="both"/>
              <w:rPr>
                <w:rFonts w:ascii="Helvetica" w:hAnsi="Helvetica" w:cs="Helvetica"/>
              </w:rPr>
            </w:pPr>
            <w:r w:rsidRPr="00E734B3">
              <w:rPr>
                <w:rFonts w:ascii="Helvetica" w:hAnsi="Helvetica" w:cs="Helvetica"/>
              </w:rPr>
              <w:t>Proporcione o actualice el reproductor de contenido para usuario final.</w:t>
            </w:r>
          </w:p>
          <w:p w:rsidR="00E734B3" w:rsidRPr="00E734B3" w:rsidRDefault="00E734B3" w:rsidP="00AF0B96">
            <w:pPr>
              <w:numPr>
                <w:ilvl w:val="0"/>
                <w:numId w:val="27"/>
              </w:numPr>
              <w:spacing w:after="120" w:line="276" w:lineRule="auto"/>
              <w:jc w:val="both"/>
              <w:rPr>
                <w:rFonts w:ascii="Helvetica" w:hAnsi="Helvetica" w:cs="Helvetica"/>
              </w:rPr>
            </w:pPr>
            <w:r w:rsidRPr="00E734B3">
              <w:rPr>
                <w:rFonts w:ascii="Helvetica" w:hAnsi="Helvetica" w:cs="Helvetica"/>
              </w:rPr>
              <w:t>Verifique que la solución propuesta es compatible con sistemas operativos basados en Microsoft, IOS, Android, Macintosh, Linux, etc.</w:t>
            </w:r>
          </w:p>
          <w:p w:rsidR="00E734B3" w:rsidRPr="00E734B3" w:rsidRDefault="00E734B3" w:rsidP="00AF0B96">
            <w:pPr>
              <w:numPr>
                <w:ilvl w:val="0"/>
                <w:numId w:val="27"/>
              </w:numPr>
              <w:spacing w:after="120" w:line="276" w:lineRule="auto"/>
              <w:jc w:val="both"/>
              <w:rPr>
                <w:rFonts w:ascii="Helvetica" w:hAnsi="Helvetica" w:cs="Helvetica"/>
              </w:rPr>
            </w:pPr>
            <w:r w:rsidRPr="00E734B3">
              <w:rPr>
                <w:rFonts w:ascii="Helvetica" w:hAnsi="Helvetica" w:cs="Helvetica"/>
              </w:rPr>
              <w:t>Verifique que la solución propuesta es compatible con los diferentes tipos de dispositivos del mercado, como PC de escritorio, Laptop, Tabletas y Smartphone.</w:t>
            </w:r>
          </w:p>
          <w:p w:rsidR="00E734B3" w:rsidRPr="00E734B3" w:rsidRDefault="00E734B3" w:rsidP="00F57C04">
            <w:pPr>
              <w:numPr>
                <w:ilvl w:val="0"/>
                <w:numId w:val="27"/>
              </w:numPr>
              <w:spacing w:before="100" w:beforeAutospacing="1" w:after="100" w:afterAutospacing="1" w:line="276" w:lineRule="auto"/>
              <w:jc w:val="both"/>
              <w:rPr>
                <w:rFonts w:ascii="Helvetica" w:hAnsi="Helvetica" w:cs="Helvetica"/>
              </w:rPr>
            </w:pPr>
            <w:r w:rsidRPr="00E734B3">
              <w:rPr>
                <w:rFonts w:ascii="Helvetica" w:hAnsi="Helvetica" w:cs="Helvetica"/>
              </w:rPr>
              <w:lastRenderedPageBreak/>
              <w:t xml:space="preserve">Verifique que la solución propuesta es compatible con </w:t>
            </w:r>
            <w:r w:rsidR="002D7C11">
              <w:rPr>
                <w:rFonts w:ascii="Helvetica" w:hAnsi="Helvetica" w:cs="Helvetica"/>
              </w:rPr>
              <w:t xml:space="preserve">todos los </w:t>
            </w:r>
            <w:r w:rsidR="002D7C11" w:rsidRPr="009A673D">
              <w:rPr>
                <w:rFonts w:ascii="Helvetica" w:hAnsi="Helvetica" w:cs="Helvetica"/>
              </w:rPr>
              <w:t>navegador</w:t>
            </w:r>
            <w:r w:rsidR="002D7C11">
              <w:rPr>
                <w:rFonts w:ascii="Helvetica" w:hAnsi="Helvetica" w:cs="Helvetica"/>
              </w:rPr>
              <w:t>es</w:t>
            </w:r>
            <w:r w:rsidR="002D7C11" w:rsidRPr="009A673D">
              <w:rPr>
                <w:rFonts w:ascii="Helvetica" w:hAnsi="Helvetica" w:cs="Helvetica"/>
              </w:rPr>
              <w:t xml:space="preserve"> comercial</w:t>
            </w:r>
            <w:r w:rsidR="002D7C11">
              <w:rPr>
                <w:rFonts w:ascii="Helvetica" w:hAnsi="Helvetica" w:cs="Helvetica"/>
              </w:rPr>
              <w:t>es</w:t>
            </w:r>
            <w:r w:rsidR="002D7C11" w:rsidRPr="009A673D">
              <w:rPr>
                <w:rFonts w:ascii="Helvetica" w:hAnsi="Helvetica" w:cs="Helvetica"/>
              </w:rPr>
              <w:t xml:space="preserve"> montado</w:t>
            </w:r>
            <w:r w:rsidR="002D7C11">
              <w:rPr>
                <w:rFonts w:ascii="Helvetica" w:hAnsi="Helvetica" w:cs="Helvetica"/>
              </w:rPr>
              <w:t>s</w:t>
            </w:r>
            <w:r w:rsidR="002D7C11" w:rsidRPr="009A673D">
              <w:rPr>
                <w:rFonts w:ascii="Helvetica" w:hAnsi="Helvetica" w:cs="Helvetica"/>
              </w:rPr>
              <w:t xml:space="preserve"> </w:t>
            </w:r>
            <w:r w:rsidRPr="00E734B3">
              <w:rPr>
                <w:rFonts w:ascii="Helvetica" w:hAnsi="Helvetica" w:cs="Helvetica"/>
              </w:rPr>
              <w:t>en cualquiera de los dispositivos y sistemas operativos previamente mencionados, principalmente Internet Explorer, Google Crome, Safari, Mozilla y Opera.</w:t>
            </w:r>
          </w:p>
          <w:p w:rsidR="002112F0" w:rsidRPr="002112F0" w:rsidRDefault="002112F0" w:rsidP="00E231AE">
            <w:pPr>
              <w:spacing w:line="276" w:lineRule="auto"/>
              <w:jc w:val="both"/>
              <w:rPr>
                <w:rFonts w:ascii="Helvetica" w:hAnsi="Helvetica" w:cs="Helvetica"/>
                <w:b/>
              </w:rPr>
            </w:pPr>
            <w:r w:rsidRPr="002112F0">
              <w:rPr>
                <w:rFonts w:ascii="Helvetica" w:hAnsi="Helvetica" w:cs="Helvetica"/>
                <w:b/>
              </w:rPr>
              <w:t xml:space="preserve">1.4 Servicio de </w:t>
            </w:r>
            <w:r w:rsidR="002D7C11">
              <w:rPr>
                <w:rFonts w:ascii="Helvetica" w:hAnsi="Helvetica" w:cs="Helvetica"/>
                <w:b/>
              </w:rPr>
              <w:t>s</w:t>
            </w:r>
            <w:r w:rsidR="001858E4">
              <w:rPr>
                <w:rFonts w:ascii="Helvetica" w:hAnsi="Helvetica" w:cs="Helvetica"/>
                <w:b/>
              </w:rPr>
              <w:t>treaming</w:t>
            </w:r>
            <w:r w:rsidRPr="002112F0">
              <w:rPr>
                <w:rFonts w:ascii="Helvetica" w:hAnsi="Helvetica" w:cs="Helvetica"/>
                <w:b/>
              </w:rPr>
              <w:t xml:space="preserve"> para usuarios internos de la red de la </w:t>
            </w:r>
            <w:r w:rsidR="00E231AE">
              <w:rPr>
                <w:rFonts w:ascii="Helvetica" w:hAnsi="Helvetica" w:cs="Helvetica"/>
                <w:b/>
              </w:rPr>
              <w:t xml:space="preserve">  S</w:t>
            </w:r>
            <w:r w:rsidR="0026152D">
              <w:rPr>
                <w:rFonts w:ascii="Helvetica" w:hAnsi="Helvetica" w:cs="Helvetica"/>
                <w:b/>
              </w:rPr>
              <w:t>CJN</w:t>
            </w:r>
            <w:r w:rsidRPr="002112F0">
              <w:rPr>
                <w:rFonts w:ascii="Helvetica" w:hAnsi="Helvetica" w:cs="Helvetica"/>
                <w:b/>
              </w:rPr>
              <w:t xml:space="preserve">, en su modalidad de </w:t>
            </w:r>
            <w:r w:rsidR="002617E2">
              <w:rPr>
                <w:rFonts w:ascii="Helvetica" w:hAnsi="Helvetica" w:cs="Helvetica"/>
                <w:b/>
              </w:rPr>
              <w:t>Live streaming</w:t>
            </w:r>
            <w:r w:rsidRPr="002112F0">
              <w:rPr>
                <w:rFonts w:ascii="Helvetica" w:hAnsi="Helvetica" w:cs="Helvetica"/>
                <w:b/>
              </w:rPr>
              <w:t>, considerando:</w:t>
            </w:r>
          </w:p>
          <w:p w:rsidR="002112F0" w:rsidRPr="002112F0" w:rsidRDefault="002112F0" w:rsidP="004C2422">
            <w:pPr>
              <w:numPr>
                <w:ilvl w:val="0"/>
                <w:numId w:val="30"/>
              </w:numPr>
              <w:spacing w:before="100" w:beforeAutospacing="1" w:after="100" w:afterAutospacing="1" w:line="276" w:lineRule="auto"/>
              <w:jc w:val="both"/>
              <w:rPr>
                <w:rFonts w:ascii="Helvetica" w:hAnsi="Helvetica" w:cs="Helvetica"/>
              </w:rPr>
            </w:pPr>
            <w:r w:rsidRPr="002112F0">
              <w:rPr>
                <w:rFonts w:ascii="Helvetica" w:hAnsi="Helvetica" w:cs="Helvetica"/>
              </w:rPr>
              <w:t>El servicio deberá ser proporcionado desde las instalaciones de la SCJN, por lo cual hay que considerar, los servidores (en la cantidad y capacidad necesaria) y equipo broadcast para generar la señal, además de considerar dentro de la propuesta el soporte técnico para la integración a la red LAN de la institución.</w:t>
            </w:r>
          </w:p>
          <w:p w:rsidR="002112F0" w:rsidRPr="002112F0" w:rsidRDefault="002112F0" w:rsidP="004C2422">
            <w:pPr>
              <w:numPr>
                <w:ilvl w:val="0"/>
                <w:numId w:val="30"/>
              </w:numPr>
              <w:spacing w:before="100" w:beforeAutospacing="1" w:after="100" w:afterAutospacing="1" w:line="276" w:lineRule="auto"/>
              <w:jc w:val="both"/>
              <w:rPr>
                <w:rFonts w:ascii="Helvetica" w:hAnsi="Helvetica" w:cs="Helvetica"/>
              </w:rPr>
            </w:pPr>
            <w:r w:rsidRPr="002112F0">
              <w:rPr>
                <w:rFonts w:ascii="Helvetica" w:hAnsi="Helvetica" w:cs="Helvetica"/>
              </w:rPr>
              <w:t>Garantizar 2,</w:t>
            </w:r>
            <w:r w:rsidR="002617E2">
              <w:rPr>
                <w:rFonts w:ascii="Helvetica" w:hAnsi="Helvetica" w:cs="Helvetica"/>
              </w:rPr>
              <w:t>5</w:t>
            </w:r>
            <w:r w:rsidRPr="002112F0">
              <w:rPr>
                <w:rFonts w:ascii="Helvetica" w:hAnsi="Helvetica" w:cs="Helvetica"/>
              </w:rPr>
              <w:t>00 conexiones simultáneas, teniendo la posibilidad de incrementar este número en caso requerido.</w:t>
            </w:r>
          </w:p>
          <w:p w:rsidR="002112F0" w:rsidRPr="002112F0" w:rsidRDefault="002112F0" w:rsidP="004C2422">
            <w:pPr>
              <w:numPr>
                <w:ilvl w:val="0"/>
                <w:numId w:val="30"/>
              </w:numPr>
              <w:spacing w:before="100" w:beforeAutospacing="1" w:after="100" w:afterAutospacing="1" w:line="276" w:lineRule="auto"/>
              <w:jc w:val="both"/>
              <w:rPr>
                <w:rFonts w:ascii="Helvetica" w:hAnsi="Helvetica" w:cs="Helvetica"/>
              </w:rPr>
            </w:pPr>
            <w:r w:rsidRPr="002112F0">
              <w:rPr>
                <w:rFonts w:ascii="Helvetica" w:hAnsi="Helvetica" w:cs="Helvetica"/>
              </w:rPr>
              <w:t xml:space="preserve">Disponibilidad de 4 canales para transmisión de eventos en vivo, independientes, adicionales al que estará en uso las 24 horas. Los cuáles serán habilitados de conformidad a las necesidades de la </w:t>
            </w:r>
            <w:r w:rsidR="0026152D">
              <w:rPr>
                <w:rFonts w:ascii="Helvetica" w:hAnsi="Helvetica" w:cs="Helvetica"/>
              </w:rPr>
              <w:t>SCJN</w:t>
            </w:r>
            <w:r w:rsidRPr="002112F0">
              <w:rPr>
                <w:rFonts w:ascii="Helvetica" w:hAnsi="Helvetica" w:cs="Helvetica"/>
              </w:rPr>
              <w:t>.</w:t>
            </w:r>
          </w:p>
          <w:p w:rsidR="002112F0" w:rsidRPr="002112F0" w:rsidRDefault="002112F0" w:rsidP="004C2422">
            <w:pPr>
              <w:numPr>
                <w:ilvl w:val="0"/>
                <w:numId w:val="30"/>
              </w:numPr>
              <w:spacing w:before="100" w:beforeAutospacing="1" w:after="100" w:afterAutospacing="1" w:line="276" w:lineRule="auto"/>
              <w:jc w:val="both"/>
              <w:rPr>
                <w:rFonts w:ascii="Helvetica" w:hAnsi="Helvetica" w:cs="Helvetica"/>
              </w:rPr>
            </w:pPr>
            <w:r w:rsidRPr="002112F0">
              <w:rPr>
                <w:rFonts w:ascii="Helvetica" w:hAnsi="Helvetica" w:cs="Helvetica"/>
              </w:rPr>
              <w:t>Garantizar una latencia no mayor a 10 segu</w:t>
            </w:r>
            <w:r w:rsidR="00532011">
              <w:rPr>
                <w:rFonts w:ascii="Helvetica" w:hAnsi="Helvetica" w:cs="Helvetica"/>
              </w:rPr>
              <w:t xml:space="preserve">ndos, respecto al video origen, </w:t>
            </w:r>
            <w:r w:rsidR="00532011">
              <w:rPr>
                <w:rFonts w:ascii="Helvetica" w:hAnsi="Helvetica" w:cs="Helvetica"/>
                <w:lang w:val="es-ES_tradnl"/>
              </w:rPr>
              <w:t>reproducido en cualquier dispositivo</w:t>
            </w:r>
            <w:r w:rsidR="00532011" w:rsidRPr="0072216C">
              <w:rPr>
                <w:rFonts w:ascii="Helvetica" w:hAnsi="Helvetica" w:cs="Helvetica"/>
                <w:lang w:val="es-ES_tradnl"/>
              </w:rPr>
              <w:t>.</w:t>
            </w:r>
          </w:p>
          <w:p w:rsidR="002112F0" w:rsidRPr="002112F0" w:rsidRDefault="002112F0" w:rsidP="004C2422">
            <w:pPr>
              <w:numPr>
                <w:ilvl w:val="0"/>
                <w:numId w:val="30"/>
              </w:numPr>
              <w:spacing w:before="100" w:beforeAutospacing="1" w:after="100" w:afterAutospacing="1" w:line="276" w:lineRule="auto"/>
              <w:jc w:val="both"/>
              <w:rPr>
                <w:rFonts w:ascii="Helvetica" w:hAnsi="Helvetica" w:cs="Helvetica"/>
              </w:rPr>
            </w:pPr>
            <w:r w:rsidRPr="002112F0">
              <w:rPr>
                <w:rFonts w:ascii="Helvetica" w:hAnsi="Helvetica" w:cs="Helvetica"/>
              </w:rPr>
              <w:t xml:space="preserve">Funcionamiento del servicio sobre una plataforma Akamai y/o Wowza </w:t>
            </w:r>
            <w:r w:rsidR="001858E4">
              <w:rPr>
                <w:rFonts w:ascii="Helvetica" w:hAnsi="Helvetica" w:cs="Helvetica"/>
              </w:rPr>
              <w:t>Streaming</w:t>
            </w:r>
            <w:r w:rsidRPr="002112F0">
              <w:rPr>
                <w:rFonts w:ascii="Helvetica" w:hAnsi="Helvetica" w:cs="Helvetica"/>
              </w:rPr>
              <w:t xml:space="preserve"> Engine.</w:t>
            </w:r>
          </w:p>
          <w:p w:rsidR="00A277BF" w:rsidRDefault="002112F0" w:rsidP="004C2422">
            <w:pPr>
              <w:numPr>
                <w:ilvl w:val="0"/>
                <w:numId w:val="30"/>
              </w:numPr>
              <w:spacing w:before="100" w:beforeAutospacing="1" w:after="100" w:afterAutospacing="1" w:line="276" w:lineRule="auto"/>
              <w:jc w:val="both"/>
              <w:rPr>
                <w:rFonts w:ascii="Helvetica" w:hAnsi="Helvetica" w:cs="Helvetica"/>
              </w:rPr>
            </w:pPr>
            <w:r w:rsidRPr="00A277BF">
              <w:rPr>
                <w:rFonts w:ascii="Helvetica" w:hAnsi="Helvetica" w:cs="Helvetica"/>
              </w:rPr>
              <w:t xml:space="preserve">El bit rate para realizar el encoding será de </w:t>
            </w:r>
            <w:r w:rsidR="002617E2">
              <w:rPr>
                <w:rFonts w:ascii="Helvetica" w:hAnsi="Helvetica" w:cs="Helvetica"/>
              </w:rPr>
              <w:t>400</w:t>
            </w:r>
            <w:r w:rsidRPr="00A277BF">
              <w:rPr>
                <w:rFonts w:ascii="Helvetica" w:hAnsi="Helvetica" w:cs="Helvetica"/>
              </w:rPr>
              <w:t xml:space="preserve"> kb/s.</w:t>
            </w:r>
            <w:r w:rsidR="00A277BF" w:rsidRPr="00A277BF">
              <w:rPr>
                <w:rFonts w:ascii="Helvetica" w:hAnsi="Helvetica" w:cs="Helvetica"/>
              </w:rPr>
              <w:t xml:space="preserve"> </w:t>
            </w:r>
          </w:p>
          <w:p w:rsidR="0072216C" w:rsidRDefault="002112F0" w:rsidP="004C2422">
            <w:pPr>
              <w:numPr>
                <w:ilvl w:val="0"/>
                <w:numId w:val="30"/>
              </w:numPr>
              <w:spacing w:line="276" w:lineRule="auto"/>
              <w:jc w:val="both"/>
              <w:rPr>
                <w:rFonts w:ascii="Helvetica" w:hAnsi="Helvetica" w:cs="Helvetica"/>
              </w:rPr>
            </w:pPr>
            <w:r w:rsidRPr="00C903DD">
              <w:rPr>
                <w:rFonts w:ascii="Helvetica" w:hAnsi="Helvetica" w:cs="Helvetica"/>
              </w:rPr>
              <w:t>Considerar los elementos necesarios para mantener el servicio en Alta Disponibilidad, que incluya licencia, servidor y balanceo que permita automatizar el servicio en caso de que el equipo primario presente conflicto.</w:t>
            </w:r>
          </w:p>
          <w:p w:rsidR="00E07E73" w:rsidRDefault="00E07E73" w:rsidP="004C2422">
            <w:pPr>
              <w:numPr>
                <w:ilvl w:val="0"/>
                <w:numId w:val="30"/>
              </w:numPr>
              <w:spacing w:line="276" w:lineRule="auto"/>
              <w:jc w:val="both"/>
              <w:rPr>
                <w:rFonts w:ascii="Helvetica" w:hAnsi="Helvetica" w:cs="Helvetica"/>
              </w:rPr>
            </w:pPr>
            <w:r w:rsidRPr="00E07E73">
              <w:rPr>
                <w:rFonts w:ascii="Helvetica" w:hAnsi="Helvetica" w:cs="Helvetica"/>
              </w:rPr>
              <w:t>El tamaño de la ventana requerida a desplegar será de 720x360 pixeles.</w:t>
            </w:r>
          </w:p>
          <w:p w:rsidR="00E07E73" w:rsidRPr="00E07E73" w:rsidRDefault="00E07E73" w:rsidP="004C2422">
            <w:pPr>
              <w:numPr>
                <w:ilvl w:val="0"/>
                <w:numId w:val="30"/>
              </w:numPr>
              <w:spacing w:line="276" w:lineRule="auto"/>
              <w:jc w:val="both"/>
              <w:rPr>
                <w:rFonts w:ascii="Helvetica" w:hAnsi="Helvetica" w:cs="Helvetica"/>
              </w:rPr>
            </w:pPr>
            <w:r w:rsidRPr="00E07E73">
              <w:rPr>
                <w:rFonts w:ascii="Helvetica" w:hAnsi="Helvetica" w:cs="Helvetica"/>
              </w:rPr>
              <w:t>Dado que la distribución de este contenido es para usuarios que se conectan dentro de la red institucional, se requiere que el prestador de servicios considere dentro de la propuesta:</w:t>
            </w:r>
          </w:p>
          <w:p w:rsidR="00E07E73" w:rsidRPr="00E07E73" w:rsidRDefault="00E07E73" w:rsidP="004C2422">
            <w:pPr>
              <w:numPr>
                <w:ilvl w:val="0"/>
                <w:numId w:val="31"/>
              </w:numPr>
              <w:spacing w:line="276" w:lineRule="auto"/>
              <w:jc w:val="both"/>
              <w:rPr>
                <w:rFonts w:ascii="Helvetica" w:hAnsi="Helvetica" w:cs="Helvetica"/>
              </w:rPr>
            </w:pPr>
            <w:r w:rsidRPr="00E07E73">
              <w:rPr>
                <w:rFonts w:ascii="Helvetica" w:hAnsi="Helvetica" w:cs="Helvetica"/>
              </w:rPr>
              <w:t>Proporcione o actualice el reproductor de contenido para usuario final.</w:t>
            </w:r>
          </w:p>
          <w:p w:rsidR="00E07E73" w:rsidRPr="00E07E73" w:rsidRDefault="00E07E73" w:rsidP="004C2422">
            <w:pPr>
              <w:numPr>
                <w:ilvl w:val="0"/>
                <w:numId w:val="31"/>
              </w:numPr>
              <w:spacing w:line="276" w:lineRule="auto"/>
              <w:jc w:val="both"/>
              <w:rPr>
                <w:rFonts w:ascii="Helvetica" w:hAnsi="Helvetica" w:cs="Helvetica"/>
              </w:rPr>
            </w:pPr>
            <w:r w:rsidRPr="00E07E73">
              <w:rPr>
                <w:rFonts w:ascii="Helvetica" w:hAnsi="Helvetica" w:cs="Helvetica"/>
              </w:rPr>
              <w:lastRenderedPageBreak/>
              <w:t>Considere una solución compatible con sistemas operativos basados en Microsoft, IOS, Android, Macintosh, Linux, etc.</w:t>
            </w:r>
          </w:p>
          <w:p w:rsidR="00E07E73" w:rsidRPr="00E07E73" w:rsidRDefault="00E07E73" w:rsidP="004C2422">
            <w:pPr>
              <w:numPr>
                <w:ilvl w:val="0"/>
                <w:numId w:val="31"/>
              </w:numPr>
              <w:spacing w:line="276" w:lineRule="auto"/>
              <w:jc w:val="both"/>
              <w:rPr>
                <w:rFonts w:ascii="Helvetica" w:hAnsi="Helvetica" w:cs="Helvetica"/>
              </w:rPr>
            </w:pPr>
            <w:r w:rsidRPr="00E07E73">
              <w:rPr>
                <w:rFonts w:ascii="Helvetica" w:hAnsi="Helvetica" w:cs="Helvetica"/>
              </w:rPr>
              <w:t>Verifique que la solución propuesta es compatible con los diferentes tipos de dispositivos del mercado, como PC de escritorio, Laptop, Tabletas y Smartphone.</w:t>
            </w:r>
          </w:p>
          <w:p w:rsidR="00E07E73" w:rsidRDefault="00E07E73" w:rsidP="004C2422">
            <w:pPr>
              <w:numPr>
                <w:ilvl w:val="0"/>
                <w:numId w:val="31"/>
              </w:numPr>
              <w:spacing w:line="276" w:lineRule="auto"/>
              <w:jc w:val="both"/>
              <w:rPr>
                <w:rFonts w:ascii="Helvetica" w:hAnsi="Helvetica" w:cs="Helvetica"/>
              </w:rPr>
            </w:pPr>
            <w:r w:rsidRPr="00E07E73">
              <w:rPr>
                <w:rFonts w:ascii="Helvetica" w:hAnsi="Helvetica" w:cs="Helvetica"/>
              </w:rPr>
              <w:t xml:space="preserve">Verifique que la solución propuesta es compatible con </w:t>
            </w:r>
            <w:r w:rsidR="00B17336">
              <w:rPr>
                <w:rFonts w:ascii="Helvetica" w:hAnsi="Helvetica" w:cs="Helvetica"/>
              </w:rPr>
              <w:t>todos los</w:t>
            </w:r>
            <w:r w:rsidRPr="00E07E73">
              <w:rPr>
                <w:rFonts w:ascii="Helvetica" w:hAnsi="Helvetica" w:cs="Helvetica"/>
              </w:rPr>
              <w:t xml:space="preserve"> navegador</w:t>
            </w:r>
            <w:r w:rsidR="00B17336">
              <w:rPr>
                <w:rFonts w:ascii="Helvetica" w:hAnsi="Helvetica" w:cs="Helvetica"/>
              </w:rPr>
              <w:t>es</w:t>
            </w:r>
            <w:r w:rsidRPr="00E07E73">
              <w:rPr>
                <w:rFonts w:ascii="Helvetica" w:hAnsi="Helvetica" w:cs="Helvetica"/>
              </w:rPr>
              <w:t xml:space="preserve"> comercial</w:t>
            </w:r>
            <w:r w:rsidR="00B17336">
              <w:rPr>
                <w:rFonts w:ascii="Helvetica" w:hAnsi="Helvetica" w:cs="Helvetica"/>
              </w:rPr>
              <w:t>es</w:t>
            </w:r>
            <w:r w:rsidRPr="00E07E73">
              <w:rPr>
                <w:rFonts w:ascii="Helvetica" w:hAnsi="Helvetica" w:cs="Helvetica"/>
              </w:rPr>
              <w:t xml:space="preserve"> montado</w:t>
            </w:r>
            <w:r w:rsidR="00B17336">
              <w:rPr>
                <w:rFonts w:ascii="Helvetica" w:hAnsi="Helvetica" w:cs="Helvetica"/>
              </w:rPr>
              <w:t>s</w:t>
            </w:r>
            <w:r w:rsidRPr="00E07E73">
              <w:rPr>
                <w:rFonts w:ascii="Helvetica" w:hAnsi="Helvetica" w:cs="Helvetica"/>
              </w:rPr>
              <w:t xml:space="preserve"> en cualquiera de los dispositivos y sistemas operativos previamente mencionados, principalmente Internet Explorer, Google Crome, Safari, Mozilla y Opera.</w:t>
            </w:r>
          </w:p>
          <w:p w:rsidR="00604474" w:rsidRDefault="00604474" w:rsidP="00604474">
            <w:pPr>
              <w:spacing w:line="276" w:lineRule="auto"/>
              <w:jc w:val="both"/>
              <w:rPr>
                <w:rFonts w:ascii="Helvetica" w:hAnsi="Helvetica" w:cs="Helvetica"/>
              </w:rPr>
            </w:pPr>
          </w:p>
          <w:p w:rsidR="003F539C" w:rsidRPr="003200EF" w:rsidRDefault="003200EF" w:rsidP="003200EF">
            <w:pPr>
              <w:jc w:val="both"/>
              <w:rPr>
                <w:rFonts w:ascii="Helvetica" w:hAnsi="Helvetica" w:cs="Helvetica"/>
                <w:b/>
              </w:rPr>
            </w:pPr>
            <w:r>
              <w:rPr>
                <w:rFonts w:ascii="Helvetica" w:hAnsi="Helvetica" w:cs="Helvetica"/>
                <w:b/>
              </w:rPr>
              <w:t xml:space="preserve">1.5 </w:t>
            </w:r>
            <w:r w:rsidR="003F539C" w:rsidRPr="003200EF">
              <w:rPr>
                <w:rFonts w:ascii="Helvetica" w:hAnsi="Helvetica" w:cs="Helvetica"/>
                <w:b/>
              </w:rPr>
              <w:t xml:space="preserve">Servicio de </w:t>
            </w:r>
            <w:r w:rsidR="00B17336">
              <w:rPr>
                <w:rFonts w:ascii="Helvetica" w:hAnsi="Helvetica" w:cs="Helvetica"/>
                <w:b/>
              </w:rPr>
              <w:t>s</w:t>
            </w:r>
            <w:r w:rsidR="001858E4">
              <w:rPr>
                <w:rFonts w:ascii="Helvetica" w:hAnsi="Helvetica" w:cs="Helvetica"/>
                <w:b/>
              </w:rPr>
              <w:t>treaming</w:t>
            </w:r>
            <w:r w:rsidR="003F539C" w:rsidRPr="003200EF">
              <w:rPr>
                <w:rFonts w:ascii="Helvetica" w:hAnsi="Helvetica" w:cs="Helvetica"/>
                <w:b/>
              </w:rPr>
              <w:t xml:space="preserve"> para usuarios internos de la red de la </w:t>
            </w:r>
            <w:r w:rsidR="0026152D">
              <w:rPr>
                <w:rFonts w:ascii="Helvetica" w:hAnsi="Helvetica" w:cs="Helvetica"/>
                <w:b/>
              </w:rPr>
              <w:t>SCJN</w:t>
            </w:r>
            <w:r w:rsidR="003F539C" w:rsidRPr="003200EF">
              <w:rPr>
                <w:rFonts w:ascii="Helvetica" w:hAnsi="Helvetica" w:cs="Helvetica"/>
                <w:b/>
              </w:rPr>
              <w:t>, en su modalidad de video bajo demanda (VoD), considerando:</w:t>
            </w:r>
          </w:p>
          <w:p w:rsidR="003200EF" w:rsidRPr="003200EF" w:rsidRDefault="003200EF" w:rsidP="003200EF">
            <w:pPr>
              <w:pStyle w:val="Prrafodelista"/>
              <w:ind w:left="732"/>
              <w:jc w:val="both"/>
              <w:rPr>
                <w:rFonts w:ascii="Helvetica" w:hAnsi="Helvetica" w:cs="Helvetica"/>
                <w:b/>
              </w:rPr>
            </w:pPr>
          </w:p>
          <w:p w:rsidR="003F539C" w:rsidRPr="00DD7D00" w:rsidRDefault="003F539C" w:rsidP="004C2422">
            <w:pPr>
              <w:numPr>
                <w:ilvl w:val="0"/>
                <w:numId w:val="32"/>
              </w:numPr>
              <w:spacing w:line="276" w:lineRule="auto"/>
              <w:jc w:val="both"/>
              <w:rPr>
                <w:rFonts w:ascii="Helvetica" w:hAnsi="Helvetica" w:cs="Helvetica"/>
              </w:rPr>
            </w:pPr>
            <w:r w:rsidRPr="00DD7D00">
              <w:rPr>
                <w:rFonts w:ascii="Helvetica" w:hAnsi="Helvetica" w:cs="Helvetica"/>
              </w:rPr>
              <w:t>El servicio deberá ser proporcionado desde las instalaciones de la SCJN, por lo cual hay que considerar, los servidores (en la cantidad y capacidad necesaria) y equipo broadcast para generar la señal, además de considerar dentro de la propuesta el soporte técnico para la integración a la red LAN de la institución.</w:t>
            </w:r>
          </w:p>
          <w:p w:rsidR="003F539C" w:rsidRPr="00DD7D00" w:rsidRDefault="003F539C" w:rsidP="004C2422">
            <w:pPr>
              <w:numPr>
                <w:ilvl w:val="0"/>
                <w:numId w:val="32"/>
              </w:numPr>
              <w:spacing w:line="276" w:lineRule="auto"/>
              <w:jc w:val="both"/>
              <w:rPr>
                <w:rFonts w:ascii="Helvetica" w:hAnsi="Helvetica" w:cs="Helvetica"/>
              </w:rPr>
            </w:pPr>
            <w:r w:rsidRPr="00DD7D00">
              <w:rPr>
                <w:rFonts w:ascii="Helvetica" w:hAnsi="Helvetica" w:cs="Helvetica"/>
              </w:rPr>
              <w:t>Garantizar un máximo de 1,000 conexiones simultáneas, con la posibilidad de incrementar este número en caso requerido; asegurando para ello el ancho de banda necesario.</w:t>
            </w:r>
          </w:p>
          <w:p w:rsidR="003F539C" w:rsidRPr="00DD7D00" w:rsidRDefault="003F539C" w:rsidP="004C2422">
            <w:pPr>
              <w:numPr>
                <w:ilvl w:val="0"/>
                <w:numId w:val="32"/>
              </w:numPr>
              <w:spacing w:line="276" w:lineRule="auto"/>
              <w:jc w:val="both"/>
              <w:rPr>
                <w:rFonts w:ascii="Helvetica" w:hAnsi="Helvetica" w:cs="Helvetica"/>
              </w:rPr>
            </w:pPr>
            <w:r w:rsidRPr="00DD7D00">
              <w:rPr>
                <w:rFonts w:ascii="Helvetica" w:hAnsi="Helvetica" w:cs="Helvetica"/>
              </w:rPr>
              <w:t>El tamaño de almacenamiento para alojar contenido</w:t>
            </w:r>
            <w:r w:rsidR="00E231AE">
              <w:rPr>
                <w:rFonts w:ascii="Helvetica" w:hAnsi="Helvetica" w:cs="Helvetica"/>
              </w:rPr>
              <w:t xml:space="preserve"> </w:t>
            </w:r>
            <w:r w:rsidRPr="00DD7D00">
              <w:rPr>
                <w:rFonts w:ascii="Helvetica" w:hAnsi="Helvetica" w:cs="Helvetica"/>
              </w:rPr>
              <w:t xml:space="preserve">para usuarios internos deberá ser de </w:t>
            </w:r>
            <w:r w:rsidR="001E3B4F">
              <w:rPr>
                <w:rFonts w:ascii="Helvetica" w:hAnsi="Helvetica" w:cs="Helvetica"/>
              </w:rPr>
              <w:t>2</w:t>
            </w:r>
            <w:r w:rsidRPr="00DD7D00">
              <w:rPr>
                <w:rFonts w:ascii="Helvetica" w:hAnsi="Helvetica" w:cs="Helvetica"/>
              </w:rPr>
              <w:t xml:space="preserve"> TB, </w:t>
            </w:r>
            <w:r w:rsidRPr="00DD7D00">
              <w:rPr>
                <w:rFonts w:ascii="Helvetica" w:hAnsi="Helvetica" w:cs="Helvetica"/>
                <w:lang w:val="es-ES_tradnl"/>
              </w:rPr>
              <w:t>teniendo la posibilidad de incrementar este almacenamiento de manera dinámica en caso de que se requiera.</w:t>
            </w:r>
          </w:p>
          <w:p w:rsidR="003F539C" w:rsidRPr="00DD7D00" w:rsidRDefault="003F539C" w:rsidP="004C2422">
            <w:pPr>
              <w:numPr>
                <w:ilvl w:val="0"/>
                <w:numId w:val="32"/>
              </w:numPr>
              <w:spacing w:line="276" w:lineRule="auto"/>
              <w:jc w:val="both"/>
              <w:rPr>
                <w:rFonts w:ascii="Helvetica" w:hAnsi="Helvetica" w:cs="Helvetica"/>
              </w:rPr>
            </w:pPr>
            <w:r w:rsidRPr="00DD7D00">
              <w:rPr>
                <w:rFonts w:ascii="Helvetica" w:hAnsi="Helvetica" w:cs="Helvetica"/>
              </w:rPr>
              <w:t>Migración del contenido de la plataforma actual a la nueva plataforma.</w:t>
            </w:r>
          </w:p>
          <w:p w:rsidR="003F539C" w:rsidRPr="00DD7D00" w:rsidRDefault="003F539C" w:rsidP="004C2422">
            <w:pPr>
              <w:numPr>
                <w:ilvl w:val="0"/>
                <w:numId w:val="32"/>
              </w:numPr>
              <w:spacing w:line="276" w:lineRule="auto"/>
              <w:jc w:val="both"/>
              <w:rPr>
                <w:rFonts w:ascii="Helvetica" w:hAnsi="Helvetica" w:cs="Helvetica"/>
              </w:rPr>
            </w:pPr>
            <w:r w:rsidRPr="00DD7D00">
              <w:rPr>
                <w:rFonts w:ascii="Helvetica" w:hAnsi="Helvetica" w:cs="Helvetica"/>
              </w:rPr>
              <w:t xml:space="preserve">Funcionamiento del servicio sobre una plataforma Akamai y/o Wowza </w:t>
            </w:r>
            <w:r w:rsidR="001858E4">
              <w:rPr>
                <w:rFonts w:ascii="Helvetica" w:hAnsi="Helvetica" w:cs="Helvetica"/>
              </w:rPr>
              <w:t>Streaming</w:t>
            </w:r>
            <w:r w:rsidRPr="00DD7D00">
              <w:rPr>
                <w:rFonts w:ascii="Helvetica" w:hAnsi="Helvetica" w:cs="Helvetica"/>
              </w:rPr>
              <w:t xml:space="preserve"> Engine.</w:t>
            </w:r>
          </w:p>
          <w:p w:rsidR="003F539C" w:rsidRPr="00DD7D00" w:rsidRDefault="003F539C" w:rsidP="004C2422">
            <w:pPr>
              <w:numPr>
                <w:ilvl w:val="0"/>
                <w:numId w:val="32"/>
              </w:numPr>
              <w:spacing w:line="276" w:lineRule="auto"/>
              <w:jc w:val="both"/>
              <w:rPr>
                <w:rFonts w:ascii="Helvetica" w:hAnsi="Helvetica" w:cs="Helvetica"/>
              </w:rPr>
            </w:pPr>
            <w:r w:rsidRPr="00DD7D00">
              <w:rPr>
                <w:rFonts w:ascii="Helvetica" w:hAnsi="Helvetica" w:cs="Helvetica"/>
              </w:rPr>
              <w:t>El tamaño de la ventana requerida a desplegar será de 720x360 pixeles.</w:t>
            </w:r>
          </w:p>
          <w:p w:rsidR="003F539C" w:rsidRPr="00DD7D00" w:rsidRDefault="003F539C" w:rsidP="004C2422">
            <w:pPr>
              <w:numPr>
                <w:ilvl w:val="0"/>
                <w:numId w:val="32"/>
              </w:numPr>
              <w:spacing w:line="276" w:lineRule="auto"/>
              <w:jc w:val="both"/>
              <w:rPr>
                <w:rFonts w:ascii="Helvetica" w:hAnsi="Helvetica" w:cs="Helvetica"/>
              </w:rPr>
            </w:pPr>
            <w:r w:rsidRPr="00DD7D00">
              <w:rPr>
                <w:rFonts w:ascii="Helvetica" w:hAnsi="Helvetica" w:cs="Helvetica"/>
              </w:rPr>
              <w:lastRenderedPageBreak/>
              <w:t>Dado que la distribución de este contenido es para usuarios que se conectan dentro de la red institucional, se requiere que el prestador de servicios considere dentro de la propuesta:</w:t>
            </w:r>
          </w:p>
          <w:p w:rsidR="003F539C" w:rsidRPr="00261C1E" w:rsidRDefault="003F539C" w:rsidP="004C2422">
            <w:pPr>
              <w:pStyle w:val="Prrafodelista"/>
              <w:numPr>
                <w:ilvl w:val="0"/>
                <w:numId w:val="34"/>
              </w:numPr>
              <w:ind w:left="1068"/>
              <w:jc w:val="both"/>
              <w:rPr>
                <w:rFonts w:ascii="Helvetica" w:hAnsi="Helvetica" w:cs="Helvetica"/>
              </w:rPr>
            </w:pPr>
            <w:r w:rsidRPr="00261C1E">
              <w:rPr>
                <w:rFonts w:ascii="Helvetica" w:hAnsi="Helvetica" w:cs="Helvetica"/>
              </w:rPr>
              <w:t>Proporcione o actualice el reproductor de contenido para usuario final.</w:t>
            </w:r>
          </w:p>
          <w:p w:rsidR="003F539C" w:rsidRPr="00DD7D00" w:rsidRDefault="003F539C" w:rsidP="004C2422">
            <w:pPr>
              <w:pStyle w:val="Prrafodelista"/>
              <w:numPr>
                <w:ilvl w:val="0"/>
                <w:numId w:val="33"/>
              </w:numPr>
              <w:ind w:left="1068"/>
              <w:jc w:val="both"/>
              <w:rPr>
                <w:rFonts w:ascii="Helvetica" w:hAnsi="Helvetica" w:cs="Helvetica"/>
              </w:rPr>
            </w:pPr>
            <w:r w:rsidRPr="00DD7D00">
              <w:rPr>
                <w:rFonts w:ascii="Helvetica" w:hAnsi="Helvetica" w:cs="Helvetica"/>
              </w:rPr>
              <w:t>Considere una solución compatible con sistemas operativos basados en Microsoft, IOS, Android, Macintosh, Linux, etc.</w:t>
            </w:r>
          </w:p>
          <w:p w:rsidR="003F539C" w:rsidRPr="00DD7D00" w:rsidRDefault="003F539C" w:rsidP="004C2422">
            <w:pPr>
              <w:pStyle w:val="Prrafodelista"/>
              <w:numPr>
                <w:ilvl w:val="0"/>
                <w:numId w:val="33"/>
              </w:numPr>
              <w:ind w:left="1068"/>
              <w:jc w:val="both"/>
              <w:rPr>
                <w:rFonts w:ascii="Helvetica" w:hAnsi="Helvetica" w:cs="Helvetica"/>
              </w:rPr>
            </w:pPr>
            <w:r w:rsidRPr="00DD7D00">
              <w:rPr>
                <w:rFonts w:ascii="Helvetica" w:hAnsi="Helvetica" w:cs="Helvetica"/>
              </w:rPr>
              <w:t>Verifique que la solución propuesta es compatible con los diferentes tipos de dispositivos del mercado, como PC de escritorio, Laptop, Tabletas y Smartphone.</w:t>
            </w:r>
          </w:p>
          <w:p w:rsidR="003F539C" w:rsidRPr="00DD7D00" w:rsidRDefault="003F539C" w:rsidP="004C2422">
            <w:pPr>
              <w:pStyle w:val="Prrafodelista"/>
              <w:numPr>
                <w:ilvl w:val="0"/>
                <w:numId w:val="33"/>
              </w:numPr>
              <w:ind w:left="1068"/>
              <w:jc w:val="both"/>
              <w:rPr>
                <w:rFonts w:ascii="Helvetica" w:hAnsi="Helvetica" w:cs="Helvetica"/>
              </w:rPr>
            </w:pPr>
            <w:r w:rsidRPr="00DD7D00">
              <w:rPr>
                <w:rFonts w:ascii="Helvetica" w:hAnsi="Helvetica" w:cs="Helvetica"/>
              </w:rPr>
              <w:t xml:space="preserve">Verifique que la solución propuesta es compatible con </w:t>
            </w:r>
            <w:r w:rsidR="00E231AE">
              <w:rPr>
                <w:rFonts w:ascii="Helvetica" w:hAnsi="Helvetica" w:cs="Helvetica"/>
              </w:rPr>
              <w:t xml:space="preserve">todos los </w:t>
            </w:r>
            <w:r w:rsidR="00E231AE" w:rsidRPr="009A673D">
              <w:rPr>
                <w:rFonts w:ascii="Helvetica" w:hAnsi="Helvetica" w:cs="Helvetica"/>
              </w:rPr>
              <w:t>navegador</w:t>
            </w:r>
            <w:r w:rsidR="00E231AE">
              <w:rPr>
                <w:rFonts w:ascii="Helvetica" w:hAnsi="Helvetica" w:cs="Helvetica"/>
              </w:rPr>
              <w:t>es</w:t>
            </w:r>
            <w:r w:rsidR="00E231AE" w:rsidRPr="009A673D">
              <w:rPr>
                <w:rFonts w:ascii="Helvetica" w:hAnsi="Helvetica" w:cs="Helvetica"/>
              </w:rPr>
              <w:t xml:space="preserve"> comercial</w:t>
            </w:r>
            <w:r w:rsidR="00E231AE">
              <w:rPr>
                <w:rFonts w:ascii="Helvetica" w:hAnsi="Helvetica" w:cs="Helvetica"/>
              </w:rPr>
              <w:t>es</w:t>
            </w:r>
            <w:r w:rsidR="00E231AE" w:rsidRPr="009A673D">
              <w:rPr>
                <w:rFonts w:ascii="Helvetica" w:hAnsi="Helvetica" w:cs="Helvetica"/>
              </w:rPr>
              <w:t xml:space="preserve"> montado</w:t>
            </w:r>
            <w:r w:rsidR="00E231AE">
              <w:rPr>
                <w:rFonts w:ascii="Helvetica" w:hAnsi="Helvetica" w:cs="Helvetica"/>
              </w:rPr>
              <w:t>s</w:t>
            </w:r>
            <w:r w:rsidR="00E231AE" w:rsidRPr="009A673D">
              <w:rPr>
                <w:rFonts w:ascii="Helvetica" w:hAnsi="Helvetica" w:cs="Helvetica"/>
              </w:rPr>
              <w:t xml:space="preserve"> </w:t>
            </w:r>
            <w:r w:rsidRPr="00DD7D00">
              <w:rPr>
                <w:rFonts w:ascii="Helvetica" w:hAnsi="Helvetica" w:cs="Helvetica"/>
              </w:rPr>
              <w:t>en cualquiera de los dispositivos y sistemas operativos previamente mencionados, principalmente Internet Explorer, Google Crome, Safari, Mozilla y Opera.</w:t>
            </w:r>
          </w:p>
          <w:p w:rsidR="003F539C" w:rsidRPr="00DD7D00" w:rsidRDefault="003F539C" w:rsidP="004C2422">
            <w:pPr>
              <w:numPr>
                <w:ilvl w:val="0"/>
                <w:numId w:val="32"/>
              </w:numPr>
              <w:jc w:val="both"/>
              <w:rPr>
                <w:rFonts w:ascii="Helvetica" w:hAnsi="Helvetica" w:cs="Helvetica"/>
              </w:rPr>
            </w:pPr>
            <w:r w:rsidRPr="00DD7D00">
              <w:rPr>
                <w:rFonts w:ascii="Helvetica" w:hAnsi="Helvetica" w:cs="Helvetica"/>
              </w:rPr>
              <w:t>Considerar y desglosar dentro de su propuesta los equipos necesarios para que el servicio esté disponible.</w:t>
            </w:r>
          </w:p>
          <w:p w:rsidR="00C23E5B" w:rsidRDefault="00C23E5B" w:rsidP="00E029C0">
            <w:pPr>
              <w:spacing w:line="276" w:lineRule="auto"/>
              <w:ind w:left="790"/>
              <w:jc w:val="both"/>
              <w:rPr>
                <w:rFonts w:ascii="Helvetica" w:hAnsi="Helvetica" w:cs="Helvetica"/>
              </w:rPr>
            </w:pPr>
          </w:p>
          <w:p w:rsidR="003537E7" w:rsidRPr="003537E7" w:rsidRDefault="003537E7" w:rsidP="003537E7">
            <w:pPr>
              <w:autoSpaceDE w:val="0"/>
              <w:autoSpaceDN w:val="0"/>
              <w:adjustRightInd w:val="0"/>
              <w:rPr>
                <w:rFonts w:ascii="Helvetica" w:hAnsi="Helvetica" w:cs="Helvetica"/>
                <w:b/>
              </w:rPr>
            </w:pPr>
            <w:r w:rsidRPr="003537E7">
              <w:rPr>
                <w:rFonts w:ascii="Helvetica" w:hAnsi="Helvetica" w:cs="Helvetica"/>
                <w:b/>
              </w:rPr>
              <w:t>1.6 Transferencia de conocimientos</w:t>
            </w:r>
          </w:p>
          <w:p w:rsidR="003537E7" w:rsidRPr="003537E7" w:rsidRDefault="003537E7" w:rsidP="003537E7">
            <w:pPr>
              <w:autoSpaceDE w:val="0"/>
              <w:autoSpaceDN w:val="0"/>
              <w:adjustRightInd w:val="0"/>
              <w:rPr>
                <w:rFonts w:ascii="Helvetica" w:hAnsi="Helvetica" w:cs="Helvetica"/>
                <w:b/>
              </w:rPr>
            </w:pPr>
          </w:p>
          <w:p w:rsidR="003537E7" w:rsidRPr="00C23E5B" w:rsidRDefault="003537E7" w:rsidP="004B69E0">
            <w:pPr>
              <w:autoSpaceDE w:val="0"/>
              <w:autoSpaceDN w:val="0"/>
              <w:adjustRightInd w:val="0"/>
              <w:jc w:val="both"/>
              <w:rPr>
                <w:rFonts w:ascii="Helvetica" w:hAnsi="Helvetica" w:cs="Helvetica"/>
              </w:rPr>
            </w:pPr>
            <w:r w:rsidRPr="003537E7">
              <w:rPr>
                <w:rFonts w:ascii="Helvetica" w:hAnsi="Helvetica" w:cs="Helvetica"/>
              </w:rPr>
              <w:t>Llevar a cab</w:t>
            </w:r>
            <w:r w:rsidR="004B69E0">
              <w:rPr>
                <w:rFonts w:ascii="Helvetica" w:hAnsi="Helvetica" w:cs="Helvetica"/>
              </w:rPr>
              <w:t xml:space="preserve">o sesiones y temario programado, </w:t>
            </w:r>
            <w:r w:rsidRPr="003537E7">
              <w:rPr>
                <w:rFonts w:ascii="Helvetica" w:hAnsi="Helvetica" w:cs="Helvetica"/>
              </w:rPr>
              <w:t xml:space="preserve">de común acuerdo entre el </w:t>
            </w:r>
            <w:r w:rsidR="00532011">
              <w:rPr>
                <w:rFonts w:ascii="Helvetica" w:hAnsi="Helvetica" w:cs="Helvetica"/>
              </w:rPr>
              <w:t xml:space="preserve">prestador de servicios </w:t>
            </w:r>
            <w:r w:rsidRPr="003537E7">
              <w:rPr>
                <w:rFonts w:ascii="Helvetica" w:hAnsi="Helvetica" w:cs="Helvetica"/>
              </w:rPr>
              <w:t>y la SCJN, en la Ciudad de México para asegurar la tr</w:t>
            </w:r>
            <w:r w:rsidR="00532011">
              <w:rPr>
                <w:rFonts w:ascii="Helvetica" w:hAnsi="Helvetica" w:cs="Helvetica"/>
              </w:rPr>
              <w:t>ansferencia de conocimientos a 3</w:t>
            </w:r>
            <w:r w:rsidRPr="003537E7">
              <w:rPr>
                <w:rFonts w:ascii="Helvetica" w:hAnsi="Helvetica" w:cs="Helvetica"/>
              </w:rPr>
              <w:t xml:space="preserve"> personas de la Dirección General de Tecnologías de la Información referente al manejo y administración avanzada de los equipos asociados al</w:t>
            </w:r>
            <w:r w:rsidR="00532011">
              <w:rPr>
                <w:rFonts w:ascii="Helvetica" w:hAnsi="Helvetica" w:cs="Helvetica"/>
              </w:rPr>
              <w:t xml:space="preserve"> servicio de video</w:t>
            </w:r>
            <w:r w:rsidR="001858E4">
              <w:rPr>
                <w:rFonts w:ascii="Helvetica" w:hAnsi="Helvetica" w:cs="Helvetica"/>
              </w:rPr>
              <w:t>streaming</w:t>
            </w:r>
            <w:r w:rsidRPr="003537E7">
              <w:rPr>
                <w:rFonts w:ascii="Helvetica" w:hAnsi="Helvetica" w:cs="Helvetica"/>
              </w:rPr>
              <w:t xml:space="preserve">. </w:t>
            </w:r>
          </w:p>
        </w:tc>
      </w:tr>
    </w:tbl>
    <w:p w:rsidR="00F27220" w:rsidRDefault="00DF2B51" w:rsidP="00DF2B51">
      <w:pPr>
        <w:tabs>
          <w:tab w:val="left" w:pos="2767"/>
        </w:tabs>
        <w:spacing w:after="0"/>
        <w:jc w:val="both"/>
        <w:rPr>
          <w:rFonts w:ascii="Helvetica" w:hAnsi="Helvetica" w:cs="Helvetica"/>
        </w:rPr>
      </w:pPr>
      <w:r>
        <w:rPr>
          <w:rFonts w:ascii="Helvetica" w:hAnsi="Helvetica" w:cs="Helvetica"/>
        </w:rPr>
        <w:lastRenderedPageBreak/>
        <w:tab/>
      </w:r>
    </w:p>
    <w:p w:rsidR="002F5526" w:rsidRPr="009E77F8" w:rsidRDefault="00DD22B8" w:rsidP="00EB3064">
      <w:pPr>
        <w:pStyle w:val="Ttulo2"/>
        <w:numPr>
          <w:ilvl w:val="0"/>
          <w:numId w:val="23"/>
        </w:numPr>
        <w:spacing w:before="120"/>
        <w:jc w:val="both"/>
        <w:rPr>
          <w:rFonts w:ascii="Helvetica" w:hAnsi="Helvetica" w:cs="Helvetica"/>
          <w:color w:val="8064A2"/>
          <w:sz w:val="28"/>
          <w:szCs w:val="28"/>
        </w:rPr>
      </w:pPr>
      <w:bookmarkStart w:id="4" w:name="_Toc21440235"/>
      <w:r>
        <w:rPr>
          <w:rFonts w:ascii="Helvetica" w:hAnsi="Helvetica" w:cs="Helvetica"/>
          <w:color w:val="8064A2"/>
          <w:sz w:val="28"/>
          <w:szCs w:val="28"/>
        </w:rPr>
        <w:t>Características</w:t>
      </w:r>
      <w:r w:rsidR="00F31507" w:rsidRPr="009E77F8">
        <w:rPr>
          <w:rFonts w:ascii="Helvetica" w:hAnsi="Helvetica" w:cs="Helvetica"/>
          <w:color w:val="8064A2"/>
          <w:sz w:val="28"/>
          <w:szCs w:val="28"/>
        </w:rPr>
        <w:t xml:space="preserve"> Generales</w:t>
      </w:r>
      <w:bookmarkEnd w:id="4"/>
    </w:p>
    <w:p w:rsidR="00FC72F2" w:rsidRDefault="00FC72F2" w:rsidP="00FC72F2">
      <w:pPr>
        <w:spacing w:after="0"/>
        <w:jc w:val="both"/>
        <w:rPr>
          <w:rFonts w:ascii="Helvetica" w:hAnsi="Helvetica" w:cs="Helvetica"/>
          <w:lang w:val="es-ES_tradnl"/>
        </w:rPr>
      </w:pPr>
    </w:p>
    <w:p w:rsidR="004F5C4E" w:rsidRPr="004F5C4E" w:rsidRDefault="004F5C4E" w:rsidP="004F5C4E">
      <w:pPr>
        <w:spacing w:after="0"/>
        <w:jc w:val="both"/>
        <w:rPr>
          <w:rFonts w:ascii="Helvetica" w:hAnsi="Helvetica" w:cs="Helvetica"/>
          <w:lang w:val="es-ES_tradnl"/>
        </w:rPr>
      </w:pPr>
      <w:r w:rsidRPr="004F5C4E">
        <w:rPr>
          <w:rFonts w:ascii="Helvetica" w:hAnsi="Helvetica" w:cs="Helvetica"/>
          <w:lang w:val="es-ES_tradnl"/>
        </w:rPr>
        <w:t>Como parte de la propuesta técnica, los pr</w:t>
      </w:r>
      <w:r w:rsidR="00E477F7">
        <w:rPr>
          <w:rFonts w:ascii="Helvetica" w:hAnsi="Helvetica" w:cs="Helvetica"/>
          <w:lang w:val="es-ES_tradnl"/>
        </w:rPr>
        <w:t>estadores de servicio deberán</w:t>
      </w:r>
      <w:r w:rsidRPr="004F5C4E">
        <w:rPr>
          <w:rFonts w:ascii="Helvetica" w:hAnsi="Helvetica" w:cs="Helvetica"/>
          <w:lang w:val="es-ES_tradnl"/>
        </w:rPr>
        <w:t xml:space="preserve"> considerar</w:t>
      </w:r>
      <w:r w:rsidR="00E477F7">
        <w:rPr>
          <w:rFonts w:ascii="Helvetica" w:hAnsi="Helvetica" w:cs="Helvetica"/>
          <w:lang w:val="es-ES_tradnl"/>
        </w:rPr>
        <w:t xml:space="preserve"> que</w:t>
      </w:r>
      <w:r w:rsidRPr="004F5C4E">
        <w:rPr>
          <w:rFonts w:ascii="Helvetica" w:hAnsi="Helvetica" w:cs="Helvetica"/>
          <w:lang w:val="es-ES_tradnl"/>
        </w:rPr>
        <w:t>:</w:t>
      </w:r>
    </w:p>
    <w:p w:rsidR="00A41B8F" w:rsidRDefault="00A41B8F" w:rsidP="00A41B8F">
      <w:pPr>
        <w:numPr>
          <w:ilvl w:val="0"/>
          <w:numId w:val="35"/>
        </w:numPr>
        <w:spacing w:before="120" w:after="0"/>
        <w:jc w:val="both"/>
        <w:rPr>
          <w:rFonts w:ascii="Helvetica" w:hAnsi="Helvetica" w:cs="Helvetica"/>
          <w:lang w:val="es-ES_tradnl"/>
        </w:rPr>
      </w:pPr>
      <w:r w:rsidRPr="00A41B8F">
        <w:rPr>
          <w:rFonts w:ascii="Helvetica" w:hAnsi="Helvetica" w:cs="Helvetica"/>
          <w:lang w:val="es-ES_tradnl"/>
        </w:rPr>
        <w:t xml:space="preserve">El presente </w:t>
      </w:r>
      <w:r>
        <w:rPr>
          <w:rFonts w:ascii="Helvetica" w:hAnsi="Helvetica" w:cs="Helvetica"/>
          <w:lang w:val="es-ES_tradnl"/>
        </w:rPr>
        <w:t>Anexo</w:t>
      </w:r>
      <w:r w:rsidRPr="00A41B8F">
        <w:rPr>
          <w:rFonts w:ascii="Helvetica" w:hAnsi="Helvetica" w:cs="Helvetica"/>
          <w:lang w:val="es-ES_tradnl"/>
        </w:rPr>
        <w:t xml:space="preserve"> está conformado por una partida única, que s</w:t>
      </w:r>
      <w:r>
        <w:rPr>
          <w:rFonts w:ascii="Helvetica" w:hAnsi="Helvetica" w:cs="Helvetica"/>
          <w:lang w:val="es-ES_tradnl"/>
        </w:rPr>
        <w:t xml:space="preserve">e adjudicará en su totalidad a un solo </w:t>
      </w:r>
      <w:r w:rsidRPr="00A41B8F">
        <w:rPr>
          <w:rFonts w:ascii="Helvetica" w:hAnsi="Helvetica" w:cs="Helvetica"/>
          <w:lang w:val="es-ES_tradnl"/>
        </w:rPr>
        <w:t>participante ganador.</w:t>
      </w:r>
    </w:p>
    <w:p w:rsidR="004F5C4E" w:rsidRPr="00A41B8F" w:rsidRDefault="004D1CA5" w:rsidP="00A41B8F">
      <w:pPr>
        <w:numPr>
          <w:ilvl w:val="0"/>
          <w:numId w:val="35"/>
        </w:numPr>
        <w:spacing w:before="120" w:after="0"/>
        <w:jc w:val="both"/>
        <w:rPr>
          <w:rFonts w:ascii="Helvetica" w:hAnsi="Helvetica" w:cs="Helvetica"/>
          <w:lang w:val="es-ES_tradnl"/>
        </w:rPr>
      </w:pPr>
      <w:r>
        <w:rPr>
          <w:rFonts w:ascii="Helvetica" w:hAnsi="Helvetica" w:cs="Helvetica"/>
          <w:lang w:val="es-ES_tradnl"/>
        </w:rPr>
        <w:t>El s</w:t>
      </w:r>
      <w:r w:rsidR="004F5C4E" w:rsidRPr="00A41B8F">
        <w:rPr>
          <w:rFonts w:ascii="Helvetica" w:hAnsi="Helvetica" w:cs="Helvetica"/>
          <w:lang w:val="es-ES_tradnl"/>
        </w:rPr>
        <w:t>uministro, instalación y puesta en operación de los servidores, codificadores, hardware y software necesario para la realización de los servicios solicitados en un esquema de servicios administrados, de manera que todo este equipo sea administrado por el personal técnico del prestador de servicio.</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lastRenderedPageBreak/>
        <w:t xml:space="preserve">Desglosar el medio (enlace de comunicación) y los equipos necesarios para hacer llegar la señal desde las instalaciones de la </w:t>
      </w:r>
      <w:r w:rsidR="0026152D">
        <w:rPr>
          <w:rFonts w:ascii="Helvetica" w:hAnsi="Helvetica" w:cs="Helvetica"/>
          <w:lang w:val="es-ES_tradnl"/>
        </w:rPr>
        <w:t>SCJN</w:t>
      </w:r>
      <w:r w:rsidR="00DD22B8">
        <w:rPr>
          <w:rFonts w:ascii="Helvetica" w:hAnsi="Helvetica" w:cs="Helvetica"/>
          <w:lang w:val="es-ES_tradnl"/>
        </w:rPr>
        <w:t>,</w:t>
      </w:r>
      <w:r w:rsidRPr="004F5C4E">
        <w:rPr>
          <w:rFonts w:ascii="Helvetica" w:hAnsi="Helvetica" w:cs="Helvetica"/>
          <w:lang w:val="es-ES_tradnl"/>
        </w:rPr>
        <w:t xml:space="preserve"> hasta las instalaciones del prestador de servicio donde se alojar</w:t>
      </w:r>
      <w:r w:rsidR="004B69E0">
        <w:rPr>
          <w:rFonts w:ascii="Helvetica" w:hAnsi="Helvetica" w:cs="Helvetica"/>
          <w:lang w:val="es-ES_tradnl"/>
        </w:rPr>
        <w:t>á</w:t>
      </w:r>
      <w:r w:rsidRPr="004F5C4E">
        <w:rPr>
          <w:rFonts w:ascii="Helvetica" w:hAnsi="Helvetica" w:cs="Helvetica"/>
          <w:lang w:val="es-ES_tradnl"/>
        </w:rPr>
        <w:t xml:space="preserve"> </w:t>
      </w:r>
      <w:r w:rsidR="00DD22B8">
        <w:rPr>
          <w:rFonts w:ascii="Helvetica" w:hAnsi="Helvetica" w:cs="Helvetica"/>
          <w:lang w:val="es-ES_tradnl"/>
        </w:rPr>
        <w:t>para consulta</w:t>
      </w:r>
      <w:r w:rsidR="004D1CA5">
        <w:rPr>
          <w:rFonts w:ascii="Helvetica" w:hAnsi="Helvetica" w:cs="Helvetica"/>
          <w:lang w:val="es-ES_tradnl"/>
        </w:rPr>
        <w:t>r</w:t>
      </w:r>
      <w:r w:rsidR="004B69E0">
        <w:rPr>
          <w:rFonts w:ascii="Helvetica" w:hAnsi="Helvetica" w:cs="Helvetica"/>
          <w:lang w:val="es-ES_tradnl"/>
        </w:rPr>
        <w:t xml:space="preserve"> el contenido y se realizará</w:t>
      </w:r>
      <w:r w:rsidRPr="004F5C4E">
        <w:rPr>
          <w:rFonts w:ascii="Helvetica" w:hAnsi="Helvetica" w:cs="Helvetica"/>
          <w:lang w:val="es-ES_tradnl"/>
        </w:rPr>
        <w:t xml:space="preserve"> el broadcast.</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Desglosar los recursos necesarios para capturar la señal, así como de distribución del contenido sobre la red interna, considerando 2,</w:t>
      </w:r>
      <w:r w:rsidR="00D70D02">
        <w:rPr>
          <w:rFonts w:ascii="Helvetica" w:hAnsi="Helvetica" w:cs="Helvetica"/>
          <w:lang w:val="es-ES_tradnl"/>
        </w:rPr>
        <w:t>5</w:t>
      </w:r>
      <w:r w:rsidRPr="004F5C4E">
        <w:rPr>
          <w:rFonts w:ascii="Helvetica" w:hAnsi="Helvetica" w:cs="Helvetica"/>
          <w:lang w:val="es-ES_tradnl"/>
        </w:rPr>
        <w:t xml:space="preserve">00 conexiones simultáneas. </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 xml:space="preserve">La operación y supervisión diaria de la calidad será realizada por personal designado por la </w:t>
      </w:r>
      <w:r w:rsidR="0026152D">
        <w:rPr>
          <w:rFonts w:ascii="Helvetica" w:hAnsi="Helvetica" w:cs="Helvetica"/>
          <w:lang w:val="es-ES_tradnl"/>
        </w:rPr>
        <w:t>SCJN</w:t>
      </w:r>
      <w:r w:rsidRPr="004F5C4E">
        <w:rPr>
          <w:rFonts w:ascii="Helvetica" w:hAnsi="Helvetica" w:cs="Helvetica"/>
          <w:lang w:val="es-ES_tradnl"/>
        </w:rPr>
        <w:t>.</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Toda la solución deberá contar con una aplicación de monitoreo y seguimiento de la señal, de manera que en tiempo real se tenga la estadística de lo que sucede con la señal, tanto en vivo como bajo demanda.</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Al ser un esquema de servicios administrados, se requiere que el prestador de servicios considere el soporte, refacciones, respaldos de información y de equipos, así como todo los insumos, herramientas, mano de obra y material necesario para cumplir con los tiempos de disponibilidad solicitados, las capacidades de almacenamiento y el performance de la solución; toda vez</w:t>
      </w:r>
      <w:r w:rsidR="00DD22B8">
        <w:rPr>
          <w:rFonts w:ascii="Helvetica" w:hAnsi="Helvetica" w:cs="Helvetica"/>
          <w:lang w:val="es-ES_tradnl"/>
        </w:rPr>
        <w:t>,</w:t>
      </w:r>
      <w:r w:rsidRPr="004F5C4E">
        <w:rPr>
          <w:rFonts w:ascii="Helvetica" w:hAnsi="Helvetica" w:cs="Helvetica"/>
          <w:lang w:val="es-ES_tradnl"/>
        </w:rPr>
        <w:t xml:space="preserve"> que los equipos y licencias serán propiedad del prestador de servicio.</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 xml:space="preserve">El prestador de servicios deberá considerar dentro de la propuesta, una plataforma para </w:t>
      </w:r>
      <w:r w:rsidR="004B69E0">
        <w:rPr>
          <w:rFonts w:ascii="Helvetica" w:hAnsi="Helvetica" w:cs="Helvetica"/>
          <w:lang w:val="es-ES_tradnl"/>
        </w:rPr>
        <w:t>transmisión a r</w:t>
      </w:r>
      <w:r w:rsidRPr="004F5C4E">
        <w:rPr>
          <w:rFonts w:ascii="Helvetica" w:hAnsi="Helvetica" w:cs="Helvetica"/>
          <w:lang w:val="es-ES_tradnl"/>
        </w:rPr>
        <w:t xml:space="preserve">edes </w:t>
      </w:r>
      <w:r w:rsidR="004B69E0">
        <w:rPr>
          <w:rFonts w:ascii="Helvetica" w:hAnsi="Helvetica" w:cs="Helvetica"/>
          <w:lang w:val="es-ES_tradnl"/>
        </w:rPr>
        <w:t>sociales de eventos en v</w:t>
      </w:r>
      <w:r w:rsidRPr="004F5C4E">
        <w:rPr>
          <w:rFonts w:ascii="Helvetica" w:hAnsi="Helvetica" w:cs="Helvetica"/>
          <w:lang w:val="es-ES_tradnl"/>
        </w:rPr>
        <w:t>ivo y/o Video Bajo Demanda principalmente con Facebook, Twitter y YouTube.</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 xml:space="preserve">Considerar el suministro de los siguientes equipos para la prestación del servicio: </w:t>
      </w:r>
    </w:p>
    <w:p w:rsidR="00D70D02" w:rsidRDefault="00D70D02" w:rsidP="00093929">
      <w:pPr>
        <w:pStyle w:val="Prrafodelista"/>
        <w:numPr>
          <w:ilvl w:val="0"/>
          <w:numId w:val="36"/>
        </w:numPr>
        <w:spacing w:after="0"/>
        <w:jc w:val="both"/>
        <w:rPr>
          <w:rFonts w:ascii="Helvetica" w:hAnsi="Helvetica" w:cs="Helvetica"/>
          <w:lang w:val="es-ES_tradnl"/>
        </w:rPr>
      </w:pPr>
      <w:r w:rsidRPr="00D70D02">
        <w:rPr>
          <w:rFonts w:ascii="Helvetica" w:hAnsi="Helvetica" w:cs="Helvetica"/>
          <w:lang w:val="es-ES_tradnl"/>
        </w:rPr>
        <w:t xml:space="preserve">Dos Encoders digitales de alta definición para difusión de contenido con entrada de video HDMI y SDI, con las características necesarias para ser usado como equipo móvil en la realización de eventos externos a las instalaciones de la SCJN. </w:t>
      </w:r>
    </w:p>
    <w:p w:rsidR="004F5C4E" w:rsidRPr="00D70D02" w:rsidRDefault="004F5C4E" w:rsidP="00093929">
      <w:pPr>
        <w:pStyle w:val="Prrafodelista"/>
        <w:numPr>
          <w:ilvl w:val="0"/>
          <w:numId w:val="36"/>
        </w:numPr>
        <w:spacing w:after="0"/>
        <w:jc w:val="both"/>
        <w:rPr>
          <w:rFonts w:ascii="Helvetica" w:hAnsi="Helvetica" w:cs="Helvetica"/>
          <w:lang w:val="es-ES_tradnl"/>
        </w:rPr>
      </w:pPr>
      <w:r w:rsidRPr="00D70D02">
        <w:rPr>
          <w:rFonts w:ascii="Helvetica" w:hAnsi="Helvetica" w:cs="Helvetica"/>
          <w:lang w:val="es-ES_tradnl"/>
        </w:rPr>
        <w:t>Monitor de video y audio con entrada para conexiones HDMI y SDI con capacidad de grabación.</w:t>
      </w:r>
    </w:p>
    <w:p w:rsidR="004F5C4E" w:rsidRPr="004F5C4E" w:rsidRDefault="004F5C4E" w:rsidP="009444A3">
      <w:pPr>
        <w:numPr>
          <w:ilvl w:val="0"/>
          <w:numId w:val="35"/>
        </w:numPr>
        <w:spacing w:after="0"/>
        <w:jc w:val="both"/>
        <w:rPr>
          <w:rFonts w:ascii="Helvetica" w:hAnsi="Helvetica" w:cs="Helvetica"/>
          <w:lang w:val="es-ES_tradnl"/>
        </w:rPr>
      </w:pPr>
      <w:r w:rsidRPr="004F5C4E">
        <w:rPr>
          <w:rFonts w:ascii="Helvetica" w:hAnsi="Helvetica" w:cs="Helvetica"/>
          <w:lang w:val="es-ES_tradnl"/>
        </w:rPr>
        <w:t>El prestador de servicios deberá de realizar por lo menos dos mantenimientos preventivos durante la duración del contrato a la solución ofertada, considerando limpieza de equipos, actualización de software, release, instalación de parches y todo lo necesario que garantice la funcionalidad, operación y performance de toda la solución.</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 xml:space="preserve">El prestador de servicios ante cualquier falla, deberá contar </w:t>
      </w:r>
      <w:r w:rsidR="007475D3">
        <w:rPr>
          <w:rFonts w:ascii="Helvetica" w:hAnsi="Helvetica" w:cs="Helvetica"/>
          <w:lang w:val="es-ES_tradnl"/>
        </w:rPr>
        <w:t xml:space="preserve">con </w:t>
      </w:r>
      <w:r w:rsidRPr="004F5C4E">
        <w:rPr>
          <w:rFonts w:ascii="Helvetica" w:hAnsi="Helvetica" w:cs="Helvetica"/>
          <w:lang w:val="es-ES_tradnl"/>
        </w:rPr>
        <w:t>un centro de operación y monitoreo especializado</w:t>
      </w:r>
      <w:r w:rsidR="00994CF7">
        <w:rPr>
          <w:rFonts w:ascii="Helvetica" w:hAnsi="Helvetica" w:cs="Helvetica"/>
          <w:lang w:val="es-ES_tradnl"/>
        </w:rPr>
        <w:t xml:space="preserve"> que brinde </w:t>
      </w:r>
      <w:r w:rsidRPr="004F5C4E">
        <w:rPr>
          <w:rFonts w:ascii="Helvetica" w:hAnsi="Helvetica" w:cs="Helvetica"/>
          <w:lang w:val="es-ES_tradnl"/>
        </w:rPr>
        <w:t>atención en idioma español</w:t>
      </w:r>
      <w:r w:rsidR="00994CF7">
        <w:rPr>
          <w:rFonts w:ascii="Helvetica" w:hAnsi="Helvetica" w:cs="Helvetica"/>
          <w:lang w:val="es-ES_tradnl"/>
        </w:rPr>
        <w:t>,</w:t>
      </w:r>
      <w:r w:rsidRPr="004F5C4E">
        <w:rPr>
          <w:rFonts w:ascii="Helvetica" w:hAnsi="Helvetica" w:cs="Helvetica"/>
          <w:lang w:val="es-ES_tradnl"/>
        </w:rPr>
        <w:t xml:space="preserve"> para </w:t>
      </w:r>
      <w:r w:rsidR="00994CF7">
        <w:rPr>
          <w:rFonts w:ascii="Helvetica" w:hAnsi="Helvetica" w:cs="Helvetica"/>
          <w:lang w:val="es-ES_tradnl"/>
        </w:rPr>
        <w:t>reportes de</w:t>
      </w:r>
      <w:r w:rsidRPr="004F5C4E">
        <w:rPr>
          <w:rFonts w:ascii="Helvetica" w:hAnsi="Helvetica" w:cs="Helvetica"/>
          <w:lang w:val="es-ES_tradnl"/>
        </w:rPr>
        <w:t xml:space="preserve"> incidencias vía correo electrónico, mensajería, llamada telefónica, registro de altas, bajas, cambios y atención presencial en caso de que así se requiera.</w:t>
      </w:r>
    </w:p>
    <w:p w:rsidR="004F5C4E" w:rsidRPr="00DD22B8" w:rsidRDefault="004F5C4E" w:rsidP="00DD22B8">
      <w:pPr>
        <w:numPr>
          <w:ilvl w:val="0"/>
          <w:numId w:val="35"/>
        </w:numPr>
        <w:spacing w:after="0"/>
        <w:jc w:val="both"/>
        <w:rPr>
          <w:rFonts w:ascii="Helvetica" w:hAnsi="Helvetica" w:cs="Helvetica"/>
          <w:lang w:val="es-ES_tradnl"/>
        </w:rPr>
      </w:pPr>
      <w:r w:rsidRPr="004F5C4E">
        <w:rPr>
          <w:rFonts w:ascii="Helvetica" w:hAnsi="Helvetica" w:cs="Helvetica"/>
          <w:lang w:val="es-ES_tradnl"/>
        </w:rPr>
        <w:lastRenderedPageBreak/>
        <w:t>Los prestadores de servicios participantes estarán obligados a realizar una visita a las diferente</w:t>
      </w:r>
      <w:r w:rsidR="00994CF7">
        <w:rPr>
          <w:rFonts w:ascii="Helvetica" w:hAnsi="Helvetica" w:cs="Helvetica"/>
          <w:lang w:val="es-ES_tradnl"/>
        </w:rPr>
        <w:t>s ubicaciones donde se realizará</w:t>
      </w:r>
      <w:r w:rsidRPr="004F5C4E">
        <w:rPr>
          <w:rFonts w:ascii="Helvetica" w:hAnsi="Helvetica" w:cs="Helvetica"/>
          <w:lang w:val="es-ES_tradnl"/>
        </w:rPr>
        <w:t xml:space="preserve">n los trabajos. Esto con la finalidad de que conozcan la ubicación y las condiciones de operación. El no presentarse será motivo de descalificación. </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Deberá considerar dentro del monto de su propuesta técnica todos los materiales, herramientas, insumos y mano de obra, para que al final de los trabajos todos los equipos y sistemas operen de manera adecuada.</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El personal del</w:t>
      </w:r>
      <w:r w:rsidR="00994CF7">
        <w:rPr>
          <w:rFonts w:ascii="Helvetica" w:hAnsi="Helvetica" w:cs="Helvetica"/>
          <w:lang w:val="es-ES_tradnl"/>
        </w:rPr>
        <w:t xml:space="preserve"> prestador de servicio</w:t>
      </w:r>
      <w:r w:rsidRPr="004F5C4E">
        <w:rPr>
          <w:rFonts w:ascii="Helvetica" w:hAnsi="Helvetica" w:cs="Helvetica"/>
          <w:lang w:val="es-ES_tradnl"/>
        </w:rPr>
        <w:t xml:space="preserve"> que realice los trabajos deberá portar siempre uniforme e identificación que lo acredite como miembro de la misma, así como mostrar un buen comportamiento.</w:t>
      </w:r>
    </w:p>
    <w:p w:rsidR="004F5C4E" w:rsidRPr="004F5C4E" w:rsidRDefault="004F5C4E" w:rsidP="007C5490">
      <w:pPr>
        <w:numPr>
          <w:ilvl w:val="0"/>
          <w:numId w:val="35"/>
        </w:numPr>
        <w:spacing w:after="0"/>
        <w:jc w:val="both"/>
        <w:rPr>
          <w:rFonts w:ascii="Helvetica" w:hAnsi="Helvetica" w:cs="Helvetica"/>
          <w:lang w:val="es-ES_tradnl"/>
        </w:rPr>
      </w:pPr>
      <w:r w:rsidRPr="004F5C4E">
        <w:rPr>
          <w:rFonts w:ascii="Helvetica" w:hAnsi="Helvetica" w:cs="Helvetica"/>
          <w:lang w:val="es-ES_tradnl"/>
        </w:rPr>
        <w:t>Los daños y desperfectos ocasionados a</w:t>
      </w:r>
      <w:r w:rsidR="007C5490">
        <w:rPr>
          <w:rFonts w:ascii="Helvetica" w:hAnsi="Helvetica" w:cs="Helvetica"/>
          <w:lang w:val="es-ES_tradnl"/>
        </w:rPr>
        <w:t xml:space="preserve"> los </w:t>
      </w:r>
      <w:r w:rsidRPr="004F5C4E">
        <w:rPr>
          <w:rFonts w:ascii="Helvetica" w:hAnsi="Helvetica" w:cs="Helvetica"/>
          <w:lang w:val="es-ES_tradnl"/>
        </w:rPr>
        <w:t>equipo</w:t>
      </w:r>
      <w:r w:rsidR="007C5490">
        <w:rPr>
          <w:rFonts w:ascii="Helvetica" w:hAnsi="Helvetica" w:cs="Helvetica"/>
          <w:lang w:val="es-ES_tradnl"/>
        </w:rPr>
        <w:t>s</w:t>
      </w:r>
      <w:r w:rsidRPr="004F5C4E">
        <w:rPr>
          <w:rFonts w:ascii="Helvetica" w:hAnsi="Helvetica" w:cs="Helvetica"/>
          <w:lang w:val="es-ES_tradnl"/>
        </w:rPr>
        <w:t xml:space="preserve"> y mobiliario de la SCJN, atribuibles a los trabajos realizados durante l</w:t>
      </w:r>
      <w:r w:rsidR="007C5490">
        <w:rPr>
          <w:rFonts w:ascii="Helvetica" w:hAnsi="Helvetica" w:cs="Helvetica"/>
          <w:lang w:val="es-ES_tradnl"/>
        </w:rPr>
        <w:t>a vigencia de contrato</w:t>
      </w:r>
      <w:r w:rsidRPr="004F5C4E">
        <w:rPr>
          <w:rFonts w:ascii="Helvetica" w:hAnsi="Helvetica" w:cs="Helvetica"/>
          <w:lang w:val="es-ES_tradnl"/>
        </w:rPr>
        <w:t>, deberán ser repuestos por un bien</w:t>
      </w:r>
      <w:r w:rsidR="007C5490">
        <w:rPr>
          <w:rFonts w:ascii="Helvetica" w:hAnsi="Helvetica" w:cs="Helvetica"/>
          <w:lang w:val="es-ES_tradnl"/>
        </w:rPr>
        <w:t xml:space="preserve"> nuevo </w:t>
      </w:r>
      <w:r w:rsidR="00AA2CEE">
        <w:rPr>
          <w:rFonts w:ascii="Helvetica" w:hAnsi="Helvetica" w:cs="Helvetica"/>
          <w:lang w:val="es-ES_tradnl"/>
        </w:rPr>
        <w:t xml:space="preserve">y con </w:t>
      </w:r>
      <w:r w:rsidR="007C5490" w:rsidRPr="007C5490">
        <w:rPr>
          <w:rFonts w:ascii="Helvetica" w:hAnsi="Helvetica" w:cs="Helvetica"/>
          <w:lang w:val="es-ES_tradnl"/>
        </w:rPr>
        <w:t>iguales o superiores</w:t>
      </w:r>
      <w:r w:rsidR="00AA2CEE">
        <w:rPr>
          <w:rFonts w:ascii="Helvetica" w:hAnsi="Helvetica" w:cs="Helvetica"/>
          <w:lang w:val="es-ES_tradnl"/>
        </w:rPr>
        <w:t xml:space="preserve"> </w:t>
      </w:r>
      <w:r w:rsidR="00AA2CEE" w:rsidRPr="007C5490">
        <w:rPr>
          <w:rFonts w:ascii="Helvetica" w:hAnsi="Helvetica" w:cs="Helvetica"/>
          <w:lang w:val="es-ES_tradnl"/>
        </w:rPr>
        <w:t>características</w:t>
      </w:r>
      <w:r w:rsidR="00AA2CEE">
        <w:rPr>
          <w:rFonts w:ascii="Helvetica" w:hAnsi="Helvetica" w:cs="Helvetica"/>
          <w:lang w:val="es-ES_tradnl"/>
        </w:rPr>
        <w:t>.</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 xml:space="preserve">No se cuenta con espacio para almacenar herramienta, materiales y demás insumos, por lo que deberá realizar lo </w:t>
      </w:r>
      <w:r w:rsidR="00AA2CEE">
        <w:rPr>
          <w:rFonts w:ascii="Helvetica" w:hAnsi="Helvetica" w:cs="Helvetica"/>
          <w:lang w:val="es-ES_tradnl"/>
        </w:rPr>
        <w:t>pertinente</w:t>
      </w:r>
      <w:r w:rsidRPr="004F5C4E">
        <w:rPr>
          <w:rFonts w:ascii="Helvetica" w:hAnsi="Helvetica" w:cs="Helvetica"/>
          <w:lang w:val="es-ES_tradnl"/>
        </w:rPr>
        <w:t xml:space="preserve"> para que se cuente todos los días con lo necesario para trabajar.</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 xml:space="preserve">Se permitirá el uso de las instalaciones sanitarias ubicadas en la planta baja y primer piso de dicho edificio; así como de espacio en oficina y conexión a la red </w:t>
      </w:r>
      <w:r w:rsidR="00BF3F82">
        <w:rPr>
          <w:rFonts w:ascii="Helvetica" w:hAnsi="Helvetica" w:cs="Helvetica"/>
          <w:lang w:val="es-ES_tradnl"/>
        </w:rPr>
        <w:t>institucional.</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En caso de requerir energía eléctrica, podrán hacer uso de las tomas de energía</w:t>
      </w:r>
      <w:r w:rsidR="00BF3F82">
        <w:rPr>
          <w:rFonts w:ascii="Helvetica" w:hAnsi="Helvetica" w:cs="Helvetica"/>
          <w:lang w:val="es-ES_tradnl"/>
        </w:rPr>
        <w:t xml:space="preserve"> </w:t>
      </w:r>
      <w:r w:rsidRPr="004F5C4E">
        <w:rPr>
          <w:rFonts w:ascii="Helvetica" w:hAnsi="Helvetica" w:cs="Helvetica"/>
          <w:lang w:val="es-ES_tradnl"/>
        </w:rPr>
        <w:t xml:space="preserve"> </w:t>
      </w:r>
      <w:r w:rsidR="00BF3F82">
        <w:rPr>
          <w:rFonts w:ascii="Helvetica" w:hAnsi="Helvetica" w:cs="Helvetica"/>
          <w:lang w:val="es-ES_tradnl"/>
        </w:rPr>
        <w:t xml:space="preserve"> de manera adecuada</w:t>
      </w:r>
      <w:r w:rsidRPr="004F5C4E">
        <w:rPr>
          <w:rFonts w:ascii="Helvetica" w:hAnsi="Helvetica" w:cs="Helvetica"/>
          <w:lang w:val="es-ES_tradnl"/>
        </w:rPr>
        <w:t xml:space="preserve"> y empleando los </w:t>
      </w:r>
      <w:r w:rsidR="00BF3F82">
        <w:rPr>
          <w:rFonts w:ascii="Helvetica" w:hAnsi="Helvetica" w:cs="Helvetica"/>
          <w:lang w:val="es-ES_tradnl"/>
        </w:rPr>
        <w:t>instrumentos</w:t>
      </w:r>
      <w:r w:rsidRPr="004F5C4E">
        <w:rPr>
          <w:rFonts w:ascii="Helvetica" w:hAnsi="Helvetica" w:cs="Helvetica"/>
          <w:lang w:val="es-ES_tradnl"/>
        </w:rPr>
        <w:t xml:space="preserve"> necesarios para tal fin.</w:t>
      </w:r>
    </w:p>
    <w:p w:rsidR="004F5C4E" w:rsidRDefault="00BF3F82" w:rsidP="004C2422">
      <w:pPr>
        <w:numPr>
          <w:ilvl w:val="0"/>
          <w:numId w:val="35"/>
        </w:numPr>
        <w:spacing w:after="0"/>
        <w:jc w:val="both"/>
        <w:rPr>
          <w:rFonts w:ascii="Helvetica" w:hAnsi="Helvetica" w:cs="Helvetica"/>
          <w:lang w:val="es-ES_tradnl"/>
        </w:rPr>
      </w:pPr>
      <w:r>
        <w:rPr>
          <w:rFonts w:ascii="Helvetica" w:hAnsi="Helvetica" w:cs="Helvetica"/>
          <w:lang w:val="es-ES_tradnl"/>
        </w:rPr>
        <w:t>No se cuenta</w:t>
      </w:r>
      <w:r w:rsidR="004F5C4E" w:rsidRPr="004F5C4E">
        <w:rPr>
          <w:rFonts w:ascii="Helvetica" w:hAnsi="Helvetica" w:cs="Helvetica"/>
          <w:lang w:val="es-ES_tradnl"/>
        </w:rPr>
        <w:t xml:space="preserve"> con lugar de estacionamiento, únicamente se permitirá el acceso a vehículos para descarga de material y herramienta por un tiempo máximo de un</w:t>
      </w:r>
      <w:r>
        <w:rPr>
          <w:rFonts w:ascii="Helvetica" w:hAnsi="Helvetica" w:cs="Helvetica"/>
          <w:lang w:val="es-ES_tradnl"/>
        </w:rPr>
        <w:t xml:space="preserve">a hora. Este espacio podrá ser </w:t>
      </w:r>
      <w:r w:rsidR="004F5C4E" w:rsidRPr="004F5C4E">
        <w:rPr>
          <w:rFonts w:ascii="Helvetica" w:hAnsi="Helvetica" w:cs="Helvetica"/>
          <w:lang w:val="es-ES_tradnl"/>
        </w:rPr>
        <w:t>dentro del inmueble o en la acera del mismo, dependiendo de la hora de descarga.</w:t>
      </w:r>
    </w:p>
    <w:p w:rsid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 xml:space="preserve">Toda la basura, sin excepción, deberá ser retirada todos los días del </w:t>
      </w:r>
      <w:r w:rsidR="00BF3F82">
        <w:rPr>
          <w:rFonts w:ascii="Helvetica" w:hAnsi="Helvetica" w:cs="Helvetica"/>
          <w:lang w:val="es-ES_tradnl"/>
        </w:rPr>
        <w:t>área de trabajo y se depositará</w:t>
      </w:r>
      <w:r w:rsidRPr="004F5C4E">
        <w:rPr>
          <w:rFonts w:ascii="Helvetica" w:hAnsi="Helvetica" w:cs="Helvetica"/>
          <w:lang w:val="es-ES_tradnl"/>
        </w:rPr>
        <w:t xml:space="preserve"> en los contenedores ubicados en la planta baja del edificio.</w:t>
      </w:r>
    </w:p>
    <w:p w:rsidR="004F5C4E" w:rsidRPr="004F5C4E" w:rsidRDefault="004F5C4E" w:rsidP="004C2422">
      <w:pPr>
        <w:numPr>
          <w:ilvl w:val="0"/>
          <w:numId w:val="35"/>
        </w:numPr>
        <w:spacing w:after="0"/>
        <w:jc w:val="both"/>
        <w:rPr>
          <w:rFonts w:ascii="Helvetica" w:hAnsi="Helvetica" w:cs="Helvetica"/>
          <w:lang w:val="es-ES_tradnl"/>
        </w:rPr>
      </w:pPr>
      <w:r w:rsidRPr="004F5C4E">
        <w:rPr>
          <w:rFonts w:ascii="Helvetica" w:hAnsi="Helvetica" w:cs="Helvetica"/>
          <w:lang w:val="es-ES_tradnl"/>
        </w:rPr>
        <w:t>El horario para la implementación de los sistemas dentro del centro de cómputo, s</w:t>
      </w:r>
      <w:r w:rsidR="00DD22B8">
        <w:rPr>
          <w:rFonts w:ascii="Helvetica" w:hAnsi="Helvetica" w:cs="Helvetica"/>
          <w:lang w:val="es-ES_tradnl"/>
        </w:rPr>
        <w:t>erá de lunes a viernes de las 14</w:t>
      </w:r>
      <w:r w:rsidRPr="004F5C4E">
        <w:rPr>
          <w:rFonts w:ascii="Helvetica" w:hAnsi="Helvetica" w:cs="Helvetica"/>
          <w:lang w:val="es-ES_tradnl"/>
        </w:rPr>
        <w:t>:00 a las 18:00 horas.</w:t>
      </w:r>
    </w:p>
    <w:p w:rsidR="004F5C4E" w:rsidRDefault="00AE1F5F" w:rsidP="004C2422">
      <w:pPr>
        <w:numPr>
          <w:ilvl w:val="0"/>
          <w:numId w:val="35"/>
        </w:numPr>
        <w:spacing w:after="0"/>
        <w:jc w:val="both"/>
        <w:rPr>
          <w:rFonts w:ascii="Helvetica" w:hAnsi="Helvetica" w:cs="Helvetica"/>
          <w:lang w:val="es-ES_tradnl"/>
        </w:rPr>
      </w:pPr>
      <w:r w:rsidRPr="00AE1F5F">
        <w:rPr>
          <w:rFonts w:ascii="Helvetica" w:hAnsi="Helvetica" w:cs="Helvetica"/>
          <w:lang w:val="es-ES_tradnl"/>
        </w:rPr>
        <w:t xml:space="preserve">Para la recepción de los servicios, </w:t>
      </w:r>
      <w:r w:rsidR="004F5C4E" w:rsidRPr="00AE1F5F">
        <w:rPr>
          <w:rFonts w:ascii="Helvetica" w:hAnsi="Helvetica" w:cs="Helvetica"/>
          <w:lang w:val="es-ES_tradnl"/>
        </w:rPr>
        <w:t xml:space="preserve">es requisito que el prestador de servicio haga entrega de un reporte </w:t>
      </w:r>
      <w:r w:rsidR="00696A36">
        <w:rPr>
          <w:rFonts w:ascii="Helvetica" w:hAnsi="Helvetica" w:cs="Helvetica"/>
          <w:lang w:val="es-ES_tradnl"/>
        </w:rPr>
        <w:t>mensual</w:t>
      </w:r>
      <w:r w:rsidR="004F5C4E" w:rsidRPr="00AE1F5F">
        <w:rPr>
          <w:rFonts w:ascii="Helvetica" w:hAnsi="Helvetica" w:cs="Helvetica"/>
          <w:lang w:val="es-ES_tradnl"/>
        </w:rPr>
        <w:t xml:space="preserve"> donde especifique la calidad del contenido entregado, el número total de conexiones por mes y por día, el reporte de videos más consultados, el ancho de banda, el número de usuarios por dispositivo y por sistema operativo, así como el tiempo fuera de línea en caso de presentarse.     </w:t>
      </w:r>
    </w:p>
    <w:p w:rsidR="00FB0637" w:rsidRPr="00AE1F5F" w:rsidRDefault="00FB0637" w:rsidP="00FB0637">
      <w:pPr>
        <w:spacing w:after="0"/>
        <w:ind w:left="1080"/>
        <w:jc w:val="both"/>
        <w:rPr>
          <w:rFonts w:ascii="Helvetica" w:hAnsi="Helvetica" w:cs="Helvetica"/>
          <w:lang w:val="es-ES_tradnl"/>
        </w:rPr>
      </w:pPr>
    </w:p>
    <w:p w:rsidR="009A0125" w:rsidRDefault="009A0125" w:rsidP="00AA2CEE">
      <w:pPr>
        <w:spacing w:after="120"/>
        <w:jc w:val="both"/>
        <w:rPr>
          <w:rFonts w:ascii="Helvetica" w:hAnsi="Helvetica" w:cs="Helvetica"/>
          <w:b/>
          <w:lang w:val="es-ES_tradnl"/>
        </w:rPr>
      </w:pPr>
    </w:p>
    <w:p w:rsidR="00E0506E" w:rsidRPr="00E0506E" w:rsidRDefault="00E0506E" w:rsidP="00AA2CEE">
      <w:pPr>
        <w:spacing w:after="120"/>
        <w:jc w:val="both"/>
        <w:rPr>
          <w:rFonts w:ascii="Helvetica" w:hAnsi="Helvetica" w:cs="Helvetica"/>
          <w:b/>
          <w:lang w:val="es-ES_tradnl"/>
        </w:rPr>
      </w:pPr>
      <w:r w:rsidRPr="00E0506E">
        <w:rPr>
          <w:rFonts w:ascii="Helvetica" w:hAnsi="Helvetica" w:cs="Helvetica"/>
          <w:b/>
          <w:lang w:val="es-ES_tradnl"/>
        </w:rPr>
        <w:lastRenderedPageBreak/>
        <w:t>Entr</w:t>
      </w:r>
      <w:r w:rsidR="00E84C62">
        <w:rPr>
          <w:rFonts w:ascii="Helvetica" w:hAnsi="Helvetica" w:cs="Helvetica"/>
          <w:b/>
          <w:lang w:val="es-ES_tradnl"/>
        </w:rPr>
        <w:t>ega – Recepción del servicio:</w:t>
      </w:r>
    </w:p>
    <w:p w:rsidR="00E0506E" w:rsidRPr="00E0506E" w:rsidRDefault="00E0506E" w:rsidP="00E0506E">
      <w:pPr>
        <w:spacing w:before="120" w:after="0"/>
        <w:jc w:val="both"/>
        <w:rPr>
          <w:rFonts w:ascii="Helvetica" w:hAnsi="Helvetica" w:cs="Helvetica"/>
          <w:lang w:val="es-ES_tradnl"/>
        </w:rPr>
      </w:pPr>
      <w:r w:rsidRPr="00E0506E">
        <w:rPr>
          <w:rFonts w:ascii="Helvetica" w:hAnsi="Helvetica" w:cs="Helvetica"/>
          <w:lang w:val="es-ES_tradnl"/>
        </w:rPr>
        <w:t xml:space="preserve">Para los trabajos de implementación de la solución propuesta, </w:t>
      </w:r>
      <w:r w:rsidR="00DD22B8">
        <w:rPr>
          <w:rFonts w:ascii="Helvetica" w:hAnsi="Helvetica" w:cs="Helvetica"/>
          <w:lang w:val="es-ES_tradnl"/>
        </w:rPr>
        <w:t>se</w:t>
      </w:r>
      <w:r w:rsidRPr="00E0506E">
        <w:rPr>
          <w:rFonts w:ascii="Helvetica" w:hAnsi="Helvetica" w:cs="Helvetica"/>
          <w:lang w:val="es-ES_tradnl"/>
        </w:rPr>
        <w:t xml:space="preserve"> realizará una revisión para la validación de los trabajos, la cual consistirá en:</w:t>
      </w:r>
    </w:p>
    <w:p w:rsidR="00E0506E" w:rsidRPr="00E0506E" w:rsidRDefault="00E0506E" w:rsidP="004C2422">
      <w:pPr>
        <w:numPr>
          <w:ilvl w:val="0"/>
          <w:numId w:val="37"/>
        </w:numPr>
        <w:spacing w:before="120" w:after="0"/>
        <w:jc w:val="both"/>
        <w:rPr>
          <w:rFonts w:ascii="Helvetica" w:hAnsi="Helvetica" w:cs="Helvetica"/>
          <w:lang w:val="es-ES_tradnl"/>
        </w:rPr>
      </w:pPr>
      <w:r w:rsidRPr="00E0506E">
        <w:rPr>
          <w:rFonts w:ascii="Helvetica" w:hAnsi="Helvetica" w:cs="Helvetica"/>
          <w:lang w:val="es-ES_tradnl"/>
        </w:rPr>
        <w:t xml:space="preserve">Verificar mediante inspección física que todos los equipos y sistemas se encuentren correctamente instalados y funcionando de acuerdo a lo especificado en el </w:t>
      </w:r>
      <w:r w:rsidR="00DD22B8">
        <w:rPr>
          <w:rFonts w:ascii="Helvetica" w:hAnsi="Helvetica" w:cs="Helvetica"/>
          <w:lang w:val="es-ES_tradnl"/>
        </w:rPr>
        <w:t xml:space="preserve">presente </w:t>
      </w:r>
      <w:r w:rsidR="00FB0637">
        <w:rPr>
          <w:rFonts w:ascii="Helvetica" w:hAnsi="Helvetica" w:cs="Helvetica"/>
          <w:lang w:val="es-ES_tradnl"/>
        </w:rPr>
        <w:t>Anexo T</w:t>
      </w:r>
      <w:r w:rsidRPr="00E0506E">
        <w:rPr>
          <w:rFonts w:ascii="Helvetica" w:hAnsi="Helvetica" w:cs="Helvetica"/>
          <w:lang w:val="es-ES_tradnl"/>
        </w:rPr>
        <w:t>écnico y a lo ofertado en la propuesta técnica.</w:t>
      </w:r>
    </w:p>
    <w:p w:rsidR="00E0506E" w:rsidRPr="00E0506E" w:rsidRDefault="00E0506E" w:rsidP="004C2422">
      <w:pPr>
        <w:numPr>
          <w:ilvl w:val="0"/>
          <w:numId w:val="37"/>
        </w:numPr>
        <w:spacing w:after="0"/>
        <w:jc w:val="both"/>
        <w:rPr>
          <w:rFonts w:ascii="Helvetica" w:hAnsi="Helvetica" w:cs="Helvetica"/>
          <w:lang w:val="es-ES_tradnl"/>
        </w:rPr>
      </w:pPr>
      <w:r w:rsidRPr="00E0506E">
        <w:rPr>
          <w:rFonts w:ascii="Helvetica" w:hAnsi="Helvetica" w:cs="Helvetica"/>
          <w:lang w:val="es-ES_tradnl"/>
        </w:rPr>
        <w:t>Validar que el contenido tanto en vivo como bajo demanda, se visualice adecuadamente en distintos dispositivos y plataformas.</w:t>
      </w:r>
    </w:p>
    <w:p w:rsidR="00E0506E" w:rsidRPr="00E0506E" w:rsidRDefault="00E0506E" w:rsidP="00DE0EE7">
      <w:pPr>
        <w:numPr>
          <w:ilvl w:val="0"/>
          <w:numId w:val="37"/>
        </w:numPr>
        <w:spacing w:after="0"/>
        <w:jc w:val="both"/>
        <w:rPr>
          <w:rFonts w:ascii="Helvetica" w:hAnsi="Helvetica" w:cs="Helvetica"/>
          <w:lang w:val="es-ES_tradnl"/>
        </w:rPr>
      </w:pPr>
      <w:r w:rsidRPr="00E0506E">
        <w:rPr>
          <w:rFonts w:ascii="Helvetica" w:hAnsi="Helvetica" w:cs="Helvetica"/>
          <w:lang w:val="es-ES_tradnl"/>
        </w:rPr>
        <w:t xml:space="preserve">En caso de encontrar alguna anomalía o punto de mejora, se hará del conocimiento vía correo electrónico al responsable del concursante adjudicado, fijando claramente los tiempos para corregir esta situación, </w:t>
      </w:r>
      <w:r w:rsidR="00DE0EE7">
        <w:rPr>
          <w:rFonts w:ascii="Helvetica" w:hAnsi="Helvetica" w:cs="Helvetica"/>
          <w:lang w:val="es-ES_tradnl"/>
        </w:rPr>
        <w:t>llevando a cabo una revisión posterior a fin de verificar que dicha anomalía fue subsanada.</w:t>
      </w:r>
    </w:p>
    <w:p w:rsidR="00E0506E" w:rsidRDefault="00E0506E" w:rsidP="004C2422">
      <w:pPr>
        <w:numPr>
          <w:ilvl w:val="0"/>
          <w:numId w:val="37"/>
        </w:numPr>
        <w:spacing w:after="0"/>
        <w:jc w:val="both"/>
        <w:rPr>
          <w:rFonts w:ascii="Helvetica" w:hAnsi="Helvetica" w:cs="Helvetica"/>
          <w:lang w:val="es-ES_tradnl"/>
        </w:rPr>
      </w:pPr>
      <w:r w:rsidRPr="00E0506E">
        <w:rPr>
          <w:rFonts w:ascii="Helvetica" w:hAnsi="Helvetica" w:cs="Helvetica"/>
          <w:lang w:val="es-ES_tradnl"/>
        </w:rPr>
        <w:t>Verificar que toda la documentación solic</w:t>
      </w:r>
      <w:r w:rsidR="00880AAB">
        <w:rPr>
          <w:rFonts w:ascii="Helvetica" w:hAnsi="Helvetica" w:cs="Helvetica"/>
          <w:lang w:val="es-ES_tradnl"/>
        </w:rPr>
        <w:t>itada para el adjudicado</w:t>
      </w:r>
      <w:r w:rsidR="00AA2CEE">
        <w:rPr>
          <w:rFonts w:ascii="Helvetica" w:hAnsi="Helvetica" w:cs="Helvetica"/>
          <w:lang w:val="es-ES_tradnl"/>
        </w:rPr>
        <w:t>,</w:t>
      </w:r>
      <w:r w:rsidR="00880AAB">
        <w:rPr>
          <w:rFonts w:ascii="Helvetica" w:hAnsi="Helvetica" w:cs="Helvetica"/>
          <w:lang w:val="es-ES_tradnl"/>
        </w:rPr>
        <w:t xml:space="preserve"> en la Memoria Técnica D</w:t>
      </w:r>
      <w:r w:rsidRPr="00E0506E">
        <w:rPr>
          <w:rFonts w:ascii="Helvetica" w:hAnsi="Helvetica" w:cs="Helvetica"/>
          <w:lang w:val="es-ES_tradnl"/>
        </w:rPr>
        <w:t>escriptiva se encuentre tal cual como se solicite.</w:t>
      </w:r>
    </w:p>
    <w:p w:rsidR="003B413B" w:rsidRPr="00E0506E" w:rsidRDefault="003B413B" w:rsidP="004C2422">
      <w:pPr>
        <w:numPr>
          <w:ilvl w:val="0"/>
          <w:numId w:val="37"/>
        </w:numPr>
        <w:spacing w:after="0"/>
        <w:jc w:val="both"/>
        <w:rPr>
          <w:rFonts w:ascii="Helvetica" w:hAnsi="Helvetica" w:cs="Helvetica"/>
          <w:lang w:val="es-ES_tradnl"/>
        </w:rPr>
      </w:pPr>
      <w:r w:rsidRPr="00E0506E">
        <w:rPr>
          <w:rFonts w:ascii="Helvetica" w:hAnsi="Helvetica" w:cs="Helvetica"/>
          <w:lang w:val="es-ES_tradnl"/>
        </w:rPr>
        <w:t>La documentación se deberá de presentar de manera impresa (en una carpeta) y en formato digital (CD con todos los documentos en su formato original de creación (Word, Power Point, Visio, CAD, PDF, etc.)</w:t>
      </w:r>
    </w:p>
    <w:p w:rsidR="003B413B" w:rsidRDefault="003B413B" w:rsidP="00E0506E">
      <w:pPr>
        <w:spacing w:after="0"/>
        <w:jc w:val="both"/>
        <w:rPr>
          <w:rFonts w:ascii="Helvetica" w:hAnsi="Helvetica" w:cs="Helvetica"/>
          <w:lang w:val="es-ES_tradnl"/>
        </w:rPr>
      </w:pPr>
    </w:p>
    <w:p w:rsidR="00E0506E" w:rsidRDefault="003B413B" w:rsidP="00E0506E">
      <w:pPr>
        <w:spacing w:after="0"/>
        <w:jc w:val="both"/>
        <w:rPr>
          <w:rFonts w:ascii="Helvetica" w:hAnsi="Helvetica" w:cs="Helvetica"/>
          <w:lang w:val="es-ES_tradnl"/>
        </w:rPr>
      </w:pPr>
      <w:r>
        <w:rPr>
          <w:rFonts w:ascii="Helvetica" w:hAnsi="Helvetica" w:cs="Helvetica"/>
          <w:lang w:val="es-ES_tradnl"/>
        </w:rPr>
        <w:t>E</w:t>
      </w:r>
      <w:r w:rsidR="00E0506E" w:rsidRPr="00E0506E">
        <w:rPr>
          <w:rFonts w:ascii="Helvetica" w:hAnsi="Helvetica" w:cs="Helvetica"/>
          <w:lang w:val="es-ES_tradnl"/>
        </w:rPr>
        <w:t>l prestador de servicios</w:t>
      </w:r>
      <w:r>
        <w:rPr>
          <w:rFonts w:ascii="Helvetica" w:hAnsi="Helvetica" w:cs="Helvetica"/>
          <w:lang w:val="es-ES_tradnl"/>
        </w:rPr>
        <w:t>,</w:t>
      </w:r>
      <w:r w:rsidR="00E0506E" w:rsidRPr="00E0506E">
        <w:rPr>
          <w:rFonts w:ascii="Helvetica" w:hAnsi="Helvetica" w:cs="Helvetica"/>
          <w:lang w:val="es-ES_tradnl"/>
        </w:rPr>
        <w:t xml:space="preserve"> una vez con</w:t>
      </w:r>
      <w:r>
        <w:rPr>
          <w:rFonts w:ascii="Helvetica" w:hAnsi="Helvetica" w:cs="Helvetica"/>
          <w:lang w:val="es-ES_tradnl"/>
        </w:rPr>
        <w:t>cluidos los trabajos deberá presentar</w:t>
      </w:r>
      <w:r w:rsidR="00E0506E" w:rsidRPr="00E0506E">
        <w:rPr>
          <w:rFonts w:ascii="Helvetica" w:hAnsi="Helvetica" w:cs="Helvetica"/>
          <w:lang w:val="es-ES_tradnl"/>
        </w:rPr>
        <w:t>:</w:t>
      </w:r>
    </w:p>
    <w:p w:rsidR="009A0125" w:rsidRDefault="009A0125" w:rsidP="00E0506E">
      <w:pPr>
        <w:spacing w:after="0"/>
        <w:jc w:val="both"/>
        <w:rPr>
          <w:rFonts w:ascii="Helvetica" w:hAnsi="Helvetica" w:cs="Helvetica"/>
          <w:lang w:val="es-ES_tradnl"/>
        </w:rPr>
      </w:pPr>
    </w:p>
    <w:p w:rsidR="00E0506E" w:rsidRPr="00E0506E" w:rsidRDefault="00E0506E" w:rsidP="004C2422">
      <w:pPr>
        <w:numPr>
          <w:ilvl w:val="0"/>
          <w:numId w:val="38"/>
        </w:numPr>
        <w:spacing w:after="0"/>
        <w:jc w:val="both"/>
        <w:rPr>
          <w:rFonts w:ascii="Helvetica" w:hAnsi="Helvetica" w:cs="Helvetica"/>
          <w:lang w:val="es-ES_tradnl"/>
        </w:rPr>
      </w:pPr>
      <w:r w:rsidRPr="00E0506E">
        <w:rPr>
          <w:rFonts w:ascii="Helvetica" w:hAnsi="Helvetica" w:cs="Helvetica"/>
          <w:lang w:val="es-ES_tradnl"/>
        </w:rPr>
        <w:t>Galería fotográfica, donde se documente claramente las instalaciones antes de los trabajos, durante los trabajos y al finalizar los mismos.</w:t>
      </w:r>
    </w:p>
    <w:p w:rsidR="00E0506E" w:rsidRPr="00E0506E" w:rsidRDefault="00E0506E" w:rsidP="004C2422">
      <w:pPr>
        <w:numPr>
          <w:ilvl w:val="0"/>
          <w:numId w:val="38"/>
        </w:numPr>
        <w:spacing w:after="0"/>
        <w:jc w:val="both"/>
        <w:rPr>
          <w:rFonts w:ascii="Helvetica" w:hAnsi="Helvetica" w:cs="Helvetica"/>
          <w:lang w:val="es-ES_tradnl"/>
        </w:rPr>
      </w:pPr>
      <w:r w:rsidRPr="00E0506E">
        <w:rPr>
          <w:rFonts w:ascii="Helvetica" w:hAnsi="Helvetica" w:cs="Helvetica"/>
          <w:lang w:val="es-ES_tradnl"/>
        </w:rPr>
        <w:t xml:space="preserve">Listado que indique número de serie de los equipos, número de licencias de software y la activación de estas para la prestación del servicio. </w:t>
      </w:r>
    </w:p>
    <w:p w:rsidR="00E0506E" w:rsidRPr="00E0506E" w:rsidRDefault="00E0506E" w:rsidP="004C2422">
      <w:pPr>
        <w:numPr>
          <w:ilvl w:val="0"/>
          <w:numId w:val="38"/>
        </w:numPr>
        <w:spacing w:after="0"/>
        <w:jc w:val="both"/>
        <w:rPr>
          <w:rFonts w:ascii="Helvetica" w:hAnsi="Helvetica" w:cs="Helvetica"/>
          <w:lang w:val="es-ES_tradnl"/>
        </w:rPr>
      </w:pPr>
      <w:r w:rsidRPr="00E0506E">
        <w:rPr>
          <w:rFonts w:ascii="Helvetica" w:hAnsi="Helvetica" w:cs="Helvetica"/>
          <w:lang w:val="es-ES_tradnl"/>
        </w:rPr>
        <w:t>Descripción clara sobre la configuración de cada uno de los equipos y sistemas instalados.</w:t>
      </w:r>
    </w:p>
    <w:p w:rsidR="00E0506E" w:rsidRPr="00E0506E" w:rsidRDefault="009D51A4" w:rsidP="004C2422">
      <w:pPr>
        <w:numPr>
          <w:ilvl w:val="0"/>
          <w:numId w:val="38"/>
        </w:numPr>
        <w:spacing w:after="0"/>
        <w:jc w:val="both"/>
        <w:rPr>
          <w:rFonts w:ascii="Helvetica" w:hAnsi="Helvetica" w:cs="Helvetica"/>
          <w:lang w:val="es-ES_tradnl"/>
        </w:rPr>
      </w:pPr>
      <w:r w:rsidRPr="009D51A4">
        <w:rPr>
          <w:rFonts w:ascii="Helvetica" w:hAnsi="Helvetica" w:cs="Helvetica"/>
          <w:lang w:val="es-ES_tradnl"/>
        </w:rPr>
        <w:t>Se entregará en sobre cerrado,</w:t>
      </w:r>
      <w:r>
        <w:rPr>
          <w:rFonts w:ascii="Helvetica" w:hAnsi="Helvetica" w:cs="Helvetica"/>
          <w:lang w:val="es-ES_tradnl"/>
        </w:rPr>
        <w:t xml:space="preserve"> l</w:t>
      </w:r>
      <w:r w:rsidR="00E0506E" w:rsidRPr="00E0506E">
        <w:rPr>
          <w:rFonts w:ascii="Helvetica" w:hAnsi="Helvetica" w:cs="Helvetica"/>
          <w:lang w:val="es-ES_tradnl"/>
        </w:rPr>
        <w:t>as contraseñas y usuarios activados, indicando los usuarios con permiso de administrador y aquellos que s</w:t>
      </w:r>
      <w:r w:rsidR="00763039">
        <w:rPr>
          <w:rFonts w:ascii="Helvetica" w:hAnsi="Helvetica" w:cs="Helvetica"/>
          <w:lang w:val="es-ES_tradnl"/>
        </w:rPr>
        <w:t>olo tengan permiso de monitoreo.</w:t>
      </w:r>
    </w:p>
    <w:p w:rsidR="00E0506E" w:rsidRPr="00E0506E" w:rsidRDefault="00E0506E" w:rsidP="004C2422">
      <w:pPr>
        <w:numPr>
          <w:ilvl w:val="0"/>
          <w:numId w:val="38"/>
        </w:numPr>
        <w:spacing w:after="0"/>
        <w:jc w:val="both"/>
        <w:rPr>
          <w:rFonts w:ascii="Helvetica" w:hAnsi="Helvetica" w:cs="Helvetica"/>
          <w:lang w:val="es-ES_tradnl"/>
        </w:rPr>
      </w:pPr>
      <w:r w:rsidRPr="00E0506E">
        <w:rPr>
          <w:rFonts w:ascii="Helvetica" w:hAnsi="Helvetica" w:cs="Helvetica"/>
          <w:lang w:val="es-ES_tradnl"/>
        </w:rPr>
        <w:t>Manual de usuario de cada uno de los equipos y sistemas instalados, tanto impresos como en CD.</w:t>
      </w:r>
    </w:p>
    <w:p w:rsidR="00E0506E" w:rsidRDefault="00E0506E" w:rsidP="00C87CB9">
      <w:pPr>
        <w:spacing w:after="0"/>
        <w:jc w:val="both"/>
        <w:rPr>
          <w:rFonts w:ascii="Helvetica" w:hAnsi="Helvetica" w:cs="Helvetica"/>
          <w:lang w:val="es-ES_tradnl"/>
        </w:rPr>
      </w:pPr>
    </w:p>
    <w:p w:rsidR="00763039" w:rsidRPr="00AD029B" w:rsidRDefault="00763039" w:rsidP="00C87CB9">
      <w:pPr>
        <w:spacing w:after="0"/>
        <w:jc w:val="both"/>
        <w:rPr>
          <w:rFonts w:ascii="Helvetica" w:hAnsi="Helvetica" w:cs="Helvetica"/>
          <w:lang w:val="es-ES_tradnl"/>
        </w:rPr>
      </w:pPr>
    </w:p>
    <w:p w:rsidR="00C87CB9" w:rsidRDefault="00C87CB9" w:rsidP="00EB3064">
      <w:pPr>
        <w:pStyle w:val="Ttulo2"/>
        <w:numPr>
          <w:ilvl w:val="0"/>
          <w:numId w:val="23"/>
        </w:numPr>
        <w:spacing w:before="120"/>
        <w:jc w:val="both"/>
        <w:rPr>
          <w:rFonts w:ascii="Helvetica" w:hAnsi="Helvetica" w:cs="Helvetica"/>
          <w:color w:val="8064A2"/>
          <w:sz w:val="28"/>
          <w:szCs w:val="28"/>
        </w:rPr>
      </w:pPr>
      <w:bookmarkStart w:id="5" w:name="_Toc21440236"/>
      <w:r w:rsidRPr="00386E01">
        <w:rPr>
          <w:rFonts w:ascii="Helvetica" w:hAnsi="Helvetica" w:cs="Helvetica"/>
          <w:color w:val="8064A2"/>
          <w:sz w:val="28"/>
          <w:szCs w:val="28"/>
        </w:rPr>
        <w:lastRenderedPageBreak/>
        <w:t>Equipo de trabajo requerido</w:t>
      </w:r>
      <w:bookmarkEnd w:id="5"/>
    </w:p>
    <w:p w:rsidR="00D90748" w:rsidRPr="00D90748" w:rsidRDefault="00D90748" w:rsidP="008118E4">
      <w:pPr>
        <w:spacing w:after="0"/>
      </w:pPr>
    </w:p>
    <w:p w:rsidR="00C87CB9" w:rsidRPr="005B0B1D" w:rsidRDefault="00C87CB9" w:rsidP="004C2422">
      <w:pPr>
        <w:pStyle w:val="Subttulocuerpotexto"/>
        <w:numPr>
          <w:ilvl w:val="0"/>
          <w:numId w:val="24"/>
        </w:numPr>
        <w:spacing w:before="120"/>
        <w:rPr>
          <w:rFonts w:cs="Helvetica"/>
          <w:color w:val="0D0D0D" w:themeColor="text1" w:themeTint="F2"/>
          <w:sz w:val="24"/>
        </w:rPr>
      </w:pPr>
      <w:bookmarkStart w:id="6" w:name="_Toc441507198"/>
      <w:bookmarkStart w:id="7" w:name="_Toc456086127"/>
      <w:bookmarkStart w:id="8" w:name="_Toc508731113"/>
      <w:bookmarkStart w:id="9" w:name="_Toc520974170"/>
      <w:bookmarkStart w:id="10" w:name="_Toc12962819"/>
      <w:bookmarkStart w:id="11" w:name="_Toc16546401"/>
      <w:r w:rsidRPr="005B0B1D">
        <w:rPr>
          <w:rFonts w:cs="Helvetica"/>
          <w:color w:val="0D0D0D" w:themeColor="text1" w:themeTint="F2"/>
          <w:sz w:val="24"/>
        </w:rPr>
        <w:t>Perfil de profesionistas</w:t>
      </w:r>
      <w:bookmarkEnd w:id="6"/>
      <w:bookmarkEnd w:id="7"/>
      <w:bookmarkEnd w:id="8"/>
      <w:bookmarkEnd w:id="9"/>
      <w:bookmarkEnd w:id="10"/>
      <w:bookmarkEnd w:id="11"/>
    </w:p>
    <w:p w:rsidR="00C87CB9" w:rsidRPr="005B0B1D" w:rsidRDefault="00C87CB9" w:rsidP="00C87CB9">
      <w:pPr>
        <w:spacing w:after="0"/>
        <w:jc w:val="both"/>
        <w:rPr>
          <w:rFonts w:ascii="Helvetica" w:hAnsi="Helvetica" w:cs="Helvetica"/>
          <w:color w:val="0D0D0D" w:themeColor="text1" w:themeTint="F2"/>
        </w:rPr>
      </w:pPr>
    </w:p>
    <w:p w:rsidR="00C87CB9" w:rsidRPr="005B0B1D" w:rsidRDefault="00E74749" w:rsidP="00C87CB9">
      <w:pPr>
        <w:spacing w:after="0"/>
        <w:jc w:val="both"/>
        <w:rPr>
          <w:rFonts w:ascii="Helvetica" w:hAnsi="Helvetica" w:cs="Helvetica"/>
          <w:color w:val="0D0D0D" w:themeColor="text1" w:themeTint="F2"/>
          <w:lang w:val="es-ES_tradnl"/>
        </w:rPr>
      </w:pPr>
      <w:r w:rsidRPr="005B0B1D">
        <w:rPr>
          <w:rFonts w:ascii="Helvetica" w:hAnsi="Helvetica" w:cs="Helvetica"/>
          <w:color w:val="0D0D0D" w:themeColor="text1" w:themeTint="F2"/>
          <w:lang w:val="es-ES_tradnl"/>
        </w:rPr>
        <w:t>Se requiere que el prestador de servicios cuente con personal capacitado, por lo menos tres Ingenieros en Comunicaciones, Licenciados en Desarrollo de Software, Informática o carrera afín, para la ejecución y supervisión de los trabajos.</w:t>
      </w:r>
    </w:p>
    <w:p w:rsidR="00C877EA" w:rsidRPr="005B0B1D" w:rsidRDefault="00C877EA" w:rsidP="00290A16">
      <w:pPr>
        <w:spacing w:after="0"/>
        <w:rPr>
          <w:rFonts w:ascii="Helvetica" w:hAnsi="Helvetica" w:cs="Helvetica"/>
          <w:color w:val="0D0D0D" w:themeColor="text1" w:themeTint="F2"/>
          <w:lang w:val="es-ES_tradnl"/>
        </w:rPr>
      </w:pPr>
    </w:p>
    <w:p w:rsidR="00B61752" w:rsidRPr="005B0B1D" w:rsidRDefault="00967003" w:rsidP="004C2422">
      <w:pPr>
        <w:pStyle w:val="Subttulocuerpotexto"/>
        <w:numPr>
          <w:ilvl w:val="0"/>
          <w:numId w:val="24"/>
        </w:numPr>
        <w:spacing w:before="120"/>
        <w:rPr>
          <w:rFonts w:cs="Helvetica"/>
          <w:color w:val="0D0D0D" w:themeColor="text1" w:themeTint="F2"/>
          <w:sz w:val="24"/>
        </w:rPr>
      </w:pPr>
      <w:r>
        <w:rPr>
          <w:rFonts w:cs="Helvetica"/>
          <w:color w:val="0D0D0D" w:themeColor="text1" w:themeTint="F2"/>
          <w:sz w:val="24"/>
        </w:rPr>
        <w:t>Experiencia del profesionista</w:t>
      </w:r>
    </w:p>
    <w:p w:rsidR="00C877EA" w:rsidRPr="005B0B1D" w:rsidRDefault="00C877EA" w:rsidP="00B61752">
      <w:pPr>
        <w:spacing w:after="0"/>
        <w:rPr>
          <w:rFonts w:ascii="Helvetica" w:hAnsi="Helvetica" w:cs="Helvetica"/>
          <w:color w:val="0D0D0D" w:themeColor="text1" w:themeTint="F2"/>
          <w:lang w:val="es-ES_tradnl"/>
        </w:rPr>
      </w:pPr>
    </w:p>
    <w:p w:rsidR="00C877EA" w:rsidRPr="005B0B1D" w:rsidRDefault="00967003" w:rsidP="00F25BDE">
      <w:pPr>
        <w:jc w:val="both"/>
        <w:rPr>
          <w:rFonts w:ascii="Helvetica" w:hAnsi="Helvetica" w:cs="Helvetica"/>
          <w:color w:val="0D0D0D" w:themeColor="text1" w:themeTint="F2"/>
          <w:lang w:val="es-ES_tradnl"/>
        </w:rPr>
      </w:pPr>
      <w:r>
        <w:rPr>
          <w:rFonts w:ascii="Helvetica" w:hAnsi="Helvetica" w:cs="Helvetica"/>
          <w:color w:val="0D0D0D" w:themeColor="text1" w:themeTint="F2"/>
          <w:lang w:val="es-ES_tradnl"/>
        </w:rPr>
        <w:t>Copia simple del título</w:t>
      </w:r>
      <w:r w:rsidR="00F25BDE">
        <w:rPr>
          <w:rFonts w:ascii="Helvetica" w:hAnsi="Helvetica" w:cs="Helvetica"/>
          <w:color w:val="0D0D0D" w:themeColor="text1" w:themeTint="F2"/>
          <w:lang w:val="es-ES_tradnl"/>
        </w:rPr>
        <w:t>,  cédula profesional y currículum</w:t>
      </w:r>
      <w:r w:rsidR="00B61752" w:rsidRPr="005B0B1D">
        <w:rPr>
          <w:rFonts w:ascii="Helvetica" w:hAnsi="Helvetica" w:cs="Helvetica"/>
          <w:color w:val="0D0D0D" w:themeColor="text1" w:themeTint="F2"/>
          <w:lang w:val="es-ES_tradnl"/>
        </w:rPr>
        <w:t xml:space="preserve"> vitae, donde describa sus actividades en la implementación de desarrollo de </w:t>
      </w:r>
      <w:r w:rsidR="00770CD6">
        <w:rPr>
          <w:rFonts w:ascii="Helvetica" w:hAnsi="Helvetica" w:cs="Helvetica"/>
          <w:color w:val="0D0D0D" w:themeColor="text1" w:themeTint="F2"/>
          <w:lang w:val="es-ES_tradnl"/>
        </w:rPr>
        <w:t>s</w:t>
      </w:r>
      <w:r w:rsidR="001858E4">
        <w:rPr>
          <w:rFonts w:ascii="Helvetica" w:hAnsi="Helvetica" w:cs="Helvetica"/>
          <w:color w:val="0D0D0D" w:themeColor="text1" w:themeTint="F2"/>
          <w:lang w:val="es-ES_tradnl"/>
        </w:rPr>
        <w:t>treaming</w:t>
      </w:r>
      <w:r w:rsidR="00770CD6">
        <w:rPr>
          <w:rFonts w:ascii="Helvetica" w:hAnsi="Helvetica" w:cs="Helvetica"/>
          <w:color w:val="0D0D0D" w:themeColor="text1" w:themeTint="F2"/>
          <w:lang w:val="es-ES_tradnl"/>
        </w:rPr>
        <w:t xml:space="preserve"> de audio y video,</w:t>
      </w:r>
      <w:r w:rsidR="00B61752" w:rsidRPr="005B0B1D">
        <w:rPr>
          <w:rFonts w:ascii="Helvetica" w:hAnsi="Helvetica" w:cs="Helvetica"/>
          <w:color w:val="0D0D0D" w:themeColor="text1" w:themeTint="F2"/>
          <w:lang w:val="es-ES_tradnl"/>
        </w:rPr>
        <w:t xml:space="preserve"> cursos de capacitación </w:t>
      </w:r>
      <w:r w:rsidR="00770CD6">
        <w:rPr>
          <w:rFonts w:ascii="Helvetica" w:hAnsi="Helvetica" w:cs="Helvetica"/>
          <w:color w:val="0D0D0D" w:themeColor="text1" w:themeTint="F2"/>
          <w:lang w:val="es-ES_tradnl"/>
        </w:rPr>
        <w:t xml:space="preserve">y </w:t>
      </w:r>
      <w:r>
        <w:rPr>
          <w:rFonts w:ascii="Helvetica" w:hAnsi="Helvetica" w:cs="Helvetica"/>
          <w:color w:val="0D0D0D" w:themeColor="text1" w:themeTint="F2"/>
          <w:lang w:val="es-ES_tradnl"/>
        </w:rPr>
        <w:t>servicios</w:t>
      </w:r>
      <w:r w:rsidR="00B61752" w:rsidRPr="005B0B1D">
        <w:rPr>
          <w:rFonts w:ascii="Helvetica" w:hAnsi="Helvetica" w:cs="Helvetica"/>
          <w:color w:val="0D0D0D" w:themeColor="text1" w:themeTint="F2"/>
          <w:lang w:val="es-ES_tradnl"/>
        </w:rPr>
        <w:t xml:space="preserve"> de soluciones de video</w:t>
      </w:r>
      <w:r w:rsidR="001858E4">
        <w:rPr>
          <w:rFonts w:ascii="Helvetica" w:hAnsi="Helvetica" w:cs="Helvetica"/>
          <w:color w:val="0D0D0D" w:themeColor="text1" w:themeTint="F2"/>
          <w:lang w:val="es-ES_tradnl"/>
        </w:rPr>
        <w:t>streaming</w:t>
      </w:r>
      <w:r w:rsidR="00B61752" w:rsidRPr="005B0B1D">
        <w:rPr>
          <w:rFonts w:ascii="Helvetica" w:hAnsi="Helvetica" w:cs="Helvetica"/>
          <w:color w:val="0D0D0D" w:themeColor="text1" w:themeTint="F2"/>
          <w:lang w:val="es-ES_tradnl"/>
        </w:rPr>
        <w:t>.</w:t>
      </w:r>
    </w:p>
    <w:p w:rsidR="00B61752" w:rsidRDefault="00B61752" w:rsidP="004126A0">
      <w:pPr>
        <w:spacing w:after="0"/>
        <w:rPr>
          <w:rFonts w:ascii="Helvetica" w:hAnsi="Helvetica" w:cs="Helvetica"/>
          <w:lang w:val="es-ES_tradnl"/>
        </w:rPr>
      </w:pPr>
    </w:p>
    <w:p w:rsidR="00C877EA" w:rsidRDefault="004126A0" w:rsidP="004126A0">
      <w:pPr>
        <w:pStyle w:val="Ttulo2"/>
        <w:numPr>
          <w:ilvl w:val="0"/>
          <w:numId w:val="23"/>
        </w:numPr>
        <w:spacing w:before="120"/>
        <w:jc w:val="both"/>
        <w:rPr>
          <w:rFonts w:ascii="Helvetica" w:hAnsi="Helvetica" w:cs="Helvetica"/>
          <w:color w:val="8064A2"/>
          <w:sz w:val="28"/>
          <w:szCs w:val="28"/>
        </w:rPr>
      </w:pPr>
      <w:bookmarkStart w:id="12" w:name="_Toc17210292"/>
      <w:bookmarkStart w:id="13" w:name="_Toc21440237"/>
      <w:r w:rsidRPr="004126A0">
        <w:rPr>
          <w:rFonts w:ascii="Helvetica" w:hAnsi="Helvetica" w:cs="Helvetica"/>
          <w:color w:val="8064A2"/>
          <w:sz w:val="28"/>
          <w:szCs w:val="28"/>
        </w:rPr>
        <w:t>Documentación necesaria comprobable</w:t>
      </w:r>
      <w:bookmarkEnd w:id="12"/>
      <w:bookmarkEnd w:id="13"/>
    </w:p>
    <w:p w:rsidR="00D90748" w:rsidRPr="00D90748" w:rsidRDefault="00D90748" w:rsidP="00D90748">
      <w:pPr>
        <w:spacing w:after="0"/>
      </w:pPr>
    </w:p>
    <w:p w:rsidR="004126A0" w:rsidRPr="004126A0" w:rsidRDefault="004126A0" w:rsidP="004C2422">
      <w:pPr>
        <w:numPr>
          <w:ilvl w:val="0"/>
          <w:numId w:val="39"/>
        </w:numPr>
        <w:spacing w:before="120" w:after="0"/>
        <w:jc w:val="both"/>
        <w:rPr>
          <w:rFonts w:ascii="Helvetica" w:hAnsi="Helvetica" w:cs="Helvetica"/>
          <w:lang w:val="es-ES_tradnl"/>
        </w:rPr>
      </w:pPr>
      <w:r w:rsidRPr="004126A0">
        <w:rPr>
          <w:rFonts w:ascii="Helvetica" w:hAnsi="Helvetica" w:cs="Helvetica"/>
          <w:lang w:val="es-ES_tradnl"/>
        </w:rPr>
        <w:t xml:space="preserve">Documentación que avale la participación del prestador de servicio en por lo menos </w:t>
      </w:r>
      <w:r w:rsidR="006C237A">
        <w:rPr>
          <w:rFonts w:ascii="Helvetica" w:hAnsi="Helvetica" w:cs="Helvetica"/>
          <w:lang w:val="es-ES_tradnl"/>
        </w:rPr>
        <w:t>dos</w:t>
      </w:r>
      <w:r w:rsidRPr="004126A0">
        <w:rPr>
          <w:rFonts w:ascii="Helvetica" w:hAnsi="Helvetica" w:cs="Helvetica"/>
          <w:lang w:val="es-ES_tradnl"/>
        </w:rPr>
        <w:t xml:space="preserve"> proyectos de difusión de contenido (en vivo y bajo demanda) en los años </w:t>
      </w:r>
      <w:r w:rsidR="006C237A">
        <w:rPr>
          <w:rFonts w:ascii="Helvetica" w:hAnsi="Helvetica" w:cs="Helvetica"/>
          <w:lang w:val="es-ES_tradnl"/>
        </w:rPr>
        <w:t xml:space="preserve">2017, 2018 y 2019; incluyendo </w:t>
      </w:r>
      <w:r w:rsidR="006C237A" w:rsidRPr="006C237A">
        <w:rPr>
          <w:rFonts w:ascii="Helvetica" w:hAnsi="Helvetica" w:cs="Helvetica"/>
          <w:lang w:val="es-ES_tradnl"/>
        </w:rPr>
        <w:t>copia simple de los contratos respectivos</w:t>
      </w:r>
      <w:r w:rsidR="006C237A">
        <w:rPr>
          <w:rFonts w:ascii="Helvetica" w:hAnsi="Helvetica" w:cs="Helvetica"/>
          <w:lang w:val="es-ES_tradnl"/>
        </w:rPr>
        <w:t>.</w:t>
      </w:r>
      <w:r w:rsidRPr="004126A0">
        <w:rPr>
          <w:rFonts w:ascii="Helvetica" w:hAnsi="Helvetica" w:cs="Helvetica"/>
          <w:lang w:val="es-ES_tradnl"/>
        </w:rPr>
        <w:t xml:space="preserve"> La información deberá de contener número y/o correo de contacto para validar la información.</w:t>
      </w:r>
    </w:p>
    <w:p w:rsidR="004126A0" w:rsidRPr="004126A0" w:rsidRDefault="004126A0" w:rsidP="004C2422">
      <w:pPr>
        <w:numPr>
          <w:ilvl w:val="0"/>
          <w:numId w:val="39"/>
        </w:numPr>
        <w:spacing w:after="0"/>
        <w:jc w:val="both"/>
        <w:rPr>
          <w:rFonts w:ascii="Helvetica" w:hAnsi="Helvetica" w:cs="Helvetica"/>
          <w:lang w:val="es-ES_tradnl"/>
        </w:rPr>
      </w:pPr>
      <w:r w:rsidRPr="004126A0">
        <w:rPr>
          <w:rFonts w:ascii="Helvetica" w:hAnsi="Helvetica" w:cs="Helvetica"/>
          <w:lang w:val="es-ES_tradnl"/>
        </w:rPr>
        <w:t>Currículo del prestador de servicios, donde se describa los trabajos que ha realizado, los alcances, las áreas donde ha participado, sus clientes y lo que el prestador de servicio considere necesario que demuestre su experiencia y capacidad en el ramo.</w:t>
      </w:r>
    </w:p>
    <w:p w:rsidR="004126A0" w:rsidRPr="004126A0" w:rsidRDefault="004126A0" w:rsidP="004C2422">
      <w:pPr>
        <w:numPr>
          <w:ilvl w:val="0"/>
          <w:numId w:val="39"/>
        </w:numPr>
        <w:spacing w:after="0"/>
        <w:jc w:val="both"/>
        <w:rPr>
          <w:rFonts w:ascii="Helvetica" w:hAnsi="Helvetica" w:cs="Helvetica"/>
          <w:lang w:val="es-ES_tradnl"/>
        </w:rPr>
      </w:pPr>
      <w:r w:rsidRPr="004126A0">
        <w:rPr>
          <w:rFonts w:ascii="Helvetica" w:hAnsi="Helvetica" w:cs="Helvetica"/>
          <w:lang w:val="es-ES_tradnl"/>
        </w:rPr>
        <w:t>Listado del personal técnico-operativo que realizará y supervisará los trabajos, incluir el currículum</w:t>
      </w:r>
      <w:r w:rsidR="00770CD6">
        <w:rPr>
          <w:rFonts w:ascii="Helvetica" w:hAnsi="Helvetica" w:cs="Helvetica"/>
          <w:lang w:val="es-ES_tradnl"/>
        </w:rPr>
        <w:t xml:space="preserve"> vitae</w:t>
      </w:r>
      <w:r w:rsidRPr="004126A0">
        <w:rPr>
          <w:rFonts w:ascii="Helvetica" w:hAnsi="Helvetica" w:cs="Helvetica"/>
          <w:lang w:val="es-ES_tradnl"/>
        </w:rPr>
        <w:t xml:space="preserve"> de cada uno de ellos, así como la documentación previamente solicitada en el apartado de equipo de trabajo requerido.</w:t>
      </w:r>
    </w:p>
    <w:p w:rsidR="004126A0" w:rsidRPr="004126A0" w:rsidRDefault="00967003" w:rsidP="004C2422">
      <w:pPr>
        <w:numPr>
          <w:ilvl w:val="0"/>
          <w:numId w:val="39"/>
        </w:numPr>
        <w:spacing w:after="0"/>
        <w:jc w:val="both"/>
        <w:rPr>
          <w:rFonts w:ascii="Helvetica" w:hAnsi="Helvetica" w:cs="Helvetica"/>
          <w:lang w:val="es-ES_tradnl"/>
        </w:rPr>
      </w:pPr>
      <w:r>
        <w:rPr>
          <w:rFonts w:ascii="Helvetica" w:hAnsi="Helvetica" w:cs="Helvetica"/>
          <w:lang w:val="es-ES_tradnl"/>
        </w:rPr>
        <w:t>Carta</w:t>
      </w:r>
      <w:r w:rsidR="004126A0" w:rsidRPr="004126A0">
        <w:rPr>
          <w:rFonts w:ascii="Helvetica" w:hAnsi="Helvetica" w:cs="Helvetica"/>
          <w:lang w:val="es-ES_tradnl"/>
        </w:rPr>
        <w:t xml:space="preserve"> firmada por el representante legal del prestador de servicios, donde se especifique claramente que cuenta con el personal en la cantidad necesaria y con el perfil requerido, de manera que cubra totalmente los requerimientos y los tiempos de respuesta solicitados.</w:t>
      </w:r>
    </w:p>
    <w:p w:rsidR="004126A0" w:rsidRDefault="004126A0" w:rsidP="004C2422">
      <w:pPr>
        <w:numPr>
          <w:ilvl w:val="0"/>
          <w:numId w:val="39"/>
        </w:numPr>
        <w:spacing w:after="0"/>
        <w:jc w:val="both"/>
        <w:rPr>
          <w:rFonts w:ascii="Helvetica" w:hAnsi="Helvetica" w:cs="Helvetica"/>
          <w:lang w:val="es-ES_tradnl"/>
        </w:rPr>
      </w:pPr>
      <w:r w:rsidRPr="004126A0">
        <w:rPr>
          <w:rFonts w:ascii="Helvetica" w:hAnsi="Helvetica" w:cs="Helvetica"/>
          <w:lang w:val="es-ES_tradnl"/>
        </w:rPr>
        <w:t>Carta firmada por el representante legal del prestador de servicio, donde se especifique claramente que las piezas, partes y/o refacciones a instalar serán totalmente nuevas, así como el software y licencias son legales y cuentan con autorización para su uso.</w:t>
      </w:r>
    </w:p>
    <w:p w:rsidR="004126A0" w:rsidRPr="004126A0" w:rsidRDefault="004126A0" w:rsidP="004C2422">
      <w:pPr>
        <w:numPr>
          <w:ilvl w:val="0"/>
          <w:numId w:val="39"/>
        </w:numPr>
        <w:spacing w:after="0"/>
        <w:jc w:val="both"/>
        <w:rPr>
          <w:rFonts w:ascii="Helvetica" w:hAnsi="Helvetica" w:cs="Helvetica"/>
          <w:lang w:val="es-ES_tradnl"/>
        </w:rPr>
      </w:pPr>
      <w:r w:rsidRPr="004126A0">
        <w:rPr>
          <w:rFonts w:ascii="Helvetica" w:hAnsi="Helvetica" w:cs="Helvetica"/>
          <w:lang w:val="es-ES_tradnl"/>
        </w:rPr>
        <w:lastRenderedPageBreak/>
        <w:t>Documento impreso que incluya marca y modelo de la solución detallada propuesta, incluyendo descripción de los equipos, cantidad, sistemas, software, aplicaciones y todo aquello que documente a detalle su propuesta técnica. Incluir manuales y folletos de los fabricantes, donde se aprecien las características técnicas, así como un diagrama general de la misma propuesta.</w:t>
      </w:r>
    </w:p>
    <w:p w:rsidR="00A37263" w:rsidRDefault="00A37263" w:rsidP="004126A0">
      <w:pPr>
        <w:spacing w:after="0"/>
        <w:jc w:val="both"/>
        <w:rPr>
          <w:lang w:val="es-ES_tradnl"/>
        </w:rPr>
      </w:pPr>
    </w:p>
    <w:p w:rsidR="00A41B8F" w:rsidRPr="00A41B8F" w:rsidRDefault="00A41B8F" w:rsidP="00A41B8F">
      <w:pPr>
        <w:pStyle w:val="Ttulo2"/>
        <w:numPr>
          <w:ilvl w:val="0"/>
          <w:numId w:val="23"/>
        </w:numPr>
        <w:spacing w:before="120"/>
        <w:jc w:val="both"/>
        <w:rPr>
          <w:rFonts w:ascii="Helvetica" w:hAnsi="Helvetica" w:cs="Helvetica"/>
          <w:color w:val="8064A2"/>
          <w:sz w:val="28"/>
          <w:szCs w:val="28"/>
        </w:rPr>
      </w:pPr>
      <w:bookmarkStart w:id="14" w:name="_Toc527994055"/>
      <w:bookmarkStart w:id="15" w:name="_Toc5377593"/>
      <w:bookmarkStart w:id="16" w:name="_Toc21440238"/>
      <w:r w:rsidRPr="00A41B8F">
        <w:rPr>
          <w:rFonts w:ascii="Helvetica" w:hAnsi="Helvetica" w:cs="Helvetica"/>
          <w:color w:val="8064A2"/>
          <w:sz w:val="28"/>
          <w:szCs w:val="28"/>
        </w:rPr>
        <w:t>Vigencia</w:t>
      </w:r>
      <w:bookmarkEnd w:id="14"/>
      <w:bookmarkEnd w:id="15"/>
      <w:bookmarkEnd w:id="16"/>
    </w:p>
    <w:p w:rsidR="00273127" w:rsidRDefault="00273127" w:rsidP="00A41B8F">
      <w:pPr>
        <w:autoSpaceDE w:val="0"/>
        <w:autoSpaceDN w:val="0"/>
        <w:adjustRightInd w:val="0"/>
        <w:spacing w:after="0"/>
        <w:rPr>
          <w:rFonts w:ascii="Helvetica" w:hAnsi="Helvetica" w:cs="Helvetica"/>
        </w:rPr>
      </w:pPr>
    </w:p>
    <w:p w:rsidR="00A41B8F" w:rsidRDefault="00B91375" w:rsidP="007922FC">
      <w:pPr>
        <w:autoSpaceDE w:val="0"/>
        <w:autoSpaceDN w:val="0"/>
        <w:adjustRightInd w:val="0"/>
        <w:spacing w:after="0"/>
        <w:jc w:val="both"/>
        <w:rPr>
          <w:rFonts w:ascii="Helvetica" w:hAnsi="Helvetica" w:cs="Helvetica"/>
        </w:rPr>
      </w:pPr>
      <w:r>
        <w:rPr>
          <w:rFonts w:ascii="Helvetica" w:hAnsi="Helvetica" w:cs="Helvetica"/>
        </w:rPr>
        <w:t>Los servicios</w:t>
      </w:r>
      <w:r w:rsidR="00A41B8F" w:rsidRPr="00A41B8F">
        <w:rPr>
          <w:rFonts w:ascii="Helvetica" w:hAnsi="Helvetica" w:cs="Helvetica"/>
        </w:rPr>
        <w:t xml:space="preserve"> de Difusión de Contenido en Línea y Bajo Demanda </w:t>
      </w:r>
      <w:r w:rsidR="001858E4">
        <w:rPr>
          <w:rFonts w:ascii="Helvetica" w:hAnsi="Helvetica" w:cs="Helvetica"/>
        </w:rPr>
        <w:t>Streaming</w:t>
      </w:r>
      <w:r w:rsidR="00A41B8F" w:rsidRPr="00A41B8F">
        <w:rPr>
          <w:rFonts w:ascii="Helvetica" w:hAnsi="Helvetica" w:cs="Helvetica"/>
        </w:rPr>
        <w:t xml:space="preserve"> de Video </w:t>
      </w:r>
      <w:r w:rsidR="00A41B8F">
        <w:rPr>
          <w:rFonts w:ascii="Helvetica" w:hAnsi="Helvetica" w:cs="Helvetica"/>
        </w:rPr>
        <w:t>para</w:t>
      </w:r>
      <w:r w:rsidR="00A41B8F" w:rsidRPr="00A41B8F">
        <w:rPr>
          <w:rFonts w:ascii="Helvetica" w:hAnsi="Helvetica" w:cs="Helvetica"/>
        </w:rPr>
        <w:t xml:space="preserve"> la</w:t>
      </w:r>
      <w:r w:rsidR="007922FC">
        <w:rPr>
          <w:rFonts w:ascii="Helvetica" w:hAnsi="Helvetica" w:cs="Helvetica"/>
        </w:rPr>
        <w:t xml:space="preserve"> </w:t>
      </w:r>
      <w:r w:rsidR="00A41B8F" w:rsidRPr="00A41B8F">
        <w:rPr>
          <w:rFonts w:ascii="Helvetica" w:hAnsi="Helvetica" w:cs="Helvetica"/>
        </w:rPr>
        <w:t>SCJN</w:t>
      </w:r>
      <w:r>
        <w:rPr>
          <w:rFonts w:ascii="Helvetica" w:hAnsi="Helvetica" w:cs="Helvetica"/>
        </w:rPr>
        <w:t xml:space="preserve">, tendrán </w:t>
      </w:r>
      <w:r w:rsidR="00A41B8F" w:rsidRPr="00A41B8F">
        <w:rPr>
          <w:rFonts w:ascii="Helvetica" w:hAnsi="Helvetica" w:cs="Helvetica"/>
        </w:rPr>
        <w:t xml:space="preserve">una duración de </w:t>
      </w:r>
      <w:r w:rsidR="009A0125">
        <w:rPr>
          <w:rFonts w:ascii="Helvetica" w:hAnsi="Helvetica" w:cs="Helvetica"/>
        </w:rPr>
        <w:t>36</w:t>
      </w:r>
      <w:r w:rsidR="00A41B8F" w:rsidRPr="00A41B8F">
        <w:rPr>
          <w:rFonts w:ascii="Helvetica" w:hAnsi="Helvetica" w:cs="Helvetica"/>
        </w:rPr>
        <w:t xml:space="preserve"> meses, </w:t>
      </w:r>
      <w:r w:rsidRPr="00A41B8F">
        <w:rPr>
          <w:rFonts w:ascii="Helvetica" w:hAnsi="Helvetica" w:cs="Helvetica"/>
        </w:rPr>
        <w:t>del 1</w:t>
      </w:r>
      <w:r w:rsidR="007922FC">
        <w:rPr>
          <w:rFonts w:ascii="Helvetica" w:hAnsi="Helvetica" w:cs="Helvetica"/>
        </w:rPr>
        <w:t>° de enero de 2020 al 31 de d</w:t>
      </w:r>
      <w:r w:rsidRPr="00A41B8F">
        <w:rPr>
          <w:rFonts w:ascii="Helvetica" w:hAnsi="Helvetica" w:cs="Helvetica"/>
        </w:rPr>
        <w:t>iciembre de 202</w:t>
      </w:r>
      <w:r w:rsidR="006C31CA">
        <w:rPr>
          <w:rFonts w:ascii="Helvetica" w:hAnsi="Helvetica" w:cs="Helvetica"/>
        </w:rPr>
        <w:t>2</w:t>
      </w:r>
      <w:r w:rsidR="00A41B8F" w:rsidRPr="00A41B8F">
        <w:rPr>
          <w:rFonts w:ascii="Helvetica" w:hAnsi="Helvetica" w:cs="Helvetica"/>
        </w:rPr>
        <w:t>.</w:t>
      </w:r>
    </w:p>
    <w:p w:rsidR="00A41B8F" w:rsidRDefault="00A41B8F" w:rsidP="00A41B8F">
      <w:pPr>
        <w:autoSpaceDE w:val="0"/>
        <w:autoSpaceDN w:val="0"/>
        <w:adjustRightInd w:val="0"/>
        <w:spacing w:after="0"/>
        <w:rPr>
          <w:rFonts w:ascii="Helvetica" w:hAnsi="Helvetica" w:cs="Helvetica"/>
        </w:rPr>
      </w:pPr>
    </w:p>
    <w:p w:rsidR="00B24AB7" w:rsidRPr="00290A16" w:rsidRDefault="00B24AB7" w:rsidP="00B24AB7">
      <w:pPr>
        <w:pStyle w:val="Ttulo2"/>
        <w:numPr>
          <w:ilvl w:val="0"/>
          <w:numId w:val="23"/>
        </w:numPr>
        <w:spacing w:before="120"/>
        <w:jc w:val="both"/>
        <w:rPr>
          <w:rFonts w:ascii="Helvetica" w:hAnsi="Helvetica" w:cs="Helvetica"/>
          <w:lang w:val="es-ES_tradnl"/>
        </w:rPr>
      </w:pPr>
      <w:bookmarkStart w:id="17" w:name="_Toc17210293"/>
      <w:bookmarkStart w:id="18" w:name="_Toc21440239"/>
      <w:r w:rsidRPr="00B24AB7">
        <w:rPr>
          <w:rFonts w:ascii="Helvetica" w:hAnsi="Helvetica" w:cs="Helvetica"/>
          <w:color w:val="8064A2"/>
          <w:sz w:val="28"/>
          <w:szCs w:val="28"/>
        </w:rPr>
        <w:t>Lugar de ejecución de los trabajos</w:t>
      </w:r>
      <w:bookmarkEnd w:id="17"/>
      <w:bookmarkEnd w:id="18"/>
    </w:p>
    <w:p w:rsidR="00290A16" w:rsidRDefault="00290A16" w:rsidP="00290A16">
      <w:pPr>
        <w:spacing w:after="0"/>
        <w:jc w:val="both"/>
        <w:rPr>
          <w:lang w:val="es-ES_tradnl"/>
        </w:rPr>
      </w:pPr>
    </w:p>
    <w:tbl>
      <w:tblPr>
        <w:tblStyle w:val="Tabladecuadrcula4-nfasis4"/>
        <w:tblW w:w="7963" w:type="dxa"/>
        <w:jc w:val="center"/>
        <w:tblLayout w:type="fixed"/>
        <w:tblLook w:val="04A0" w:firstRow="1" w:lastRow="0" w:firstColumn="1" w:lastColumn="0" w:noHBand="0" w:noVBand="1"/>
      </w:tblPr>
      <w:tblGrid>
        <w:gridCol w:w="3397"/>
        <w:gridCol w:w="4566"/>
      </w:tblGrid>
      <w:tr w:rsidR="00B24AB7" w:rsidRPr="00B24AB7" w:rsidTr="00B91375">
        <w:trPr>
          <w:cnfStyle w:val="100000000000" w:firstRow="1" w:lastRow="0" w:firstColumn="0" w:lastColumn="0" w:oddVBand="0" w:evenVBand="0" w:oddHBand="0" w:evenHBand="0" w:firstRowFirstColumn="0" w:firstRowLastColumn="0" w:lastRowFirstColumn="0" w:lastRowLastColumn="0"/>
          <w:trHeight w:val="399"/>
          <w:jc w:val="center"/>
        </w:trPr>
        <w:tc>
          <w:tcPr>
            <w:cnfStyle w:val="001000000000" w:firstRow="0" w:lastRow="0" w:firstColumn="1" w:lastColumn="0" w:oddVBand="0" w:evenVBand="0" w:oddHBand="0" w:evenHBand="0" w:firstRowFirstColumn="0" w:firstRowLastColumn="0" w:lastRowFirstColumn="0" w:lastRowLastColumn="0"/>
            <w:tcW w:w="3397" w:type="dxa"/>
          </w:tcPr>
          <w:p w:rsidR="00B24AB7" w:rsidRPr="00B24AB7" w:rsidRDefault="00B24AB7" w:rsidP="00B24AB7">
            <w:pPr>
              <w:pStyle w:val="tabla-ttulo"/>
              <w:rPr>
                <w:rFonts w:cs="Helvetica"/>
                <w:b/>
                <w:sz w:val="22"/>
                <w:szCs w:val="22"/>
              </w:rPr>
            </w:pPr>
            <w:r w:rsidRPr="00B24AB7">
              <w:rPr>
                <w:rFonts w:cs="Helvetica"/>
                <w:b/>
                <w:sz w:val="22"/>
                <w:szCs w:val="22"/>
              </w:rPr>
              <w:t>Nombre Inmueble</w:t>
            </w:r>
          </w:p>
        </w:tc>
        <w:tc>
          <w:tcPr>
            <w:tcW w:w="4566" w:type="dxa"/>
          </w:tcPr>
          <w:p w:rsidR="00B24AB7" w:rsidRPr="00B24AB7" w:rsidRDefault="00B24AB7" w:rsidP="00B24AB7">
            <w:pPr>
              <w:pStyle w:val="tabla-ttulo"/>
              <w:cnfStyle w:val="100000000000" w:firstRow="1" w:lastRow="0" w:firstColumn="0" w:lastColumn="0" w:oddVBand="0" w:evenVBand="0" w:oddHBand="0" w:evenHBand="0" w:firstRowFirstColumn="0" w:firstRowLastColumn="0" w:lastRowFirstColumn="0" w:lastRowLastColumn="0"/>
              <w:rPr>
                <w:rFonts w:cs="Helvetica"/>
                <w:b/>
                <w:sz w:val="22"/>
                <w:szCs w:val="22"/>
              </w:rPr>
            </w:pPr>
            <w:r w:rsidRPr="00B24AB7">
              <w:rPr>
                <w:rFonts w:cs="Helvetica"/>
                <w:b/>
                <w:sz w:val="22"/>
                <w:szCs w:val="22"/>
              </w:rPr>
              <w:t>Domicilio</w:t>
            </w:r>
          </w:p>
        </w:tc>
      </w:tr>
      <w:tr w:rsidR="00B24AB7" w:rsidRPr="00B24AB7" w:rsidTr="00B91375">
        <w:trPr>
          <w:cnfStyle w:val="000000100000" w:firstRow="0" w:lastRow="0" w:firstColumn="0" w:lastColumn="0" w:oddVBand="0" w:evenVBand="0" w:oddHBand="1" w:evenHBand="0" w:firstRowFirstColumn="0" w:firstRowLastColumn="0" w:lastRowFirstColumn="0" w:lastRowLastColumn="0"/>
          <w:trHeight w:val="517"/>
          <w:jc w:val="center"/>
        </w:trPr>
        <w:sdt>
          <w:sdtPr>
            <w:rPr>
              <w:rFonts w:cs="Helvetica"/>
              <w:color w:val="272727"/>
              <w:szCs w:val="22"/>
            </w:rPr>
            <w:id w:val="417145891"/>
            <w:placeholder>
              <w:docPart w:val="B4C025B3F8C54DA8AD8BB728BD7649B6"/>
            </w:placeholder>
            <w:comboBox>
              <w:listItem w:value="Elija un elemento."/>
            </w:comboBox>
          </w:sdtPr>
          <w:sdtEndPr/>
          <w:sdtContent>
            <w:tc>
              <w:tcPr>
                <w:cnfStyle w:val="001000000000" w:firstRow="0" w:lastRow="0" w:firstColumn="1" w:lastColumn="0" w:oddVBand="0" w:evenVBand="0" w:oddHBand="0" w:evenHBand="0" w:firstRowFirstColumn="0" w:firstRowLastColumn="0" w:lastRowFirstColumn="0" w:lastRowLastColumn="0"/>
                <w:tcW w:w="3397" w:type="dxa"/>
                <w:shd w:val="clear" w:color="auto" w:fill="auto"/>
              </w:tcPr>
              <w:p w:rsidR="00B24AB7" w:rsidRPr="00B24AB7" w:rsidRDefault="00B24AB7" w:rsidP="00885EC2">
                <w:pPr>
                  <w:pStyle w:val="texto-tabla"/>
                  <w:spacing w:before="120" w:after="120"/>
                  <w:rPr>
                    <w:rFonts w:cs="Helvetica"/>
                    <w:b w:val="0"/>
                    <w:szCs w:val="22"/>
                  </w:rPr>
                </w:pPr>
                <w:r w:rsidRPr="00885EC2">
                  <w:rPr>
                    <w:rFonts w:cs="Helvetica"/>
                    <w:b w:val="0"/>
                    <w:color w:val="272727"/>
                    <w:szCs w:val="22"/>
                  </w:rPr>
                  <w:t xml:space="preserve">Edificio Sede de la </w:t>
                </w:r>
                <w:r w:rsidR="007922FC" w:rsidRPr="00885EC2">
                  <w:rPr>
                    <w:rFonts w:cs="Helvetica"/>
                    <w:b w:val="0"/>
                    <w:color w:val="272727"/>
                    <w:szCs w:val="22"/>
                  </w:rPr>
                  <w:t>Suprema Corte</w:t>
                </w:r>
                <w:r w:rsidRPr="00885EC2">
                  <w:rPr>
                    <w:rFonts w:cs="Helvetica"/>
                    <w:b w:val="0"/>
                    <w:color w:val="272727"/>
                    <w:szCs w:val="22"/>
                  </w:rPr>
                  <w:t xml:space="preserve"> de Justicia de la Nación</w:t>
                </w:r>
              </w:p>
            </w:tc>
          </w:sdtContent>
        </w:sdt>
        <w:tc>
          <w:tcPr>
            <w:tcW w:w="4566" w:type="dxa"/>
            <w:shd w:val="clear" w:color="auto" w:fill="auto"/>
          </w:tcPr>
          <w:p w:rsidR="00B24AB7" w:rsidRPr="00B24AB7" w:rsidRDefault="00B24AB7" w:rsidP="00885EC2">
            <w:pPr>
              <w:pStyle w:val="texto-tabla"/>
              <w:spacing w:before="120" w:after="120"/>
              <w:cnfStyle w:val="000000100000" w:firstRow="0" w:lastRow="0" w:firstColumn="0" w:lastColumn="0" w:oddVBand="0" w:evenVBand="0" w:oddHBand="1" w:evenHBand="0" w:firstRowFirstColumn="0" w:firstRowLastColumn="0" w:lastRowFirstColumn="0" w:lastRowLastColumn="0"/>
              <w:rPr>
                <w:rFonts w:cs="Helvetica"/>
                <w:szCs w:val="22"/>
              </w:rPr>
            </w:pPr>
            <w:r w:rsidRPr="00B24AB7">
              <w:rPr>
                <w:rFonts w:cs="Helvetica"/>
                <w:color w:val="auto"/>
                <w:szCs w:val="22"/>
              </w:rPr>
              <w:t>Av. Pino Suarez No. 2, Col. Centro, Delegación Cuauhtémoc, C.P. 6000.</w:t>
            </w:r>
          </w:p>
        </w:tc>
      </w:tr>
    </w:tbl>
    <w:p w:rsidR="00B24AB7" w:rsidRDefault="00B24AB7" w:rsidP="00290A16">
      <w:pPr>
        <w:spacing w:after="0"/>
        <w:jc w:val="both"/>
        <w:rPr>
          <w:lang w:val="es-ES_tradnl"/>
        </w:rPr>
      </w:pPr>
    </w:p>
    <w:p w:rsidR="00627C2E" w:rsidRPr="000B656B" w:rsidRDefault="00627C2E" w:rsidP="000B656B">
      <w:pPr>
        <w:pStyle w:val="Ttulo2"/>
        <w:numPr>
          <w:ilvl w:val="0"/>
          <w:numId w:val="23"/>
        </w:numPr>
        <w:tabs>
          <w:tab w:val="left" w:pos="851"/>
        </w:tabs>
        <w:spacing w:before="120"/>
        <w:jc w:val="both"/>
        <w:rPr>
          <w:rFonts w:ascii="Helvetica" w:hAnsi="Helvetica" w:cs="Helvetica"/>
          <w:color w:val="8064A2"/>
          <w:sz w:val="28"/>
          <w:szCs w:val="28"/>
        </w:rPr>
      </w:pPr>
      <w:bookmarkStart w:id="19" w:name="_Toc17210294"/>
      <w:bookmarkStart w:id="20" w:name="_Toc21440240"/>
      <w:r w:rsidRPr="00627C2E">
        <w:rPr>
          <w:rFonts w:ascii="Helvetica" w:hAnsi="Helvetica" w:cs="Helvetica"/>
          <w:color w:val="8064A2"/>
          <w:sz w:val="28"/>
          <w:szCs w:val="28"/>
        </w:rPr>
        <w:t>Niveles de Servicio</w:t>
      </w:r>
      <w:bookmarkEnd w:id="19"/>
      <w:bookmarkEnd w:id="20"/>
      <w:r w:rsidRPr="00627C2E">
        <w:rPr>
          <w:rFonts w:ascii="Helvetica" w:hAnsi="Helvetica" w:cs="Helvetica"/>
          <w:color w:val="8064A2"/>
          <w:sz w:val="28"/>
          <w:szCs w:val="28"/>
        </w:rPr>
        <w:t xml:space="preserve"> </w:t>
      </w:r>
    </w:p>
    <w:p w:rsidR="00627C2E" w:rsidRDefault="00627C2E" w:rsidP="00627C2E">
      <w:pPr>
        <w:spacing w:before="120" w:after="0"/>
        <w:jc w:val="both"/>
        <w:rPr>
          <w:rFonts w:ascii="Helvetica" w:hAnsi="Helvetica" w:cs="Helvetica"/>
          <w:lang w:val="es-ES"/>
        </w:rPr>
      </w:pPr>
      <w:r w:rsidRPr="00627C2E">
        <w:rPr>
          <w:rFonts w:ascii="Helvetica" w:hAnsi="Helvetica" w:cs="Helvetica"/>
          <w:lang w:val="es-ES"/>
        </w:rPr>
        <w:t>La disponibilidad requerida será del 99.86%, siendo esto un aproximado de 9 horas, en las cuales el servicio podrá estar fuera de línea durante el año, considerando dentro de este tiempo los mantenimientos programados, fallas o problemas técnicos.</w:t>
      </w:r>
    </w:p>
    <w:p w:rsidR="004254F5" w:rsidRDefault="004254F5" w:rsidP="002A7FA6">
      <w:pPr>
        <w:jc w:val="both"/>
        <w:rPr>
          <w:rFonts w:ascii="Helvetica" w:hAnsi="Helvetica" w:cs="Helvetica"/>
          <w:lang w:val="es-ES_tradnl"/>
        </w:rPr>
      </w:pPr>
    </w:p>
    <w:tbl>
      <w:tblPr>
        <w:tblW w:w="4800" w:type="dxa"/>
        <w:jc w:val="center"/>
        <w:tblLayout w:type="fixed"/>
        <w:tblCellMar>
          <w:left w:w="70" w:type="dxa"/>
          <w:right w:w="70" w:type="dxa"/>
        </w:tblCellMar>
        <w:tblLook w:val="04A0" w:firstRow="1" w:lastRow="0" w:firstColumn="1" w:lastColumn="0" w:noHBand="0" w:noVBand="1"/>
      </w:tblPr>
      <w:tblGrid>
        <w:gridCol w:w="1780"/>
        <w:gridCol w:w="1600"/>
        <w:gridCol w:w="1420"/>
      </w:tblGrid>
      <w:tr w:rsidR="00627C2E" w:rsidRPr="00627C2E" w:rsidTr="00627C2E">
        <w:trPr>
          <w:cantSplit/>
          <w:trHeight w:val="915"/>
          <w:jc w:val="center"/>
        </w:trPr>
        <w:tc>
          <w:tcPr>
            <w:tcW w:w="1780" w:type="dxa"/>
            <w:tcBorders>
              <w:top w:val="single" w:sz="8" w:space="0" w:color="auto"/>
              <w:left w:val="single" w:sz="8" w:space="0" w:color="auto"/>
              <w:bottom w:val="single" w:sz="8" w:space="0" w:color="auto"/>
              <w:right w:val="single" w:sz="4" w:space="0" w:color="auto"/>
            </w:tcBorders>
            <w:shd w:val="clear" w:color="auto" w:fill="E5DFEC" w:themeFill="accent4" w:themeFillTint="33"/>
            <w:vAlign w:val="center"/>
            <w:hideMark/>
          </w:tcPr>
          <w:p w:rsidR="00627C2E" w:rsidRPr="00627C2E" w:rsidRDefault="00627C2E" w:rsidP="00273127">
            <w:pPr>
              <w:spacing w:after="0"/>
              <w:jc w:val="center"/>
              <w:rPr>
                <w:rFonts w:ascii="Helvetica" w:hAnsi="Helvetica" w:cs="Helvetica"/>
              </w:rPr>
            </w:pPr>
            <w:r w:rsidRPr="00627C2E">
              <w:rPr>
                <w:rFonts w:ascii="Helvetica" w:hAnsi="Helvetica" w:cs="Helvetica"/>
              </w:rPr>
              <w:t>Nivel de Severidad</w:t>
            </w:r>
          </w:p>
        </w:tc>
        <w:tc>
          <w:tcPr>
            <w:tcW w:w="1600" w:type="dxa"/>
            <w:tcBorders>
              <w:top w:val="single" w:sz="8" w:space="0" w:color="auto"/>
              <w:left w:val="nil"/>
              <w:bottom w:val="single" w:sz="8" w:space="0" w:color="auto"/>
              <w:right w:val="single" w:sz="4" w:space="0" w:color="auto"/>
            </w:tcBorders>
            <w:shd w:val="clear" w:color="auto" w:fill="E5DFEC" w:themeFill="accent4" w:themeFillTint="33"/>
            <w:vAlign w:val="center"/>
            <w:hideMark/>
          </w:tcPr>
          <w:p w:rsidR="00627C2E" w:rsidRPr="00627C2E" w:rsidRDefault="00627C2E" w:rsidP="00273127">
            <w:pPr>
              <w:spacing w:after="0"/>
              <w:jc w:val="center"/>
              <w:rPr>
                <w:rFonts w:ascii="Helvetica" w:hAnsi="Helvetica" w:cs="Helvetica"/>
              </w:rPr>
            </w:pPr>
            <w:r w:rsidRPr="00627C2E">
              <w:rPr>
                <w:rFonts w:ascii="Helvetica" w:hAnsi="Helvetica" w:cs="Helvetica"/>
              </w:rPr>
              <w:t>Tiempo máximo de respuesta</w:t>
            </w:r>
          </w:p>
        </w:tc>
        <w:tc>
          <w:tcPr>
            <w:tcW w:w="1420" w:type="dxa"/>
            <w:tcBorders>
              <w:top w:val="single" w:sz="8" w:space="0" w:color="auto"/>
              <w:left w:val="nil"/>
              <w:bottom w:val="single" w:sz="8" w:space="0" w:color="auto"/>
              <w:right w:val="single" w:sz="4" w:space="0" w:color="auto"/>
            </w:tcBorders>
            <w:shd w:val="clear" w:color="auto" w:fill="E5DFEC" w:themeFill="accent4" w:themeFillTint="33"/>
            <w:vAlign w:val="center"/>
            <w:hideMark/>
          </w:tcPr>
          <w:p w:rsidR="00627C2E" w:rsidRPr="00627C2E" w:rsidRDefault="00627C2E" w:rsidP="00273127">
            <w:pPr>
              <w:spacing w:after="0"/>
              <w:jc w:val="center"/>
              <w:rPr>
                <w:rFonts w:ascii="Helvetica" w:hAnsi="Helvetica" w:cs="Helvetica"/>
              </w:rPr>
            </w:pPr>
            <w:r w:rsidRPr="00627C2E">
              <w:rPr>
                <w:rFonts w:ascii="Helvetica" w:hAnsi="Helvetica" w:cs="Helvetica"/>
              </w:rPr>
              <w:t xml:space="preserve">Tiempo máximo de solución </w:t>
            </w:r>
          </w:p>
        </w:tc>
      </w:tr>
      <w:tr w:rsidR="00627C2E" w:rsidRPr="00627C2E" w:rsidTr="00273127">
        <w:trPr>
          <w:cantSplit/>
          <w:trHeight w:val="499"/>
          <w:jc w:val="center"/>
        </w:trPr>
        <w:tc>
          <w:tcPr>
            <w:tcW w:w="1780" w:type="dxa"/>
            <w:tcBorders>
              <w:top w:val="nil"/>
              <w:left w:val="single" w:sz="8" w:space="0" w:color="auto"/>
              <w:bottom w:val="single" w:sz="8" w:space="0" w:color="auto"/>
              <w:right w:val="single" w:sz="4" w:space="0" w:color="auto"/>
            </w:tcBorders>
            <w:shd w:val="clear" w:color="auto" w:fill="auto"/>
            <w:noWrap/>
            <w:vAlign w:val="center"/>
            <w:hideMark/>
          </w:tcPr>
          <w:p w:rsidR="00627C2E" w:rsidRPr="00627C2E" w:rsidRDefault="00627C2E" w:rsidP="00273127">
            <w:pPr>
              <w:spacing w:after="0"/>
              <w:jc w:val="center"/>
              <w:rPr>
                <w:rFonts w:ascii="Helvetica" w:hAnsi="Helvetica" w:cs="Helvetica"/>
              </w:rPr>
            </w:pPr>
            <w:r w:rsidRPr="00627C2E">
              <w:rPr>
                <w:rFonts w:ascii="Helvetica" w:hAnsi="Helvetica" w:cs="Helvetica"/>
              </w:rPr>
              <w:t>99.86 %</w:t>
            </w:r>
          </w:p>
        </w:tc>
        <w:tc>
          <w:tcPr>
            <w:tcW w:w="1600" w:type="dxa"/>
            <w:tcBorders>
              <w:top w:val="nil"/>
              <w:left w:val="nil"/>
              <w:bottom w:val="single" w:sz="8" w:space="0" w:color="auto"/>
              <w:right w:val="single" w:sz="4" w:space="0" w:color="auto"/>
            </w:tcBorders>
            <w:shd w:val="clear" w:color="auto" w:fill="auto"/>
            <w:noWrap/>
            <w:vAlign w:val="center"/>
            <w:hideMark/>
          </w:tcPr>
          <w:p w:rsidR="00627C2E" w:rsidRPr="00627C2E" w:rsidRDefault="00627C2E" w:rsidP="00273127">
            <w:pPr>
              <w:spacing w:after="0"/>
              <w:jc w:val="center"/>
              <w:rPr>
                <w:rFonts w:ascii="Helvetica" w:hAnsi="Helvetica" w:cs="Helvetica"/>
              </w:rPr>
            </w:pPr>
            <w:r w:rsidRPr="00627C2E">
              <w:rPr>
                <w:rFonts w:ascii="Helvetica" w:hAnsi="Helvetica" w:cs="Helvetica"/>
              </w:rPr>
              <w:t>15 minutos</w:t>
            </w:r>
          </w:p>
        </w:tc>
        <w:tc>
          <w:tcPr>
            <w:tcW w:w="1420" w:type="dxa"/>
            <w:tcBorders>
              <w:top w:val="nil"/>
              <w:left w:val="nil"/>
              <w:bottom w:val="single" w:sz="8" w:space="0" w:color="auto"/>
              <w:right w:val="single" w:sz="4" w:space="0" w:color="auto"/>
            </w:tcBorders>
            <w:shd w:val="clear" w:color="auto" w:fill="auto"/>
            <w:noWrap/>
            <w:vAlign w:val="center"/>
            <w:hideMark/>
          </w:tcPr>
          <w:p w:rsidR="00627C2E" w:rsidRPr="00627C2E" w:rsidRDefault="00627C2E" w:rsidP="00273127">
            <w:pPr>
              <w:spacing w:after="0"/>
              <w:jc w:val="center"/>
              <w:rPr>
                <w:rFonts w:ascii="Helvetica" w:hAnsi="Helvetica" w:cs="Helvetica"/>
              </w:rPr>
            </w:pPr>
            <w:r w:rsidRPr="00627C2E">
              <w:rPr>
                <w:rFonts w:ascii="Helvetica" w:hAnsi="Helvetica" w:cs="Helvetica"/>
              </w:rPr>
              <w:t>1 hora</w:t>
            </w:r>
          </w:p>
        </w:tc>
      </w:tr>
    </w:tbl>
    <w:p w:rsidR="00627C2E" w:rsidRDefault="00627C2E" w:rsidP="002A7FA6">
      <w:pPr>
        <w:jc w:val="both"/>
        <w:rPr>
          <w:rFonts w:ascii="Helvetica" w:hAnsi="Helvetica" w:cs="Helvetica"/>
          <w:lang w:val="es-ES_tradnl"/>
        </w:rPr>
      </w:pPr>
    </w:p>
    <w:p w:rsidR="00B91375" w:rsidRPr="00B91375" w:rsidRDefault="00B91375" w:rsidP="000B656B">
      <w:pPr>
        <w:pStyle w:val="Ttulo2"/>
        <w:numPr>
          <w:ilvl w:val="0"/>
          <w:numId w:val="23"/>
        </w:numPr>
        <w:tabs>
          <w:tab w:val="left" w:pos="851"/>
        </w:tabs>
        <w:spacing w:before="120"/>
        <w:jc w:val="both"/>
        <w:rPr>
          <w:rFonts w:ascii="Helvetica" w:hAnsi="Helvetica" w:cs="Helvetica"/>
          <w:color w:val="8064A2"/>
          <w:sz w:val="28"/>
          <w:szCs w:val="28"/>
        </w:rPr>
      </w:pPr>
      <w:bookmarkStart w:id="21" w:name="_Toc496804248"/>
      <w:bookmarkStart w:id="22" w:name="_Toc21440241"/>
      <w:r w:rsidRPr="00B91375">
        <w:rPr>
          <w:rFonts w:ascii="Helvetica" w:hAnsi="Helvetica" w:cs="Helvetica"/>
          <w:color w:val="8064A2"/>
          <w:sz w:val="28"/>
          <w:szCs w:val="28"/>
        </w:rPr>
        <w:lastRenderedPageBreak/>
        <w:t>Penalización</w:t>
      </w:r>
      <w:bookmarkEnd w:id="21"/>
      <w:bookmarkEnd w:id="22"/>
    </w:p>
    <w:p w:rsidR="00B91375" w:rsidRPr="00B91375" w:rsidRDefault="00B91375" w:rsidP="00B331B7">
      <w:pPr>
        <w:spacing w:before="100" w:beforeAutospacing="1" w:after="100" w:afterAutospacing="1"/>
        <w:jc w:val="both"/>
        <w:rPr>
          <w:rFonts w:ascii="Helvetica" w:hAnsi="Helvetica" w:cs="Helvetica"/>
        </w:rPr>
      </w:pPr>
      <w:r w:rsidRPr="00B91375">
        <w:rPr>
          <w:rFonts w:ascii="Helvetica" w:hAnsi="Helvetica" w:cs="Helvetica"/>
        </w:rPr>
        <w:t>Las penas convencionales serán determinadas por la SCJN, en razón del incumplimiento en que haya incurrido el participante adjudicado, conforme a lo siguiente:</w:t>
      </w:r>
    </w:p>
    <w:p w:rsidR="00B91375" w:rsidRDefault="00B91375" w:rsidP="00B91375">
      <w:pPr>
        <w:spacing w:before="100" w:beforeAutospacing="1" w:after="100" w:afterAutospacing="1"/>
        <w:jc w:val="both"/>
        <w:rPr>
          <w:rFonts w:ascii="Helvetica" w:hAnsi="Helvetica" w:cs="Helvetica"/>
        </w:rPr>
      </w:pPr>
      <w:r w:rsidRPr="00B91375">
        <w:rPr>
          <w:rFonts w:ascii="Helvetica" w:hAnsi="Helvetica" w:cs="Helvetica"/>
        </w:rPr>
        <w:t>En caso de incumplimiento de las obligaciones pactadas en el instrumento contractual y de sus anexos, la SCJN podrá aplicar una pena convencional hasta por un 10% del monto que corresponda al valor de los servicios (sin incluir IVA) que no se hayan recibido, o bien, no se hayan realizado a entera satisfacción de la SCJN.</w:t>
      </w:r>
    </w:p>
    <w:p w:rsidR="00B91375" w:rsidRDefault="00B91375" w:rsidP="00B91375">
      <w:pPr>
        <w:spacing w:before="100" w:beforeAutospacing="1" w:after="100" w:afterAutospacing="1"/>
        <w:jc w:val="both"/>
        <w:rPr>
          <w:rFonts w:ascii="Helvetica" w:hAnsi="Helvetica" w:cs="Helvetica"/>
        </w:rPr>
      </w:pPr>
      <w:r w:rsidRPr="00B91375">
        <w:rPr>
          <w:rFonts w:ascii="Helvetica" w:hAnsi="Helvetica" w:cs="Helvetica"/>
        </w:rPr>
        <w:t xml:space="preserve">En caso de incumplimiento en el plazo de entrega a cargo del prestador del servicio, se aplicará una pena convencional por los atrasos que le sean imputables en la entrega del </w:t>
      </w:r>
      <w:r>
        <w:rPr>
          <w:rFonts w:ascii="Helvetica" w:hAnsi="Helvetica" w:cs="Helvetica"/>
        </w:rPr>
        <w:t>servicio</w:t>
      </w:r>
      <w:r w:rsidRPr="00B91375">
        <w:rPr>
          <w:rFonts w:ascii="Helvetica" w:hAnsi="Helvetica" w:cs="Helvetica"/>
        </w:rPr>
        <w:t xml:space="preserve">, equivalente al monto que resulte de aplicar el 10 al millar por cada día natural de retraso, </w:t>
      </w:r>
      <w:r w:rsidR="00BB5E88" w:rsidRPr="00BB5E88">
        <w:rPr>
          <w:rFonts w:ascii="Helvetica" w:hAnsi="Helvetica" w:cs="Helvetica"/>
        </w:rPr>
        <w:t>del monto equivalente a 12 meses de servicio, pena que no podrá exceder del 10% (diez por ciento) del monto total del contrato, sin incluir I.V.A.</w:t>
      </w:r>
    </w:p>
    <w:p w:rsidR="00273127" w:rsidRPr="00B91375" w:rsidRDefault="00273127" w:rsidP="00B91375">
      <w:pPr>
        <w:spacing w:before="100" w:beforeAutospacing="1" w:after="100" w:afterAutospacing="1"/>
        <w:jc w:val="both"/>
        <w:rPr>
          <w:rFonts w:ascii="Helvetica" w:hAnsi="Helvetica" w:cs="Helvetica"/>
        </w:rPr>
      </w:pPr>
      <w:r w:rsidRPr="003B69A9">
        <w:rPr>
          <w:rFonts w:ascii="Helvetica" w:hAnsi="Helvetica" w:cs="Helvetica"/>
          <w:b/>
        </w:rPr>
        <w:t>Penalizaciones o deducciones durante la operación de la solución, se basarán en las siguientes condiciones:</w:t>
      </w:r>
    </w:p>
    <w:p w:rsidR="00B91375" w:rsidRPr="00B91375" w:rsidRDefault="00B91375" w:rsidP="005B7E34">
      <w:pPr>
        <w:pStyle w:val="Prrafodelista"/>
        <w:numPr>
          <w:ilvl w:val="0"/>
          <w:numId w:val="42"/>
        </w:numPr>
        <w:spacing w:before="100" w:beforeAutospacing="1" w:after="100" w:afterAutospacing="1" w:line="240" w:lineRule="auto"/>
        <w:jc w:val="both"/>
        <w:rPr>
          <w:rFonts w:ascii="Helvetica" w:hAnsi="Helvetica" w:cs="Helvetica"/>
        </w:rPr>
      </w:pPr>
      <w:r w:rsidRPr="00B91375">
        <w:rPr>
          <w:rFonts w:ascii="Helvetica" w:hAnsi="Helvetica" w:cs="Helvetica"/>
        </w:rPr>
        <w:t xml:space="preserve">Las </w:t>
      </w:r>
      <w:r w:rsidR="006C237A">
        <w:rPr>
          <w:rFonts w:ascii="Helvetica" w:hAnsi="Helvetica" w:cs="Helvetica"/>
        </w:rPr>
        <w:t>penalizaciones</w:t>
      </w:r>
      <w:r w:rsidRPr="00B91375">
        <w:rPr>
          <w:rFonts w:ascii="Helvetica" w:hAnsi="Helvetica" w:cs="Helvetica"/>
        </w:rPr>
        <w:t xml:space="preserve"> por incumplimiento en el nivel de servicio se aplicarán por desviaciones en la métrica de la disponibilidad correspondiente</w:t>
      </w:r>
      <w:r w:rsidR="005202DB">
        <w:rPr>
          <w:rFonts w:ascii="Helvetica" w:hAnsi="Helvetica" w:cs="Helvetica"/>
        </w:rPr>
        <w:t xml:space="preserve"> al</w:t>
      </w:r>
      <w:r w:rsidRPr="00B91375">
        <w:rPr>
          <w:rFonts w:ascii="Helvetica" w:hAnsi="Helvetica" w:cs="Helvetica"/>
        </w:rPr>
        <w:t xml:space="preserve"> 99.86%.</w:t>
      </w:r>
    </w:p>
    <w:p w:rsidR="00B91375" w:rsidRPr="00B91375" w:rsidRDefault="00B91375" w:rsidP="005B7E34">
      <w:pPr>
        <w:pStyle w:val="Prrafodelista"/>
        <w:numPr>
          <w:ilvl w:val="0"/>
          <w:numId w:val="42"/>
        </w:numPr>
        <w:spacing w:before="100" w:beforeAutospacing="1" w:after="100" w:afterAutospacing="1" w:line="240" w:lineRule="auto"/>
        <w:jc w:val="both"/>
        <w:rPr>
          <w:rFonts w:ascii="Helvetica" w:hAnsi="Helvetica" w:cs="Helvetica"/>
        </w:rPr>
      </w:pPr>
      <w:r w:rsidRPr="00B91375">
        <w:rPr>
          <w:rFonts w:ascii="Helvetica" w:hAnsi="Helvetica" w:cs="Helvetica"/>
        </w:rPr>
        <w:t xml:space="preserve">El monto de la </w:t>
      </w:r>
      <w:r w:rsidR="00ED497C">
        <w:rPr>
          <w:rFonts w:ascii="Helvetica" w:hAnsi="Helvetica" w:cs="Helvetica"/>
        </w:rPr>
        <w:t>penalización</w:t>
      </w:r>
      <w:r w:rsidRPr="00B91375">
        <w:rPr>
          <w:rFonts w:ascii="Helvetica" w:hAnsi="Helvetica" w:cs="Helvetica"/>
        </w:rPr>
        <w:t xml:space="preserve"> se calculará previa junta de conciliación con el personal que el prestador del servicio designe.</w:t>
      </w:r>
    </w:p>
    <w:p w:rsidR="00B91375" w:rsidRPr="00B91375" w:rsidRDefault="00B91375" w:rsidP="005B7E34">
      <w:pPr>
        <w:pStyle w:val="Prrafodelista"/>
        <w:numPr>
          <w:ilvl w:val="0"/>
          <w:numId w:val="42"/>
        </w:numPr>
        <w:spacing w:before="100" w:beforeAutospacing="1" w:after="100" w:afterAutospacing="1" w:line="240" w:lineRule="auto"/>
        <w:jc w:val="both"/>
        <w:rPr>
          <w:rFonts w:ascii="Helvetica" w:hAnsi="Helvetica" w:cs="Helvetica"/>
        </w:rPr>
      </w:pPr>
      <w:r w:rsidRPr="00B91375">
        <w:rPr>
          <w:rFonts w:ascii="Helvetica" w:hAnsi="Helvetica" w:cs="Helvetica"/>
        </w:rPr>
        <w:t xml:space="preserve">Las </w:t>
      </w:r>
      <w:r w:rsidR="00ED497C">
        <w:rPr>
          <w:rFonts w:ascii="Helvetica" w:hAnsi="Helvetica" w:cs="Helvetica"/>
        </w:rPr>
        <w:t xml:space="preserve">penalizaciones </w:t>
      </w:r>
      <w:r w:rsidRPr="00B91375">
        <w:rPr>
          <w:rFonts w:ascii="Helvetica" w:hAnsi="Helvetica" w:cs="Helvetica"/>
        </w:rPr>
        <w:t>empezarán aplicarse, una vez que la duración de un evento de falla agote el tiempo permitido de acuerdo al nivel de servicio.</w:t>
      </w:r>
    </w:p>
    <w:p w:rsidR="00B91375" w:rsidRPr="00B91375" w:rsidRDefault="00B91375" w:rsidP="00B91375">
      <w:pPr>
        <w:spacing w:before="100" w:beforeAutospacing="1" w:after="100" w:afterAutospacing="1"/>
        <w:jc w:val="both"/>
        <w:rPr>
          <w:rFonts w:ascii="Helvetica" w:hAnsi="Helvetica" w:cs="Helvetica"/>
          <w:b/>
        </w:rPr>
      </w:pPr>
      <w:r w:rsidRPr="00B91375">
        <w:rPr>
          <w:rFonts w:ascii="Helvetica" w:hAnsi="Helvetica" w:cs="Helvetica"/>
          <w:b/>
        </w:rPr>
        <w:t xml:space="preserve">Método de cálculo de </w:t>
      </w:r>
      <w:r w:rsidR="00ED497C">
        <w:rPr>
          <w:rFonts w:ascii="Helvetica" w:hAnsi="Helvetica" w:cs="Helvetica"/>
          <w:b/>
        </w:rPr>
        <w:t>penalizaciones</w:t>
      </w:r>
      <w:r w:rsidRPr="00B91375">
        <w:rPr>
          <w:rFonts w:ascii="Helvetica" w:hAnsi="Helvetica" w:cs="Helvetica"/>
          <w:b/>
        </w:rPr>
        <w:t>:</w:t>
      </w:r>
    </w:p>
    <w:p w:rsidR="00B91375" w:rsidRPr="00B91375" w:rsidRDefault="00B91375" w:rsidP="005B7E34">
      <w:pPr>
        <w:pStyle w:val="Prrafodelista"/>
        <w:numPr>
          <w:ilvl w:val="0"/>
          <w:numId w:val="43"/>
        </w:numPr>
        <w:spacing w:before="100" w:beforeAutospacing="1" w:after="100" w:afterAutospacing="1" w:line="240" w:lineRule="auto"/>
        <w:jc w:val="both"/>
        <w:rPr>
          <w:rFonts w:ascii="Helvetica" w:hAnsi="Helvetica" w:cs="Helvetica"/>
        </w:rPr>
      </w:pPr>
      <w:r w:rsidRPr="00B91375">
        <w:rPr>
          <w:rFonts w:ascii="Helvetica" w:hAnsi="Helvetica" w:cs="Helvetica"/>
        </w:rPr>
        <w:t xml:space="preserve">Las </w:t>
      </w:r>
      <w:r w:rsidR="00ED497C">
        <w:rPr>
          <w:rFonts w:ascii="Helvetica" w:hAnsi="Helvetica" w:cs="Helvetica"/>
        </w:rPr>
        <w:t>penalizaciones</w:t>
      </w:r>
      <w:r w:rsidRPr="00B91375">
        <w:rPr>
          <w:rFonts w:ascii="Helvetica" w:hAnsi="Helvetica" w:cs="Helvetica"/>
        </w:rPr>
        <w:t xml:space="preserve"> se acumularán por unidad de tiempo de indisponibilidad.</w:t>
      </w:r>
    </w:p>
    <w:p w:rsidR="00B91375" w:rsidRPr="00B91375" w:rsidRDefault="00B91375" w:rsidP="005B7E34">
      <w:pPr>
        <w:pStyle w:val="Prrafodelista"/>
        <w:numPr>
          <w:ilvl w:val="0"/>
          <w:numId w:val="43"/>
        </w:numPr>
        <w:spacing w:before="100" w:beforeAutospacing="1" w:after="100" w:afterAutospacing="1" w:line="240" w:lineRule="auto"/>
        <w:jc w:val="both"/>
        <w:rPr>
          <w:rFonts w:ascii="Helvetica" w:hAnsi="Helvetica" w:cs="Helvetica"/>
        </w:rPr>
      </w:pPr>
      <w:r w:rsidRPr="00B91375">
        <w:rPr>
          <w:rFonts w:ascii="Helvetica" w:hAnsi="Helvetica" w:cs="Helvetica"/>
        </w:rPr>
        <w:t xml:space="preserve">La unidad de tiempo será de una (1) hora. </w:t>
      </w:r>
    </w:p>
    <w:p w:rsidR="00B91375" w:rsidRPr="00B91375" w:rsidRDefault="00B91375" w:rsidP="005B7E34">
      <w:pPr>
        <w:pStyle w:val="Prrafodelista"/>
        <w:numPr>
          <w:ilvl w:val="0"/>
          <w:numId w:val="43"/>
        </w:numPr>
        <w:spacing w:before="100" w:beforeAutospacing="1" w:after="100" w:afterAutospacing="1" w:line="240" w:lineRule="auto"/>
        <w:jc w:val="both"/>
        <w:rPr>
          <w:rFonts w:ascii="Helvetica" w:hAnsi="Helvetica" w:cs="Helvetica"/>
        </w:rPr>
      </w:pPr>
      <w:r w:rsidRPr="00B91375">
        <w:rPr>
          <w:rFonts w:ascii="Helvetica" w:hAnsi="Helvetica" w:cs="Helvetica"/>
        </w:rPr>
        <w:t>Las horas serán acumulativas, el total se multiplicará por el 1%, del monto mensual del servicio, con lo que se obtendrá el monto de penalización.</w:t>
      </w:r>
    </w:p>
    <w:p w:rsidR="00B91375" w:rsidRPr="00B91375" w:rsidRDefault="00B91375" w:rsidP="005B7E34">
      <w:pPr>
        <w:pStyle w:val="Prrafodelista"/>
        <w:numPr>
          <w:ilvl w:val="0"/>
          <w:numId w:val="43"/>
        </w:numPr>
        <w:spacing w:before="100" w:beforeAutospacing="1" w:after="100" w:afterAutospacing="1" w:line="240" w:lineRule="auto"/>
        <w:jc w:val="both"/>
        <w:rPr>
          <w:rFonts w:ascii="Helvetica" w:hAnsi="Helvetica" w:cs="Helvetica"/>
        </w:rPr>
      </w:pPr>
      <w:r w:rsidRPr="00B91375">
        <w:rPr>
          <w:rFonts w:ascii="Helvetica" w:hAnsi="Helvetica" w:cs="Helvetica"/>
        </w:rPr>
        <w:t>La penalización</w:t>
      </w:r>
      <w:r w:rsidR="005202DB">
        <w:rPr>
          <w:rFonts w:ascii="Helvetica" w:hAnsi="Helvetica" w:cs="Helvetica"/>
        </w:rPr>
        <w:t xml:space="preserve"> </w:t>
      </w:r>
      <w:r w:rsidRPr="00B91375">
        <w:rPr>
          <w:rFonts w:ascii="Helvetica" w:hAnsi="Helvetica" w:cs="Helvetica"/>
        </w:rPr>
        <w:t xml:space="preserve">no podrá ser mayor al monto mensual del servicio. </w:t>
      </w:r>
    </w:p>
    <w:p w:rsidR="00B91375" w:rsidRPr="00B91375" w:rsidRDefault="00B91375" w:rsidP="008F6B1F">
      <w:pPr>
        <w:pStyle w:val="Prrafodelista"/>
        <w:spacing w:before="100" w:beforeAutospacing="1" w:after="100" w:afterAutospacing="1"/>
        <w:jc w:val="both"/>
        <w:rPr>
          <w:rFonts w:ascii="Helvetica" w:hAnsi="Helvetica" w:cs="Helvetica"/>
        </w:rPr>
      </w:pPr>
    </w:p>
    <w:p w:rsidR="00B91375" w:rsidRPr="00B91375" w:rsidRDefault="00B91375" w:rsidP="005B7E34">
      <w:pPr>
        <w:pStyle w:val="Prrafodelista"/>
        <w:numPr>
          <w:ilvl w:val="0"/>
          <w:numId w:val="42"/>
        </w:numPr>
        <w:spacing w:before="100" w:beforeAutospacing="1" w:after="100" w:afterAutospacing="1" w:line="240" w:lineRule="auto"/>
        <w:jc w:val="both"/>
        <w:rPr>
          <w:rFonts w:ascii="Helvetica" w:hAnsi="Helvetica" w:cs="Helvetica"/>
        </w:rPr>
      </w:pPr>
      <w:r w:rsidRPr="00B91375">
        <w:rPr>
          <w:rFonts w:ascii="Helvetica" w:hAnsi="Helvetica" w:cs="Helvetica"/>
        </w:rPr>
        <w:t>La SCJN podrá en cualquier momento rescindir el contrato, bajo las siguientes consideraciones:</w:t>
      </w:r>
    </w:p>
    <w:p w:rsidR="00B91375" w:rsidRPr="00B91375" w:rsidRDefault="00B91375" w:rsidP="005B7E34">
      <w:pPr>
        <w:pStyle w:val="Prrafodelista"/>
        <w:numPr>
          <w:ilvl w:val="0"/>
          <w:numId w:val="44"/>
        </w:numPr>
        <w:spacing w:before="120" w:after="0" w:line="240" w:lineRule="auto"/>
        <w:ind w:right="57"/>
        <w:jc w:val="both"/>
        <w:rPr>
          <w:rFonts w:ascii="Helvetica" w:hAnsi="Helvetica" w:cs="Helvetica"/>
        </w:rPr>
      </w:pPr>
      <w:r w:rsidRPr="00B91375">
        <w:rPr>
          <w:rFonts w:ascii="Helvetica" w:hAnsi="Helvetica" w:cs="Helvetica"/>
        </w:rPr>
        <w:t>Más de tres fallas en el lapso de un mes, que puedan causar un perjuicio a la operación.</w:t>
      </w:r>
    </w:p>
    <w:p w:rsidR="00B91375" w:rsidRDefault="00B91375" w:rsidP="00F57C04">
      <w:pPr>
        <w:pStyle w:val="Prrafodelista"/>
        <w:numPr>
          <w:ilvl w:val="0"/>
          <w:numId w:val="44"/>
        </w:numPr>
        <w:spacing w:before="100" w:beforeAutospacing="1" w:after="100" w:afterAutospacing="1" w:line="240" w:lineRule="auto"/>
        <w:ind w:right="57"/>
        <w:jc w:val="both"/>
        <w:rPr>
          <w:rFonts w:ascii="Helvetica" w:hAnsi="Helvetica" w:cs="Helvetica"/>
        </w:rPr>
      </w:pPr>
      <w:r w:rsidRPr="00B91375">
        <w:rPr>
          <w:rFonts w:ascii="Helvetica" w:hAnsi="Helvetica" w:cs="Helvetica"/>
        </w:rPr>
        <w:lastRenderedPageBreak/>
        <w:t>Las penas podrán descontarse de los montos pendientes a cubrir por parte de la SCJN al participante adjudicado, y en caso de que las penalizaciones excedan el 10% del monto total contratado, la SCJN analizará la conveniencia de rescindir el contrato.</w:t>
      </w:r>
    </w:p>
    <w:p w:rsidR="00267F1C" w:rsidRDefault="00267F1C" w:rsidP="00267F1C">
      <w:pPr>
        <w:pStyle w:val="Prrafodelista"/>
        <w:spacing w:before="100" w:beforeAutospacing="1" w:after="100" w:afterAutospacing="1" w:line="240" w:lineRule="auto"/>
        <w:ind w:left="1069" w:right="57"/>
        <w:jc w:val="both"/>
        <w:rPr>
          <w:rFonts w:ascii="Helvetica" w:hAnsi="Helvetica" w:cs="Helvetica"/>
        </w:rPr>
      </w:pPr>
    </w:p>
    <w:p w:rsidR="00273127" w:rsidRPr="00273127" w:rsidRDefault="00273127" w:rsidP="000B656B">
      <w:pPr>
        <w:pStyle w:val="Ttulo2"/>
        <w:numPr>
          <w:ilvl w:val="0"/>
          <w:numId w:val="23"/>
        </w:numPr>
        <w:tabs>
          <w:tab w:val="left" w:pos="851"/>
        </w:tabs>
        <w:spacing w:before="120"/>
        <w:jc w:val="both"/>
        <w:rPr>
          <w:rFonts w:ascii="Helvetica" w:hAnsi="Helvetica" w:cs="Helvetica"/>
          <w:color w:val="8064A2"/>
          <w:sz w:val="28"/>
          <w:szCs w:val="28"/>
        </w:rPr>
      </w:pPr>
      <w:bookmarkStart w:id="23" w:name="_Toc21440242"/>
      <w:r>
        <w:rPr>
          <w:rFonts w:ascii="Helvetica" w:hAnsi="Helvetica" w:cs="Helvetica"/>
          <w:color w:val="8064A2"/>
          <w:sz w:val="28"/>
          <w:szCs w:val="28"/>
        </w:rPr>
        <w:t xml:space="preserve">Forma de </w:t>
      </w:r>
      <w:r w:rsidRPr="00273127">
        <w:rPr>
          <w:rFonts w:ascii="Helvetica" w:hAnsi="Helvetica" w:cs="Helvetica"/>
          <w:color w:val="8064A2"/>
          <w:sz w:val="28"/>
          <w:szCs w:val="28"/>
        </w:rPr>
        <w:t>Pago</w:t>
      </w:r>
      <w:bookmarkEnd w:id="23"/>
    </w:p>
    <w:p w:rsidR="00273127" w:rsidRPr="00273127" w:rsidRDefault="00273127" w:rsidP="00F57C04">
      <w:pPr>
        <w:spacing w:before="100" w:beforeAutospacing="1" w:after="100" w:afterAutospacing="1" w:line="240" w:lineRule="auto"/>
        <w:ind w:right="57"/>
        <w:jc w:val="both"/>
        <w:rPr>
          <w:rFonts w:ascii="Helvetica" w:hAnsi="Helvetica" w:cs="Helvetica"/>
        </w:rPr>
      </w:pPr>
      <w:r w:rsidRPr="00273127">
        <w:rPr>
          <w:rFonts w:ascii="Helvetica" w:hAnsi="Helvetica" w:cs="Helvetica"/>
        </w:rPr>
        <w:t>El pago por los servicios de video</w:t>
      </w:r>
      <w:r w:rsidR="001858E4">
        <w:rPr>
          <w:rFonts w:ascii="Helvetica" w:hAnsi="Helvetica" w:cs="Helvetica"/>
        </w:rPr>
        <w:t>streaming</w:t>
      </w:r>
      <w:r w:rsidRPr="00273127">
        <w:rPr>
          <w:rFonts w:ascii="Helvetica" w:hAnsi="Helvetica" w:cs="Helvetica"/>
        </w:rPr>
        <w:t xml:space="preserve">, se hará </w:t>
      </w:r>
      <w:r w:rsidR="006C31CA">
        <w:rPr>
          <w:rFonts w:ascii="Helvetica" w:hAnsi="Helvetica" w:cs="Helvetica"/>
        </w:rPr>
        <w:t xml:space="preserve">trimestral </w:t>
      </w:r>
      <w:r w:rsidRPr="00273127">
        <w:rPr>
          <w:rFonts w:ascii="Helvetica" w:hAnsi="Helvetica" w:cs="Helvetica"/>
        </w:rPr>
        <w:t>con apego estricto a las siguientes consideraciones:</w:t>
      </w:r>
    </w:p>
    <w:p w:rsidR="00273127" w:rsidRPr="000B656B" w:rsidRDefault="00273127" w:rsidP="005B7E34">
      <w:pPr>
        <w:pStyle w:val="Prrafodelista"/>
        <w:numPr>
          <w:ilvl w:val="0"/>
          <w:numId w:val="45"/>
        </w:numPr>
        <w:spacing w:after="0" w:line="240" w:lineRule="auto"/>
        <w:ind w:right="57"/>
        <w:jc w:val="both"/>
        <w:rPr>
          <w:rFonts w:ascii="Helvetica" w:hAnsi="Helvetica" w:cs="Helvetica"/>
        </w:rPr>
      </w:pPr>
      <w:r w:rsidRPr="000B656B">
        <w:rPr>
          <w:rFonts w:ascii="Helvetica" w:hAnsi="Helvetica" w:cs="Helvetica"/>
        </w:rPr>
        <w:t xml:space="preserve">Las facturas se pagarán a </w:t>
      </w:r>
      <w:r w:rsidR="006C31CA">
        <w:rPr>
          <w:rFonts w:ascii="Helvetica" w:hAnsi="Helvetica" w:cs="Helvetica"/>
        </w:rPr>
        <w:t>trimestre</w:t>
      </w:r>
      <w:r w:rsidRPr="000B656B">
        <w:rPr>
          <w:rFonts w:ascii="Helvetica" w:hAnsi="Helvetica" w:cs="Helvetica"/>
        </w:rPr>
        <w:t xml:space="preserve"> vencido.</w:t>
      </w:r>
    </w:p>
    <w:p w:rsidR="005202DB" w:rsidRDefault="005202DB" w:rsidP="005202DB">
      <w:pPr>
        <w:pStyle w:val="Prrafodelista"/>
        <w:numPr>
          <w:ilvl w:val="0"/>
          <w:numId w:val="45"/>
        </w:numPr>
        <w:spacing w:after="0" w:line="240" w:lineRule="auto"/>
        <w:ind w:right="57"/>
        <w:jc w:val="both"/>
        <w:rPr>
          <w:rFonts w:ascii="Helvetica" w:hAnsi="Helvetica" w:cs="Helvetica"/>
        </w:rPr>
      </w:pPr>
      <w:bookmarkStart w:id="24" w:name="_Toc14896608"/>
      <w:r w:rsidRPr="000B656B">
        <w:rPr>
          <w:rFonts w:ascii="Helvetica" w:hAnsi="Helvetica" w:cs="Helvetica"/>
        </w:rPr>
        <w:t>El pago de cada factura se hará contra la entrega de los servicios solicitados a entera satisfacción de la Dirección General de Tecnologías de la Información.</w:t>
      </w:r>
    </w:p>
    <w:p w:rsidR="005202DB" w:rsidRPr="000B656B" w:rsidRDefault="005202DB" w:rsidP="008F6B1F">
      <w:pPr>
        <w:pStyle w:val="Prrafodelista"/>
        <w:spacing w:after="0" w:line="240" w:lineRule="auto"/>
        <w:ind w:right="57"/>
        <w:jc w:val="both"/>
        <w:rPr>
          <w:rFonts w:ascii="Helvetica" w:hAnsi="Helvetica" w:cs="Helvetica"/>
        </w:rPr>
      </w:pPr>
    </w:p>
    <w:p w:rsidR="003B3B6E" w:rsidRDefault="003B3B6E" w:rsidP="008F6B1F">
      <w:pPr>
        <w:spacing w:after="0"/>
        <w:rPr>
          <w:rFonts w:ascii="Helvetica" w:eastAsiaTheme="majorEastAsia" w:hAnsi="Helvetica" w:cs="Helvetica"/>
          <w:b/>
          <w:bCs/>
          <w:color w:val="8064A2"/>
          <w:sz w:val="28"/>
          <w:szCs w:val="28"/>
        </w:rPr>
      </w:pPr>
    </w:p>
    <w:p w:rsidR="00A54297" w:rsidRPr="001B330B" w:rsidRDefault="00A54297" w:rsidP="000B656B">
      <w:pPr>
        <w:pStyle w:val="Ttulo2"/>
        <w:numPr>
          <w:ilvl w:val="0"/>
          <w:numId w:val="23"/>
        </w:numPr>
        <w:tabs>
          <w:tab w:val="left" w:pos="851"/>
        </w:tabs>
        <w:spacing w:before="120"/>
        <w:jc w:val="both"/>
        <w:rPr>
          <w:rFonts w:ascii="Helvetica" w:hAnsi="Helvetica" w:cs="Helvetica"/>
          <w:color w:val="8064A2"/>
          <w:sz w:val="28"/>
          <w:szCs w:val="28"/>
        </w:rPr>
      </w:pPr>
      <w:bookmarkStart w:id="25" w:name="_Toc21440243"/>
      <w:r w:rsidRPr="001B330B">
        <w:rPr>
          <w:rFonts w:ascii="Helvetica" w:hAnsi="Helvetica" w:cs="Helvetica"/>
          <w:color w:val="8064A2"/>
          <w:sz w:val="28"/>
          <w:szCs w:val="28"/>
        </w:rPr>
        <w:t>Anexos</w:t>
      </w:r>
      <w:bookmarkEnd w:id="24"/>
      <w:bookmarkEnd w:id="25"/>
    </w:p>
    <w:p w:rsidR="000617CC" w:rsidRPr="000617CC" w:rsidRDefault="000617CC" w:rsidP="00430FE7">
      <w:pPr>
        <w:spacing w:before="240" w:after="0"/>
        <w:ind w:left="708"/>
        <w:jc w:val="both"/>
        <w:rPr>
          <w:rFonts w:ascii="Helvetica" w:hAnsi="Helvetica" w:cs="Helvetica"/>
          <w:b/>
          <w:i/>
          <w:iCs/>
          <w:lang w:val="es-ES_tradnl"/>
        </w:rPr>
      </w:pPr>
      <w:r w:rsidRPr="000617CC">
        <w:rPr>
          <w:rFonts w:ascii="Helvetica" w:hAnsi="Helvetica" w:cs="Helvetica"/>
          <w:b/>
          <w:i/>
          <w:iCs/>
          <w:lang w:val="es-ES_tradnl"/>
        </w:rPr>
        <w:t xml:space="preserve">Anexo  1. Diagrama Señal en Vivo </w:t>
      </w:r>
    </w:p>
    <w:p w:rsidR="009444A3" w:rsidRPr="00A54297" w:rsidRDefault="009444A3" w:rsidP="00430FE7">
      <w:pPr>
        <w:spacing w:before="120" w:after="0"/>
        <w:ind w:left="708"/>
        <w:jc w:val="both"/>
        <w:rPr>
          <w:rFonts w:ascii="Helvetica" w:hAnsi="Helvetica" w:cs="Helvetica"/>
          <w:b/>
          <w:i/>
          <w:iCs/>
          <w:lang w:val="es-ES_tradnl"/>
        </w:rPr>
      </w:pPr>
    </w:p>
    <w:p w:rsidR="002A7FA6" w:rsidRPr="00AD029B" w:rsidRDefault="006446D0" w:rsidP="009444A3">
      <w:pPr>
        <w:pStyle w:val="Ttulo2"/>
        <w:spacing w:before="240"/>
        <w:ind w:left="360" w:hanging="360"/>
        <w:jc w:val="both"/>
        <w:rPr>
          <w:rFonts w:ascii="Helvetica" w:hAnsi="Helvetica" w:cs="Helvetica"/>
          <w:lang w:val="es-ES"/>
        </w:rPr>
      </w:pPr>
      <w:bookmarkStart w:id="26" w:name="_Toc16597274"/>
      <w:bookmarkStart w:id="27" w:name="_Toc21440244"/>
      <w:r w:rsidRPr="00AD029B">
        <w:rPr>
          <w:rFonts w:ascii="Helvetica" w:hAnsi="Helvetica" w:cs="Helvetica"/>
          <w:color w:val="8064A2"/>
          <w:sz w:val="28"/>
          <w:szCs w:val="28"/>
        </w:rPr>
        <w:t>APROBACIÓN</w:t>
      </w:r>
      <w:bookmarkEnd w:id="26"/>
      <w:bookmarkEnd w:id="27"/>
      <w:r w:rsidRPr="00AD029B">
        <w:rPr>
          <w:rFonts w:ascii="Helvetica" w:hAnsi="Helvetica" w:cs="Helvetica"/>
          <w:color w:val="8064A2"/>
          <w:sz w:val="28"/>
          <w:szCs w:val="28"/>
        </w:rPr>
        <w:t xml:space="preserve"> </w:t>
      </w:r>
    </w:p>
    <w:p w:rsidR="002A7FA6" w:rsidRPr="00AD029B" w:rsidRDefault="002A7FA6" w:rsidP="006446D0">
      <w:pPr>
        <w:spacing w:before="120"/>
        <w:jc w:val="both"/>
        <w:rPr>
          <w:rFonts w:ascii="Helvetica" w:hAnsi="Helvetica" w:cs="Helvetica"/>
          <w:lang w:val="es-ES_tradnl"/>
        </w:rPr>
      </w:pPr>
      <w:bookmarkStart w:id="28" w:name="_Toc441507871"/>
      <w:r w:rsidRPr="00AD029B">
        <w:rPr>
          <w:rFonts w:ascii="Helvetica" w:hAnsi="Helvetica" w:cs="Helvetica"/>
          <w:lang w:val="es-ES_tradnl"/>
        </w:rPr>
        <w:t>Aprobamos el proyecto según lo descrito en el presente documento, para dar inicio a los trámites administrativos que correspondan para su autorización.</w:t>
      </w:r>
      <w:bookmarkEnd w:id="28"/>
      <w:r w:rsidRPr="00AD029B">
        <w:rPr>
          <w:rFonts w:ascii="Helvetica" w:hAnsi="Helvetica" w:cs="Helvetica"/>
          <w:lang w:val="es-ES_tradnl"/>
        </w:rPr>
        <w:t xml:space="preserve"> </w:t>
      </w:r>
    </w:p>
    <w:tbl>
      <w:tblPr>
        <w:tblW w:w="5259" w:type="pct"/>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358"/>
        <w:gridCol w:w="2576"/>
        <w:gridCol w:w="2290"/>
        <w:gridCol w:w="2359"/>
      </w:tblGrid>
      <w:tr w:rsidR="00945CC0" w:rsidRPr="00945CC0" w:rsidTr="00273127">
        <w:trPr>
          <w:trHeight w:val="427"/>
        </w:trPr>
        <w:tc>
          <w:tcPr>
            <w:tcW w:w="3769" w:type="pct"/>
            <w:gridSpan w:val="3"/>
            <w:tcBorders>
              <w:top w:val="single" w:sz="4" w:space="0" w:color="808080"/>
              <w:left w:val="single" w:sz="4" w:space="0" w:color="808080"/>
              <w:bottom w:val="single" w:sz="4" w:space="0" w:color="808080"/>
            </w:tcBorders>
            <w:shd w:val="clear" w:color="auto" w:fill="auto"/>
            <w:vAlign w:val="center"/>
          </w:tcPr>
          <w:bookmarkEnd w:id="2"/>
          <w:p w:rsidR="00945CC0" w:rsidRPr="00945CC0" w:rsidRDefault="00945CC0" w:rsidP="00945CC0">
            <w:pPr>
              <w:pStyle w:val="tabla-ttulo"/>
              <w:jc w:val="right"/>
              <w:rPr>
                <w:rFonts w:cs="Helvetica"/>
                <w:color w:val="auto"/>
                <w:sz w:val="22"/>
                <w:szCs w:val="22"/>
              </w:rPr>
            </w:pPr>
            <w:r w:rsidRPr="00945CC0">
              <w:rPr>
                <w:rFonts w:cs="Helvetica"/>
                <w:color w:val="auto"/>
                <w:sz w:val="22"/>
                <w:szCs w:val="22"/>
              </w:rPr>
              <w:t>Fecha de elaboración</w:t>
            </w:r>
          </w:p>
        </w:tc>
        <w:sdt>
          <w:sdtPr>
            <w:rPr>
              <w:rFonts w:cs="Helvetica"/>
              <w:color w:val="1F497D" w:themeColor="text2"/>
              <w:sz w:val="22"/>
              <w:szCs w:val="22"/>
            </w:rPr>
            <w:id w:val="-893976712"/>
            <w:placeholder>
              <w:docPart w:val="E88961A5DBCC490B8D2FBDE784C00647"/>
            </w:placeholder>
            <w:date w:fullDate="2019-10-10T00:00:00Z">
              <w:dateFormat w:val="dd/MM/yyyy"/>
              <w:lid w:val="es-MX"/>
              <w:storeMappedDataAs w:val="dateTime"/>
              <w:calendar w:val="gregorian"/>
            </w:date>
          </w:sdtPr>
          <w:sdtEndPr/>
          <w:sdtContent>
            <w:tc>
              <w:tcPr>
                <w:tcW w:w="1231" w:type="pct"/>
                <w:tcBorders>
                  <w:top w:val="single" w:sz="4" w:space="0" w:color="808080"/>
                  <w:bottom w:val="single" w:sz="4" w:space="0" w:color="808080"/>
                  <w:right w:val="single" w:sz="4" w:space="0" w:color="808080"/>
                </w:tcBorders>
                <w:shd w:val="clear" w:color="auto" w:fill="auto"/>
                <w:vAlign w:val="center"/>
              </w:tcPr>
              <w:p w:rsidR="00945CC0" w:rsidRPr="00945CC0" w:rsidRDefault="00E5565D" w:rsidP="00945CC0">
                <w:pPr>
                  <w:pStyle w:val="tabla-ttulo"/>
                  <w:jc w:val="right"/>
                  <w:rPr>
                    <w:rFonts w:cs="Helvetica"/>
                    <w:color w:val="1F497D" w:themeColor="text2"/>
                    <w:sz w:val="22"/>
                    <w:szCs w:val="22"/>
                  </w:rPr>
                </w:pPr>
                <w:r>
                  <w:rPr>
                    <w:rFonts w:cs="Helvetica"/>
                    <w:color w:val="1F497D" w:themeColor="text2"/>
                    <w:sz w:val="22"/>
                    <w:szCs w:val="22"/>
                    <w:lang w:val="es-MX"/>
                  </w:rPr>
                  <w:t>10/10/2019</w:t>
                </w:r>
              </w:p>
            </w:tc>
          </w:sdtContent>
        </w:sdt>
      </w:tr>
      <w:tr w:rsidR="008C3711" w:rsidRPr="00945CC0" w:rsidTr="008C3711">
        <w:trPr>
          <w:trHeight w:val="604"/>
        </w:trPr>
        <w:tc>
          <w:tcPr>
            <w:tcW w:w="1230" w:type="pct"/>
            <w:tcBorders>
              <w:top w:val="single" w:sz="4" w:space="0" w:color="808080"/>
            </w:tcBorders>
            <w:shd w:val="clear" w:color="auto" w:fill="5F497A" w:themeFill="accent4" w:themeFillShade="BF"/>
            <w:vAlign w:val="center"/>
          </w:tcPr>
          <w:p w:rsidR="008C3711" w:rsidRPr="00945CC0" w:rsidRDefault="008C3711" w:rsidP="00273127">
            <w:pPr>
              <w:pStyle w:val="tabla-ttulo"/>
              <w:rPr>
                <w:rFonts w:cs="Helvetica"/>
                <w:sz w:val="22"/>
                <w:szCs w:val="22"/>
              </w:rPr>
            </w:pPr>
            <w:r w:rsidRPr="00945CC0">
              <w:rPr>
                <w:rFonts w:cs="Helvetica"/>
                <w:sz w:val="22"/>
                <w:szCs w:val="22"/>
              </w:rPr>
              <w:t>Rol</w:t>
            </w:r>
          </w:p>
        </w:tc>
        <w:tc>
          <w:tcPr>
            <w:tcW w:w="1344" w:type="pct"/>
            <w:tcBorders>
              <w:top w:val="single" w:sz="4" w:space="0" w:color="808080"/>
            </w:tcBorders>
            <w:shd w:val="clear" w:color="auto" w:fill="5F497A" w:themeFill="accent4" w:themeFillShade="BF"/>
            <w:vAlign w:val="center"/>
          </w:tcPr>
          <w:p w:rsidR="008C3711" w:rsidRPr="00945CC0" w:rsidRDefault="008C3711" w:rsidP="00273127">
            <w:pPr>
              <w:pStyle w:val="tabla-ttulo"/>
              <w:rPr>
                <w:rFonts w:cs="Helvetica"/>
                <w:sz w:val="22"/>
                <w:szCs w:val="22"/>
              </w:rPr>
            </w:pPr>
            <w:r w:rsidRPr="00945CC0">
              <w:rPr>
                <w:rFonts w:cs="Helvetica"/>
                <w:sz w:val="22"/>
                <w:szCs w:val="22"/>
              </w:rPr>
              <w:t>Nombre</w:t>
            </w:r>
          </w:p>
        </w:tc>
        <w:tc>
          <w:tcPr>
            <w:tcW w:w="1195" w:type="pct"/>
            <w:tcBorders>
              <w:top w:val="single" w:sz="4" w:space="0" w:color="808080"/>
            </w:tcBorders>
            <w:shd w:val="clear" w:color="auto" w:fill="5F497A" w:themeFill="accent4" w:themeFillShade="BF"/>
            <w:vAlign w:val="center"/>
          </w:tcPr>
          <w:p w:rsidR="008C3711" w:rsidRPr="00945CC0" w:rsidRDefault="008C3711" w:rsidP="00273127">
            <w:pPr>
              <w:pStyle w:val="tabla-ttulo"/>
              <w:rPr>
                <w:rFonts w:cs="Helvetica"/>
                <w:sz w:val="22"/>
                <w:szCs w:val="22"/>
              </w:rPr>
            </w:pPr>
            <w:r w:rsidRPr="00945CC0">
              <w:rPr>
                <w:rFonts w:cs="Helvetica"/>
                <w:sz w:val="22"/>
                <w:szCs w:val="22"/>
              </w:rPr>
              <w:t>Cargo</w:t>
            </w:r>
          </w:p>
        </w:tc>
        <w:tc>
          <w:tcPr>
            <w:tcW w:w="1231" w:type="pct"/>
            <w:tcBorders>
              <w:top w:val="single" w:sz="4" w:space="0" w:color="808080"/>
            </w:tcBorders>
            <w:shd w:val="clear" w:color="auto" w:fill="5F497A" w:themeFill="accent4" w:themeFillShade="BF"/>
            <w:vAlign w:val="center"/>
          </w:tcPr>
          <w:p w:rsidR="008C3711" w:rsidRPr="00945CC0" w:rsidRDefault="008C3711" w:rsidP="00273127">
            <w:pPr>
              <w:pStyle w:val="tabla-ttulo"/>
              <w:rPr>
                <w:rFonts w:cs="Helvetica"/>
                <w:sz w:val="22"/>
                <w:szCs w:val="22"/>
              </w:rPr>
            </w:pPr>
            <w:r w:rsidRPr="00945CC0">
              <w:rPr>
                <w:rFonts w:cs="Helvetica"/>
                <w:sz w:val="22"/>
                <w:szCs w:val="22"/>
              </w:rPr>
              <w:t>Firma</w:t>
            </w:r>
          </w:p>
        </w:tc>
      </w:tr>
      <w:tr w:rsidR="008C3711" w:rsidRPr="00945CC0" w:rsidTr="00F97DF5">
        <w:trPr>
          <w:trHeight w:val="501"/>
        </w:trPr>
        <w:tc>
          <w:tcPr>
            <w:tcW w:w="1230" w:type="pct"/>
            <w:shd w:val="clear" w:color="auto" w:fill="FFFFFF"/>
            <w:vAlign w:val="center"/>
          </w:tcPr>
          <w:p w:rsidR="008C3711" w:rsidRPr="00945CC0" w:rsidRDefault="008C3711" w:rsidP="00E73757">
            <w:pPr>
              <w:pStyle w:val="texto-tabla"/>
              <w:spacing w:before="0" w:after="120"/>
              <w:jc w:val="left"/>
              <w:rPr>
                <w:rFonts w:cs="Helvetica"/>
                <w:b/>
                <w:color w:val="auto"/>
                <w:szCs w:val="22"/>
              </w:rPr>
            </w:pPr>
            <w:r w:rsidRPr="00945CC0">
              <w:rPr>
                <w:rFonts w:cs="Helvetica"/>
                <w:b/>
                <w:color w:val="auto"/>
                <w:szCs w:val="22"/>
              </w:rPr>
              <w:t>Elaboración</w:t>
            </w:r>
          </w:p>
        </w:tc>
        <w:tc>
          <w:tcPr>
            <w:tcW w:w="1344" w:type="pct"/>
            <w:shd w:val="clear" w:color="auto" w:fill="FFFFFF"/>
            <w:vAlign w:val="center"/>
          </w:tcPr>
          <w:p w:rsidR="008C3711" w:rsidRPr="00945CC0" w:rsidRDefault="008C3711" w:rsidP="00F97DF5">
            <w:pPr>
              <w:pStyle w:val="texto-tabla"/>
              <w:spacing w:before="0" w:after="120"/>
              <w:jc w:val="left"/>
              <w:rPr>
                <w:rFonts w:cs="Helvetica"/>
                <w:color w:val="auto"/>
                <w:szCs w:val="22"/>
              </w:rPr>
            </w:pPr>
            <w:r w:rsidRPr="00945CC0">
              <w:rPr>
                <w:rFonts w:cs="Helvetica"/>
                <w:color w:val="auto"/>
                <w:szCs w:val="22"/>
              </w:rPr>
              <w:t>Lic. Anahí Estrada Mejía</w:t>
            </w:r>
          </w:p>
        </w:tc>
        <w:tc>
          <w:tcPr>
            <w:tcW w:w="1195" w:type="pct"/>
            <w:shd w:val="clear" w:color="auto" w:fill="FFFFFF"/>
            <w:vAlign w:val="center"/>
          </w:tcPr>
          <w:p w:rsidR="008C3711" w:rsidRPr="00945CC0" w:rsidRDefault="008C3711" w:rsidP="00F97DF5">
            <w:pPr>
              <w:pStyle w:val="texto-tabla"/>
              <w:spacing w:before="0" w:after="120"/>
              <w:jc w:val="left"/>
              <w:rPr>
                <w:rFonts w:cs="Helvetica"/>
                <w:color w:val="auto"/>
                <w:szCs w:val="22"/>
              </w:rPr>
            </w:pPr>
            <w:r w:rsidRPr="00945CC0">
              <w:rPr>
                <w:rFonts w:cs="Helvetica"/>
                <w:color w:val="auto"/>
                <w:szCs w:val="22"/>
              </w:rPr>
              <w:t>Subdirectora de Área</w:t>
            </w:r>
          </w:p>
        </w:tc>
        <w:tc>
          <w:tcPr>
            <w:tcW w:w="1231" w:type="pct"/>
            <w:shd w:val="clear" w:color="auto" w:fill="FFFFFF"/>
            <w:vAlign w:val="center"/>
          </w:tcPr>
          <w:p w:rsidR="008C3711" w:rsidRPr="00945CC0" w:rsidRDefault="008C3711" w:rsidP="00E73757">
            <w:pPr>
              <w:pStyle w:val="texto-tabla"/>
              <w:spacing w:before="0" w:after="120"/>
              <w:jc w:val="left"/>
              <w:rPr>
                <w:rFonts w:cs="Helvetica"/>
                <w:color w:val="auto"/>
                <w:szCs w:val="22"/>
              </w:rPr>
            </w:pPr>
          </w:p>
        </w:tc>
      </w:tr>
      <w:tr w:rsidR="008C3711" w:rsidRPr="00945CC0" w:rsidTr="00F97DF5">
        <w:trPr>
          <w:trHeight w:val="501"/>
        </w:trPr>
        <w:tc>
          <w:tcPr>
            <w:tcW w:w="1230" w:type="pct"/>
            <w:shd w:val="clear" w:color="auto" w:fill="E5DFEC" w:themeFill="accent4" w:themeFillTint="33"/>
            <w:vAlign w:val="center"/>
          </w:tcPr>
          <w:p w:rsidR="008C3711" w:rsidRPr="00945CC0" w:rsidRDefault="008C3711" w:rsidP="00E73757">
            <w:pPr>
              <w:pStyle w:val="texto-tabla"/>
              <w:spacing w:before="0" w:after="120"/>
              <w:jc w:val="left"/>
              <w:rPr>
                <w:rFonts w:cs="Helvetica"/>
                <w:b/>
                <w:color w:val="auto"/>
                <w:szCs w:val="22"/>
              </w:rPr>
            </w:pPr>
            <w:r w:rsidRPr="00945CC0">
              <w:rPr>
                <w:rFonts w:cs="Helvetica"/>
                <w:b/>
                <w:color w:val="auto"/>
                <w:szCs w:val="22"/>
              </w:rPr>
              <w:t>Revisión</w:t>
            </w:r>
          </w:p>
        </w:tc>
        <w:tc>
          <w:tcPr>
            <w:tcW w:w="1344" w:type="pct"/>
            <w:shd w:val="clear" w:color="auto" w:fill="E5DFEC" w:themeFill="accent4" w:themeFillTint="33"/>
            <w:vAlign w:val="center"/>
          </w:tcPr>
          <w:p w:rsidR="008C3711" w:rsidRPr="00945CC0" w:rsidRDefault="008C3711" w:rsidP="00F97DF5">
            <w:pPr>
              <w:pStyle w:val="texto-tabla"/>
              <w:spacing w:before="0" w:after="120"/>
              <w:jc w:val="left"/>
              <w:rPr>
                <w:rFonts w:cs="Helvetica"/>
                <w:color w:val="auto"/>
                <w:szCs w:val="22"/>
              </w:rPr>
            </w:pPr>
            <w:r w:rsidRPr="00945CC0">
              <w:rPr>
                <w:rFonts w:cs="Helvetica"/>
                <w:color w:val="auto"/>
                <w:szCs w:val="22"/>
              </w:rPr>
              <w:t>Lic. Javier Sánchez Valtierra</w:t>
            </w:r>
          </w:p>
        </w:tc>
        <w:tc>
          <w:tcPr>
            <w:tcW w:w="1195" w:type="pct"/>
            <w:shd w:val="clear" w:color="auto" w:fill="E5DFEC" w:themeFill="accent4" w:themeFillTint="33"/>
            <w:vAlign w:val="center"/>
          </w:tcPr>
          <w:p w:rsidR="008C3711" w:rsidRPr="00945CC0" w:rsidRDefault="008C3711" w:rsidP="00F97DF5">
            <w:pPr>
              <w:pStyle w:val="texto-tabla"/>
              <w:spacing w:before="0" w:after="120"/>
              <w:jc w:val="left"/>
              <w:rPr>
                <w:rFonts w:cs="Helvetica"/>
                <w:color w:val="auto"/>
                <w:szCs w:val="22"/>
              </w:rPr>
            </w:pPr>
            <w:r w:rsidRPr="00945CC0">
              <w:rPr>
                <w:rFonts w:cs="Helvetica"/>
                <w:color w:val="auto"/>
                <w:szCs w:val="22"/>
              </w:rPr>
              <w:t>Director de Área</w:t>
            </w:r>
          </w:p>
        </w:tc>
        <w:tc>
          <w:tcPr>
            <w:tcW w:w="1231" w:type="pct"/>
            <w:shd w:val="clear" w:color="auto" w:fill="E5DFEC" w:themeFill="accent4" w:themeFillTint="33"/>
            <w:vAlign w:val="center"/>
          </w:tcPr>
          <w:p w:rsidR="008C3711" w:rsidRPr="00945CC0" w:rsidRDefault="008C3711" w:rsidP="00E73757">
            <w:pPr>
              <w:pStyle w:val="texto-tabla"/>
              <w:spacing w:before="0" w:after="120"/>
              <w:jc w:val="left"/>
              <w:rPr>
                <w:rFonts w:cs="Helvetica"/>
                <w:color w:val="auto"/>
                <w:szCs w:val="22"/>
              </w:rPr>
            </w:pPr>
          </w:p>
        </w:tc>
      </w:tr>
      <w:tr w:rsidR="008C3711" w:rsidRPr="00945CC0" w:rsidTr="00F97DF5">
        <w:trPr>
          <w:trHeight w:val="551"/>
        </w:trPr>
        <w:tc>
          <w:tcPr>
            <w:tcW w:w="1230" w:type="pct"/>
            <w:shd w:val="clear" w:color="auto" w:fill="FFFFFF"/>
            <w:vAlign w:val="center"/>
          </w:tcPr>
          <w:p w:rsidR="008C3711" w:rsidRPr="00945CC0" w:rsidRDefault="008C3711" w:rsidP="00E73757">
            <w:pPr>
              <w:pStyle w:val="texto-tabla"/>
              <w:spacing w:before="0" w:after="120"/>
              <w:jc w:val="left"/>
              <w:rPr>
                <w:rFonts w:cs="Helvetica"/>
                <w:b/>
                <w:color w:val="auto"/>
                <w:szCs w:val="22"/>
              </w:rPr>
            </w:pPr>
            <w:r w:rsidRPr="00945CC0">
              <w:rPr>
                <w:rFonts w:cs="Helvetica"/>
                <w:b/>
                <w:color w:val="auto"/>
                <w:szCs w:val="22"/>
              </w:rPr>
              <w:t>Aprobación</w:t>
            </w:r>
          </w:p>
        </w:tc>
        <w:tc>
          <w:tcPr>
            <w:tcW w:w="1344" w:type="pct"/>
            <w:shd w:val="clear" w:color="auto" w:fill="FFFFFF"/>
            <w:vAlign w:val="center"/>
          </w:tcPr>
          <w:p w:rsidR="008C3711" w:rsidRPr="00945CC0" w:rsidRDefault="008C3711" w:rsidP="00F97DF5">
            <w:pPr>
              <w:pStyle w:val="texto-tabla"/>
              <w:spacing w:before="0" w:after="120"/>
              <w:jc w:val="left"/>
              <w:rPr>
                <w:rFonts w:cs="Helvetica"/>
                <w:color w:val="auto"/>
                <w:szCs w:val="22"/>
              </w:rPr>
            </w:pPr>
            <w:r w:rsidRPr="00945CC0">
              <w:rPr>
                <w:rFonts w:cs="Helvetica"/>
                <w:color w:val="auto"/>
                <w:szCs w:val="22"/>
              </w:rPr>
              <w:t>Ing. Francisco Alberto López Quiroz</w:t>
            </w:r>
          </w:p>
        </w:tc>
        <w:tc>
          <w:tcPr>
            <w:tcW w:w="1195" w:type="pct"/>
            <w:shd w:val="clear" w:color="auto" w:fill="FFFFFF"/>
            <w:vAlign w:val="center"/>
          </w:tcPr>
          <w:p w:rsidR="008C3711" w:rsidRPr="00945CC0" w:rsidRDefault="008C3711" w:rsidP="00F97DF5">
            <w:pPr>
              <w:pStyle w:val="texto-tabla"/>
              <w:spacing w:before="0" w:after="120"/>
              <w:jc w:val="left"/>
              <w:rPr>
                <w:rFonts w:cs="Helvetica"/>
                <w:color w:val="auto"/>
                <w:szCs w:val="22"/>
              </w:rPr>
            </w:pPr>
            <w:r w:rsidRPr="00945CC0">
              <w:rPr>
                <w:rFonts w:cs="Helvetica"/>
                <w:color w:val="auto"/>
                <w:szCs w:val="22"/>
              </w:rPr>
              <w:t>Subdirector General</w:t>
            </w:r>
          </w:p>
        </w:tc>
        <w:tc>
          <w:tcPr>
            <w:tcW w:w="1231" w:type="pct"/>
            <w:shd w:val="clear" w:color="auto" w:fill="FFFFFF"/>
            <w:vAlign w:val="center"/>
          </w:tcPr>
          <w:p w:rsidR="008C3711" w:rsidRPr="00945CC0" w:rsidRDefault="008C3711" w:rsidP="00E73757">
            <w:pPr>
              <w:pStyle w:val="texto-tabla"/>
              <w:spacing w:before="0" w:after="120"/>
              <w:jc w:val="left"/>
              <w:rPr>
                <w:rFonts w:cs="Helvetica"/>
                <w:color w:val="auto"/>
                <w:szCs w:val="22"/>
              </w:rPr>
            </w:pPr>
          </w:p>
        </w:tc>
      </w:tr>
    </w:tbl>
    <w:p w:rsidR="00430FE7" w:rsidRDefault="00430FE7" w:rsidP="00D87409">
      <w:pPr>
        <w:tabs>
          <w:tab w:val="left" w:pos="588"/>
        </w:tabs>
        <w:spacing w:after="0"/>
        <w:jc w:val="center"/>
        <w:rPr>
          <w:rFonts w:ascii="Helvetica" w:hAnsi="Helvetica" w:cs="Helvetica"/>
          <w:b/>
          <w:sz w:val="32"/>
          <w:szCs w:val="32"/>
        </w:rPr>
      </w:pPr>
    </w:p>
    <w:p w:rsidR="00D87409" w:rsidRPr="00D87409" w:rsidRDefault="00D87409" w:rsidP="00D87409">
      <w:pPr>
        <w:tabs>
          <w:tab w:val="left" w:pos="588"/>
        </w:tabs>
        <w:spacing w:after="0"/>
        <w:jc w:val="center"/>
        <w:rPr>
          <w:rFonts w:ascii="Helvetica" w:hAnsi="Helvetica" w:cs="Helvetica"/>
          <w:b/>
          <w:sz w:val="32"/>
          <w:szCs w:val="32"/>
        </w:rPr>
      </w:pPr>
      <w:r w:rsidRPr="00D87409">
        <w:rPr>
          <w:rFonts w:ascii="Helvetica" w:hAnsi="Helvetica" w:cs="Helvetica"/>
          <w:b/>
          <w:sz w:val="32"/>
          <w:szCs w:val="32"/>
        </w:rPr>
        <w:lastRenderedPageBreak/>
        <w:t>Anexo 1</w:t>
      </w:r>
    </w:p>
    <w:p w:rsidR="00D87409" w:rsidRPr="00D87409" w:rsidRDefault="00D87409" w:rsidP="00D87409">
      <w:pPr>
        <w:tabs>
          <w:tab w:val="left" w:pos="588"/>
        </w:tabs>
        <w:spacing w:after="0"/>
        <w:jc w:val="center"/>
        <w:rPr>
          <w:rFonts w:ascii="Helvetica" w:hAnsi="Helvetica" w:cs="Helvetica"/>
          <w:b/>
          <w:sz w:val="32"/>
          <w:szCs w:val="32"/>
        </w:rPr>
      </w:pPr>
      <w:r w:rsidRPr="00D87409">
        <w:rPr>
          <w:rFonts w:ascii="Helvetica" w:hAnsi="Helvetica" w:cs="Helvetica"/>
          <w:b/>
          <w:sz w:val="32"/>
          <w:szCs w:val="32"/>
        </w:rPr>
        <w:t xml:space="preserve">Diagrama General de Servicios </w:t>
      </w:r>
    </w:p>
    <w:p w:rsidR="00D87409" w:rsidRDefault="00587769" w:rsidP="00D87409">
      <w:pPr>
        <w:tabs>
          <w:tab w:val="left" w:pos="588"/>
        </w:tabs>
        <w:spacing w:after="0"/>
        <w:jc w:val="center"/>
        <w:rPr>
          <w:rFonts w:cs="Helvetica"/>
          <w:b/>
          <w:sz w:val="32"/>
          <w:szCs w:val="32"/>
        </w:rPr>
      </w:pPr>
      <w:r>
        <w:rPr>
          <w:noProof/>
          <w:lang w:eastAsia="es-MX"/>
        </w:rPr>
        <mc:AlternateContent>
          <mc:Choice Requires="wps">
            <w:drawing>
              <wp:anchor distT="0" distB="0" distL="114300" distR="114300" simplePos="0" relativeHeight="251669504" behindDoc="0" locked="0" layoutInCell="1" allowOverlap="1" wp14:anchorId="77AB2958" wp14:editId="7C5E0116">
                <wp:simplePos x="0" y="0"/>
                <wp:positionH relativeFrom="column">
                  <wp:posOffset>2297430</wp:posOffset>
                </wp:positionH>
                <wp:positionV relativeFrom="paragraph">
                  <wp:posOffset>208130</wp:posOffset>
                </wp:positionV>
                <wp:extent cx="882015" cy="78105"/>
                <wp:effectExtent l="0" t="0" r="0" b="0"/>
                <wp:wrapNone/>
                <wp:docPr id="3" name="Rectángulo 3"/>
                <wp:cNvGraphicFramePr/>
                <a:graphic xmlns:a="http://schemas.openxmlformats.org/drawingml/2006/main">
                  <a:graphicData uri="http://schemas.microsoft.com/office/word/2010/wordprocessingShape">
                    <wps:wsp>
                      <wps:cNvSpPr/>
                      <wps:spPr>
                        <a:xfrm>
                          <a:off x="0" y="0"/>
                          <a:ext cx="882015" cy="7810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2B5C7D" id="Rectángulo 3" o:spid="_x0000_s1026" style="position:absolute;margin-left:180.9pt;margin-top:16.4pt;width:69.45pt;height:6.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" fillcolor="white [3212]" stroked="f" strokeweight="2pt"/>
            </w:pict>
          </mc:Fallback>
        </mc:AlternateContent>
      </w:r>
    </w:p>
    <w:p w:rsidR="00D87409" w:rsidRDefault="00587769" w:rsidP="00D87409">
      <w:pPr>
        <w:tabs>
          <w:tab w:val="left" w:pos="588"/>
        </w:tabs>
        <w:jc w:val="center"/>
        <w:rPr>
          <w:rFonts w:cs="Helvetica"/>
          <w:b/>
          <w:sz w:val="32"/>
          <w:szCs w:val="32"/>
        </w:rPr>
      </w:pPr>
      <w:r>
        <w:rPr>
          <w:noProof/>
          <w:lang w:eastAsia="es-MX"/>
        </w:rPr>
        <mc:AlternateContent>
          <mc:Choice Requires="wps">
            <w:drawing>
              <wp:anchor distT="0" distB="0" distL="114300" distR="114300" simplePos="0" relativeHeight="251673600" behindDoc="0" locked="0" layoutInCell="1" allowOverlap="1" wp14:anchorId="4BE19376" wp14:editId="27E306B6">
                <wp:simplePos x="0" y="0"/>
                <wp:positionH relativeFrom="column">
                  <wp:posOffset>4265930</wp:posOffset>
                </wp:positionH>
                <wp:positionV relativeFrom="paragraph">
                  <wp:posOffset>4975710</wp:posOffset>
                </wp:positionV>
                <wp:extent cx="882015" cy="78105"/>
                <wp:effectExtent l="0" t="0" r="0" b="0"/>
                <wp:wrapNone/>
                <wp:docPr id="6" name="Rectángulo 6"/>
                <wp:cNvGraphicFramePr/>
                <a:graphic xmlns:a="http://schemas.openxmlformats.org/drawingml/2006/main">
                  <a:graphicData uri="http://schemas.microsoft.com/office/word/2010/wordprocessingShape">
                    <wps:wsp>
                      <wps:cNvSpPr/>
                      <wps:spPr>
                        <a:xfrm>
                          <a:off x="0" y="0"/>
                          <a:ext cx="882015" cy="7810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F0275F" id="Rectángulo 6" o:spid="_x0000_s1026" style="position:absolute;margin-left:335.9pt;margin-top:391.8pt;width:69.45pt;height:6.1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" fillcolor="#f2f2f2 [3052]" stroked="f" strokeweight="2pt"/>
            </w:pict>
          </mc:Fallback>
        </mc:AlternateContent>
      </w:r>
      <w:r>
        <w:rPr>
          <w:noProof/>
          <w:lang w:eastAsia="es-MX"/>
        </w:rPr>
        <mc:AlternateContent>
          <mc:Choice Requires="wps">
            <w:drawing>
              <wp:anchor distT="0" distB="0" distL="114300" distR="114300" simplePos="0" relativeHeight="251671552" behindDoc="0" locked="0" layoutInCell="1" allowOverlap="1" wp14:anchorId="4BE19376" wp14:editId="27E306B6">
                <wp:simplePos x="0" y="0"/>
                <wp:positionH relativeFrom="column">
                  <wp:posOffset>2297488</wp:posOffset>
                </wp:positionH>
                <wp:positionV relativeFrom="paragraph">
                  <wp:posOffset>31705</wp:posOffset>
                </wp:positionV>
                <wp:extent cx="882015" cy="78105"/>
                <wp:effectExtent l="0" t="0" r="0" b="0"/>
                <wp:wrapNone/>
                <wp:docPr id="5" name="Rectángulo 5"/>
                <wp:cNvGraphicFramePr/>
                <a:graphic xmlns:a="http://schemas.openxmlformats.org/drawingml/2006/main">
                  <a:graphicData uri="http://schemas.microsoft.com/office/word/2010/wordprocessingShape">
                    <wps:wsp>
                      <wps:cNvSpPr/>
                      <wps:spPr>
                        <a:xfrm>
                          <a:off x="0" y="0"/>
                          <a:ext cx="882015" cy="7810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26181C" id="Rectángulo 5" o:spid="_x0000_s1026" style="position:absolute;margin-left:180.9pt;margin-top:2.5pt;width:69.45pt;height:6.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" fillcolor="white [3212]" stroked="f" strokeweight="2pt"/>
            </w:pict>
          </mc:Fallback>
        </mc:AlternateContent>
      </w:r>
      <w:r>
        <w:rPr>
          <w:noProof/>
          <w:lang w:eastAsia="es-MX"/>
        </w:rPr>
        <mc:AlternateContent>
          <mc:Choice Requires="wps">
            <w:drawing>
              <wp:anchor distT="0" distB="0" distL="114300" distR="114300" simplePos="0" relativeHeight="251667456" behindDoc="0" locked="0" layoutInCell="1" allowOverlap="1">
                <wp:simplePos x="0" y="0"/>
                <wp:positionH relativeFrom="column">
                  <wp:posOffset>2224153</wp:posOffset>
                </wp:positionH>
                <wp:positionV relativeFrom="paragraph">
                  <wp:posOffset>2393181</wp:posOffset>
                </wp:positionV>
                <wp:extent cx="882235" cy="78115"/>
                <wp:effectExtent l="0" t="0" r="0" b="0"/>
                <wp:wrapNone/>
                <wp:docPr id="2" name="Rectángulo 2"/>
                <wp:cNvGraphicFramePr/>
                <a:graphic xmlns:a="http://schemas.openxmlformats.org/drawingml/2006/main">
                  <a:graphicData uri="http://schemas.microsoft.com/office/word/2010/wordprocessingShape">
                    <wps:wsp>
                      <wps:cNvSpPr/>
                      <wps:spPr>
                        <a:xfrm>
                          <a:off x="0" y="0"/>
                          <a:ext cx="882235" cy="7811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223D2E" id="Rectángulo 2" o:spid="_x0000_s1026" style="position:absolute;margin-left:175.15pt;margin-top:188.45pt;width:69.45pt;height:6.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" fillcolor="white [3212]" stroked="f" strokeweight="2pt"/>
            </w:pict>
          </mc:Fallback>
        </mc:AlternateContent>
      </w:r>
      <w:r w:rsidR="00D87409">
        <w:object w:dxaOrig="26926" w:dyaOrig="28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65pt;height:426pt" o:ole="">
            <v:imagedata r:id="rId9" o:title=""/>
          </v:shape>
          <o:OLEObject Type="Embed" ProgID="Visio.Drawing.15" ShapeID="_x0000_i1025" DrawAspect="Content" ObjectID="_1632298765" r:id="rId10"/>
        </w:object>
      </w:r>
      <w:r w:rsidR="00D87409" w:rsidRPr="00173552">
        <w:rPr>
          <w:rFonts w:cs="Helvetica"/>
          <w:b/>
          <w:sz w:val="32"/>
          <w:szCs w:val="32"/>
        </w:rPr>
        <w:t xml:space="preserve"> </w:t>
      </w:r>
    </w:p>
    <w:p w:rsidR="00D87409" w:rsidRDefault="00D87409" w:rsidP="007D058F">
      <w:pPr>
        <w:spacing w:before="120" w:after="120"/>
        <w:jc w:val="both"/>
        <w:rPr>
          <w:rFonts w:ascii="Helvetica" w:hAnsi="Helvetica" w:cs="Helvetica"/>
        </w:rPr>
      </w:pPr>
    </w:p>
    <w:sectPr w:rsidR="00D87409" w:rsidSect="00AA3FC6">
      <w:headerReference w:type="default" r:id="rId11"/>
      <w:footerReference w:type="default" r:id="rId12"/>
      <w:headerReference w:type="first" r:id="rId13"/>
      <w:pgSz w:w="12240" w:h="15840" w:code="1"/>
      <w:pgMar w:top="403" w:right="1701" w:bottom="1418" w:left="1418" w:header="567"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E00" w:rsidRDefault="002E0E00" w:rsidP="00C8327A">
      <w:r>
        <w:separator/>
      </w:r>
    </w:p>
  </w:endnote>
  <w:endnote w:type="continuationSeparator" w:id="0">
    <w:p w:rsidR="002E0E00" w:rsidRDefault="002E0E00" w:rsidP="00C8327A">
      <w:r>
        <w:continuationSeparator/>
      </w:r>
    </w:p>
  </w:endnote>
  <w:endnote w:type="continuationNotice" w:id="1">
    <w:p w:rsidR="002E0E00" w:rsidRDefault="002E0E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 Frutiger Roman">
    <w:altName w:val="Times New Roman"/>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Palacio (WN)">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Palatino">
    <w:charset w:val="4D"/>
    <w:family w:val="auto"/>
    <w:pitch w:val="variable"/>
    <w:sig w:usb0="A00002FF" w:usb1="7800205A" w:usb2="14600000" w:usb3="00000000" w:csb0="00000193" w:csb1="00000000"/>
  </w:font>
  <w:font w:name="CG Omega (W1)">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G Times (W1)">
    <w:charset w:val="00"/>
    <w:family w:val="roman"/>
    <w:pitch w:val="variable"/>
    <w:sig w:usb0="00000003" w:usb1="00000000" w:usb2="00000000" w:usb3="00000000" w:csb0="00000001" w:csb1="00000000"/>
  </w:font>
  <w:font w:name="Presidencia Fina">
    <w:charset w:val="00"/>
    <w:family w:val="auto"/>
    <w:pitch w:val="default"/>
    <w:sig w:usb0="00000003" w:usb1="00000000" w:usb2="00000000" w:usb3="00000000" w:csb0="00000001" w:csb1="00000000"/>
  </w:font>
  <w:font w:name="Presidencia Base Versalitas">
    <w:charset w:val="00"/>
    <w:family w:val="auto"/>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Light">
    <w:altName w:val="Malgun Gothic"/>
    <w:charset w:val="00"/>
    <w:family w:val="auto"/>
    <w:pitch w:val="variable"/>
    <w:sig w:usb0="00000003" w:usb1="4000204A" w:usb2="00000000" w:usb3="00000000" w:csb0="00000001"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9066714"/>
      <w:docPartObj>
        <w:docPartGallery w:val="Page Numbers (Bottom of Page)"/>
        <w:docPartUnique/>
      </w:docPartObj>
    </w:sdtPr>
    <w:sdtEndPr>
      <w:rPr>
        <w:rFonts w:ascii="Helvetica" w:hAnsi="Helvetica" w:cs="Helvetica"/>
        <w:sz w:val="24"/>
      </w:rPr>
    </w:sdtEndPr>
    <w:sdtContent>
      <w:p w:rsidR="00273127" w:rsidRPr="009444A3" w:rsidRDefault="00273127" w:rsidP="009444A3">
        <w:pPr>
          <w:tabs>
            <w:tab w:val="center" w:pos="4550"/>
            <w:tab w:val="left" w:pos="5818"/>
          </w:tabs>
          <w:ind w:right="260"/>
          <w:jc w:val="right"/>
          <w:rPr>
            <w:rFonts w:ascii="Helvetica" w:hAnsi="Helvetica" w:cs="Helvetica"/>
            <w:sz w:val="24"/>
          </w:rPr>
        </w:pPr>
        <w:r w:rsidRPr="009444A3">
          <w:rPr>
            <w:rFonts w:ascii="Helvetica" w:hAnsi="Helvetica" w:cs="Helvetica"/>
            <w:color w:val="548DD4" w:themeColor="text2" w:themeTint="99"/>
            <w:spacing w:val="60"/>
            <w:sz w:val="24"/>
            <w:lang w:val="es-ES"/>
          </w:rPr>
          <w:t>Página</w:t>
        </w:r>
        <w:r w:rsidRPr="009444A3">
          <w:rPr>
            <w:rFonts w:ascii="Helvetica" w:hAnsi="Helvetica" w:cs="Helvetica"/>
            <w:color w:val="548DD4" w:themeColor="text2" w:themeTint="99"/>
            <w:sz w:val="24"/>
            <w:lang w:val="es-ES"/>
          </w:rPr>
          <w:t xml:space="preserve"> </w:t>
        </w:r>
        <w:r w:rsidRPr="009444A3">
          <w:rPr>
            <w:rFonts w:ascii="Helvetica" w:hAnsi="Helvetica" w:cs="Helvetica"/>
            <w:color w:val="17365D" w:themeColor="text2" w:themeShade="BF"/>
            <w:sz w:val="24"/>
          </w:rPr>
          <w:fldChar w:fldCharType="begin"/>
        </w:r>
        <w:r w:rsidRPr="009444A3">
          <w:rPr>
            <w:rFonts w:ascii="Helvetica" w:hAnsi="Helvetica" w:cs="Helvetica"/>
            <w:color w:val="17365D" w:themeColor="text2" w:themeShade="BF"/>
            <w:sz w:val="24"/>
          </w:rPr>
          <w:instrText>PAGE   \* MERGEFORMAT</w:instrText>
        </w:r>
        <w:r w:rsidRPr="009444A3">
          <w:rPr>
            <w:rFonts w:ascii="Helvetica" w:hAnsi="Helvetica" w:cs="Helvetica"/>
            <w:color w:val="17365D" w:themeColor="text2" w:themeShade="BF"/>
            <w:sz w:val="24"/>
          </w:rPr>
          <w:fldChar w:fldCharType="separate"/>
        </w:r>
        <w:r w:rsidR="00AA3FC6" w:rsidRPr="00AA3FC6">
          <w:rPr>
            <w:rFonts w:ascii="Helvetica" w:hAnsi="Helvetica" w:cs="Helvetica"/>
            <w:noProof/>
            <w:color w:val="17365D" w:themeColor="text2" w:themeShade="BF"/>
            <w:sz w:val="24"/>
            <w:lang w:val="es-ES"/>
          </w:rPr>
          <w:t>15</w:t>
        </w:r>
        <w:r w:rsidRPr="009444A3">
          <w:rPr>
            <w:rFonts w:ascii="Helvetica" w:hAnsi="Helvetica" w:cs="Helvetica"/>
            <w:color w:val="17365D" w:themeColor="text2" w:themeShade="BF"/>
            <w:sz w:val="24"/>
          </w:rPr>
          <w:fldChar w:fldCharType="end"/>
        </w:r>
        <w:r w:rsidRPr="009444A3">
          <w:rPr>
            <w:rFonts w:ascii="Helvetica" w:hAnsi="Helvetica" w:cs="Helvetica"/>
            <w:color w:val="17365D" w:themeColor="text2" w:themeShade="BF"/>
            <w:sz w:val="24"/>
            <w:lang w:val="es-ES"/>
          </w:rPr>
          <w:t xml:space="preserve"> | </w:t>
        </w:r>
        <w:r w:rsidRPr="009444A3">
          <w:rPr>
            <w:rFonts w:ascii="Helvetica" w:hAnsi="Helvetica" w:cs="Helvetica"/>
            <w:color w:val="17365D" w:themeColor="text2" w:themeShade="BF"/>
            <w:sz w:val="24"/>
          </w:rPr>
          <w:fldChar w:fldCharType="begin"/>
        </w:r>
        <w:r w:rsidRPr="009444A3">
          <w:rPr>
            <w:rFonts w:ascii="Helvetica" w:hAnsi="Helvetica" w:cs="Helvetica"/>
            <w:color w:val="17365D" w:themeColor="text2" w:themeShade="BF"/>
            <w:sz w:val="24"/>
          </w:rPr>
          <w:instrText>NUMPAGES  \* Arabic  \* MERGEFORMAT</w:instrText>
        </w:r>
        <w:r w:rsidRPr="009444A3">
          <w:rPr>
            <w:rFonts w:ascii="Helvetica" w:hAnsi="Helvetica" w:cs="Helvetica"/>
            <w:color w:val="17365D" w:themeColor="text2" w:themeShade="BF"/>
            <w:sz w:val="24"/>
          </w:rPr>
          <w:fldChar w:fldCharType="separate"/>
        </w:r>
        <w:r w:rsidR="00AA3FC6" w:rsidRPr="00AA3FC6">
          <w:rPr>
            <w:rFonts w:ascii="Helvetica" w:hAnsi="Helvetica" w:cs="Helvetica"/>
            <w:noProof/>
            <w:color w:val="17365D" w:themeColor="text2" w:themeShade="BF"/>
            <w:sz w:val="24"/>
            <w:lang w:val="es-ES"/>
          </w:rPr>
          <w:t>15</w:t>
        </w:r>
        <w:r w:rsidRPr="009444A3">
          <w:rPr>
            <w:rFonts w:ascii="Helvetica" w:hAnsi="Helvetica" w:cs="Helvetica"/>
            <w:color w:val="17365D" w:themeColor="text2" w:themeShade="BF"/>
            <w:sz w:val="24"/>
          </w:rPr>
          <w:fldChar w:fldCharType="end"/>
        </w:r>
      </w:p>
    </w:sdtContent>
  </w:sdt>
  <w:p w:rsidR="00273127" w:rsidRDefault="0027312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E00" w:rsidRDefault="002E0E00" w:rsidP="00C8327A">
      <w:r>
        <w:separator/>
      </w:r>
    </w:p>
  </w:footnote>
  <w:footnote w:type="continuationSeparator" w:id="0">
    <w:p w:rsidR="002E0E00" w:rsidRDefault="002E0E00" w:rsidP="00C8327A">
      <w:r>
        <w:continuationSeparator/>
      </w:r>
    </w:p>
  </w:footnote>
  <w:footnote w:type="continuationNotice" w:id="1">
    <w:p w:rsidR="002E0E00" w:rsidRDefault="002E0E0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3"/>
      <w:tblW w:w="999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8046"/>
    </w:tblGrid>
    <w:tr w:rsidR="00273127" w:rsidRPr="009444A3" w:rsidTr="00273127">
      <w:trPr>
        <w:trHeight w:val="703"/>
      </w:trPr>
      <w:tc>
        <w:tcPr>
          <w:tcW w:w="2127" w:type="dxa"/>
          <w:vMerge w:val="restart"/>
          <w:vAlign w:val="center"/>
        </w:tcPr>
        <w:p w:rsidR="00273127" w:rsidRPr="009444A3" w:rsidRDefault="00273127" w:rsidP="009444A3">
          <w:pPr>
            <w:tabs>
              <w:tab w:val="center" w:pos="4252"/>
              <w:tab w:val="right" w:pos="8504"/>
            </w:tabs>
            <w:spacing w:before="120" w:after="120"/>
            <w:jc w:val="both"/>
            <w:rPr>
              <w:rFonts w:ascii="Helvetica" w:eastAsia="Times New Roman" w:hAnsi="Helvetica" w:cs="Helvetica"/>
            </w:rPr>
          </w:pPr>
          <w:r w:rsidRPr="009444A3">
            <w:rPr>
              <w:rFonts w:ascii="Helvetica" w:eastAsia="Times New Roman" w:hAnsi="Helvetica" w:cs="Helvetica"/>
              <w:noProof/>
              <w:lang w:eastAsia="es-MX"/>
            </w:rPr>
            <w:drawing>
              <wp:anchor distT="0" distB="0" distL="114300" distR="114300" simplePos="0" relativeHeight="251663360" behindDoc="0" locked="0" layoutInCell="1" allowOverlap="1" wp14:anchorId="0D922CBA" wp14:editId="3BCA945E">
                <wp:simplePos x="0" y="0"/>
                <wp:positionH relativeFrom="margin">
                  <wp:posOffset>126365</wp:posOffset>
                </wp:positionH>
                <wp:positionV relativeFrom="paragraph">
                  <wp:posOffset>-29210</wp:posOffset>
                </wp:positionV>
                <wp:extent cx="1055370" cy="1075055"/>
                <wp:effectExtent l="0" t="0" r="0" b="0"/>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055370" cy="1075055"/>
                        </a:xfrm>
                        <a:prstGeom prst="rect">
                          <a:avLst/>
                        </a:prstGeom>
                        <a:noFill/>
                        <a:ln w="9525">
                          <a:noFill/>
                          <a:miter lim="800000"/>
                          <a:headEnd/>
                          <a:tailEnd/>
                        </a:ln>
                      </pic:spPr>
                    </pic:pic>
                  </a:graphicData>
                </a:graphic>
              </wp:anchor>
            </w:drawing>
          </w:r>
        </w:p>
      </w:tc>
      <w:tc>
        <w:tcPr>
          <w:tcW w:w="7865" w:type="dxa"/>
        </w:tcPr>
        <w:p w:rsidR="00273127" w:rsidRPr="009444A3" w:rsidRDefault="00273127" w:rsidP="009444A3">
          <w:pPr>
            <w:tabs>
              <w:tab w:val="center" w:pos="4252"/>
              <w:tab w:val="right" w:pos="8504"/>
            </w:tabs>
            <w:spacing w:before="120" w:after="120"/>
            <w:jc w:val="center"/>
            <w:rPr>
              <w:rFonts w:ascii="Helvetica" w:eastAsia="Times New Roman" w:hAnsi="Helvetica" w:cs="Helvetica"/>
              <w:noProof/>
              <w:lang w:eastAsia="es-MX"/>
            </w:rPr>
          </w:pPr>
          <w:r w:rsidRPr="009444A3">
            <w:rPr>
              <w:rFonts w:ascii="Helvetica" w:eastAsia="Times New Roman" w:hAnsi="Helvetica" w:cs="Helvetica"/>
              <w:noProof/>
              <w:lang w:eastAsia="es-MX"/>
            </w:rPr>
            <w:t>Anexo Técnico</w:t>
          </w:r>
          <w:r w:rsidRPr="009444A3">
            <w:rPr>
              <w:rFonts w:ascii="Helvetica" w:eastAsia="Times New Roman" w:hAnsi="Helvetica" w:cs="Helvetica"/>
              <w:noProof/>
              <w:lang w:eastAsia="es-MX"/>
            </w:rPr>
            <mc:AlternateContent>
              <mc:Choice Requires="wps">
                <w:drawing>
                  <wp:anchor distT="45720" distB="45720" distL="114300" distR="114300" simplePos="0" relativeHeight="251664384" behindDoc="0" locked="0" layoutInCell="1" allowOverlap="1" wp14:anchorId="65AAA7D9" wp14:editId="5EF61788">
                    <wp:simplePos x="0" y="0"/>
                    <wp:positionH relativeFrom="column">
                      <wp:posOffset>635</wp:posOffset>
                    </wp:positionH>
                    <wp:positionV relativeFrom="paragraph">
                      <wp:posOffset>377190</wp:posOffset>
                    </wp:positionV>
                    <wp:extent cx="4953000" cy="509905"/>
                    <wp:effectExtent l="0" t="0" r="19050" b="23495"/>
                    <wp:wrapSquare wrapText="bothSides"/>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509905"/>
                            </a:xfrm>
                            <a:prstGeom prst="rect">
                              <a:avLst/>
                            </a:prstGeom>
                            <a:solidFill>
                              <a:srgbClr val="FFFFFF"/>
                            </a:solidFill>
                            <a:ln w="9525">
                              <a:solidFill>
                                <a:srgbClr val="000000"/>
                              </a:solidFill>
                              <a:miter lim="800000"/>
                              <a:headEnd/>
                              <a:tailEnd/>
                            </a:ln>
                          </wps:spPr>
                          <wps:txbx>
                            <w:txbxContent>
                              <w:p w:rsidR="00273127" w:rsidRPr="009444A3" w:rsidRDefault="00E7190B" w:rsidP="00E7190B">
                                <w:pPr>
                                  <w:spacing w:before="120" w:after="0"/>
                                  <w:jc w:val="center"/>
                                  <w:rPr>
                                    <w:rFonts w:ascii="Helvetica" w:hAnsi="Helvetica" w:cs="Helvetica"/>
                                    <w:b/>
                                    <w:i/>
                                    <w:sz w:val="24"/>
                                  </w:rPr>
                                </w:pPr>
                                <w:r w:rsidRPr="00484E22">
                                  <w:rPr>
                                    <w:rFonts w:ascii="Helvetica" w:hAnsi="Helvetica" w:cs="Helvetica"/>
                                    <w:b/>
                                    <w:i/>
                                    <w:sz w:val="24"/>
                                  </w:rPr>
                                  <w:t>SERVICIO DE VIDEO</w:t>
                                </w:r>
                                <w:r w:rsidR="001858E4">
                                  <w:rPr>
                                    <w:rFonts w:ascii="Helvetica" w:hAnsi="Helvetica" w:cs="Helvetica"/>
                                    <w:b/>
                                    <w:i/>
                                    <w:sz w:val="24"/>
                                  </w:rPr>
                                  <w:t>STREAMING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AAA7D9" id="_x0000_t202" coordsize="21600,21600" o:spt="202" path="m,l,21600r21600,l21600,xe">
                    <v:stroke joinstyle="miter"/>
                    <v:path gradientshapeok="t" o:connecttype="rect"/>
                  </v:shapetype>
                  <v:shape id="Cuadro de texto 2" o:spid="_x0000_s1030" type="#_x0000_t202" style="position:absolute;left:0;text-align:left;margin-left:.05pt;margin-top:29.7pt;width:390pt;height:40.1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">
                    <v:textbox>
                      <w:txbxContent>
                        <w:p w:rsidR="00273127" w:rsidRPr="009444A3" w:rsidRDefault="00E7190B" w:rsidP="00E7190B">
                          <w:pPr>
                            <w:spacing w:before="120" w:after="0"/>
                            <w:jc w:val="center"/>
                            <w:rPr>
                              <w:rFonts w:ascii="Helvetica" w:hAnsi="Helvetica" w:cs="Helvetica"/>
                              <w:b/>
                              <w:i/>
                              <w:sz w:val="24"/>
                            </w:rPr>
                          </w:pPr>
                          <w:r w:rsidRPr="00484E22">
                            <w:rPr>
                              <w:rFonts w:ascii="Helvetica" w:hAnsi="Helvetica" w:cs="Helvetica"/>
                              <w:b/>
                              <w:i/>
                              <w:sz w:val="24"/>
                            </w:rPr>
                            <w:t>SERVICIO DE VIDEO</w:t>
                          </w:r>
                          <w:r w:rsidR="001858E4">
                            <w:rPr>
                              <w:rFonts w:ascii="Helvetica" w:hAnsi="Helvetica" w:cs="Helvetica"/>
                              <w:b/>
                              <w:i/>
                              <w:sz w:val="24"/>
                            </w:rPr>
                            <w:t>STREAMING</w:t>
                          </w:r>
                        </w:p>
                      </w:txbxContent>
                    </v:textbox>
                    <w10:wrap type="square"/>
                  </v:shape>
                </w:pict>
              </mc:Fallback>
            </mc:AlternateContent>
          </w:r>
        </w:p>
      </w:tc>
    </w:tr>
    <w:tr w:rsidR="00273127" w:rsidRPr="009444A3" w:rsidTr="00273127">
      <w:trPr>
        <w:trHeight w:val="212"/>
      </w:trPr>
      <w:tc>
        <w:tcPr>
          <w:tcW w:w="2127" w:type="dxa"/>
          <w:vMerge/>
        </w:tcPr>
        <w:p w:rsidR="00273127" w:rsidRPr="009444A3" w:rsidRDefault="00273127" w:rsidP="009444A3">
          <w:pPr>
            <w:tabs>
              <w:tab w:val="center" w:pos="4252"/>
              <w:tab w:val="right" w:pos="8504"/>
            </w:tabs>
            <w:spacing w:before="120" w:after="120"/>
            <w:jc w:val="both"/>
            <w:rPr>
              <w:rFonts w:ascii="Helvetica" w:eastAsia="Times New Roman" w:hAnsi="Helvetica" w:cs="Helvetica"/>
            </w:rPr>
          </w:pPr>
        </w:p>
      </w:tc>
      <w:tc>
        <w:tcPr>
          <w:tcW w:w="7865" w:type="dxa"/>
        </w:tcPr>
        <w:p w:rsidR="00273127" w:rsidRPr="009444A3" w:rsidRDefault="00273127" w:rsidP="009444A3">
          <w:pPr>
            <w:tabs>
              <w:tab w:val="center" w:pos="4252"/>
              <w:tab w:val="right" w:pos="8504"/>
            </w:tabs>
            <w:spacing w:before="120" w:after="120"/>
            <w:jc w:val="right"/>
            <w:rPr>
              <w:rFonts w:ascii="Helvetica" w:eastAsia="Times New Roman" w:hAnsi="Helvetica" w:cs="Helvetica"/>
              <w:b/>
            </w:rPr>
          </w:pPr>
          <w:r w:rsidRPr="009444A3">
            <w:rPr>
              <w:rFonts w:ascii="Helvetica" w:eastAsia="Times New Roman" w:hAnsi="Helvetica" w:cs="Helvetica"/>
              <w:b/>
            </w:rPr>
            <w:t>Dirección General de Tecnologías de la Información</w:t>
          </w:r>
        </w:p>
        <w:p w:rsidR="00273127" w:rsidRPr="009444A3" w:rsidRDefault="00273127" w:rsidP="009444A3">
          <w:pPr>
            <w:tabs>
              <w:tab w:val="center" w:pos="4252"/>
              <w:tab w:val="right" w:pos="8504"/>
            </w:tabs>
            <w:spacing w:before="120" w:after="120"/>
            <w:jc w:val="right"/>
            <w:rPr>
              <w:rFonts w:ascii="Helvetica" w:eastAsia="Times New Roman" w:hAnsi="Helvetica" w:cs="Helvetica"/>
              <w:highlight w:val="yellow"/>
              <w:lang w:val="en-US"/>
            </w:rPr>
          </w:pPr>
          <w:r w:rsidRPr="009444A3">
            <w:rPr>
              <w:rFonts w:ascii="Helvetica" w:eastAsia="Times New Roman" w:hAnsi="Helvetica" w:cs="Helvetica"/>
              <w:lang w:val="en-US"/>
            </w:rPr>
            <w:t>SGIT/DT/AT-007</w:t>
          </w:r>
        </w:p>
      </w:tc>
    </w:tr>
  </w:tbl>
  <w:p w:rsidR="00273127" w:rsidRDefault="00273127" w:rsidP="00A638D4">
    <w:pPr>
      <w:pStyle w:val="Encabezado"/>
      <w:tabs>
        <w:tab w:val="clear" w:pos="4419"/>
        <w:tab w:val="clear" w:pos="8838"/>
        <w:tab w:val="left" w:pos="5192"/>
      </w:tabs>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127" w:rsidRPr="0094577F" w:rsidRDefault="00273127" w:rsidP="009444A3">
    <w:pPr>
      <w:pStyle w:val="Encabezado"/>
      <w:spacing w:after="0" w:line="240" w:lineRule="auto"/>
      <w:jc w:val="right"/>
      <w:rPr>
        <w:rFonts w:ascii="Helvetica" w:hAnsi="Helvetica" w:cs="Helvetica"/>
        <w:b/>
      </w:rPr>
    </w:pPr>
    <w:r w:rsidRPr="0094577F">
      <w:rPr>
        <w:noProof/>
        <w:lang w:val="es-MX" w:eastAsia="es-MX"/>
      </w:rPr>
      <w:drawing>
        <wp:anchor distT="0" distB="0" distL="114300" distR="114300" simplePos="0" relativeHeight="251661312" behindDoc="0" locked="0" layoutInCell="1" allowOverlap="1" wp14:anchorId="2B725275" wp14:editId="5BD22586">
          <wp:simplePos x="0" y="0"/>
          <wp:positionH relativeFrom="margin">
            <wp:posOffset>-627380</wp:posOffset>
          </wp:positionH>
          <wp:positionV relativeFrom="paragraph">
            <wp:posOffset>-126365</wp:posOffset>
          </wp:positionV>
          <wp:extent cx="1055370" cy="107505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055370" cy="10750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4577F">
      <w:rPr>
        <w:rFonts w:ascii="Helvetica" w:hAnsi="Helvetica" w:cs="Helvetica"/>
        <w:b/>
      </w:rPr>
      <w:t>Dirección General de Tecnologías de la Información</w:t>
    </w:r>
  </w:p>
  <w:p w:rsidR="00273127" w:rsidRDefault="00273127" w:rsidP="009444A3">
    <w:pPr>
      <w:tabs>
        <w:tab w:val="center" w:pos="4419"/>
        <w:tab w:val="right" w:pos="8838"/>
      </w:tabs>
      <w:spacing w:after="0" w:line="240" w:lineRule="auto"/>
      <w:jc w:val="right"/>
    </w:pPr>
    <w:r w:rsidRPr="0094577F">
      <w:rPr>
        <w:rFonts w:ascii="Helvetica" w:hAnsi="Helvetica" w:cs="Helvetica"/>
        <w:b/>
        <w:lang w:val="es-ES"/>
      </w:rPr>
      <w:t>Subdirección General de Infraestructura Tecnológica</w:t>
    </w:r>
  </w:p>
  <w:p w:rsidR="00273127" w:rsidRDefault="0027312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868EB7E"/>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B6208534"/>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462E9F08"/>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B9BAB9C2"/>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56DEF420"/>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8F80E42"/>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2681C0"/>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8A1FE2"/>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3079C8"/>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0E9827C8"/>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0001C33"/>
    <w:multiLevelType w:val="hybridMultilevel"/>
    <w:tmpl w:val="EBF811D2"/>
    <w:lvl w:ilvl="0" w:tplc="080A0001">
      <w:start w:val="1"/>
      <w:numFmt w:val="bullet"/>
      <w:lvlText w:val=""/>
      <w:lvlJc w:val="left"/>
      <w:pPr>
        <w:ind w:left="1068" w:hanging="360"/>
      </w:pPr>
      <w:rPr>
        <w:rFonts w:ascii="Symbol" w:hAnsi="Symbol"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004503B2"/>
    <w:multiLevelType w:val="hybridMultilevel"/>
    <w:tmpl w:val="E0581A5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06506E48"/>
    <w:multiLevelType w:val="hybridMultilevel"/>
    <w:tmpl w:val="380A2D58"/>
    <w:lvl w:ilvl="0" w:tplc="080A0017">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3" w15:restartNumberingAfterBreak="0">
    <w:nsid w:val="092D37C9"/>
    <w:multiLevelType w:val="hybridMultilevel"/>
    <w:tmpl w:val="C8004830"/>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0E7B449E"/>
    <w:multiLevelType w:val="hybridMultilevel"/>
    <w:tmpl w:val="4860DBFE"/>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5" w15:restartNumberingAfterBreak="0">
    <w:nsid w:val="0F6C42CD"/>
    <w:multiLevelType w:val="hybridMultilevel"/>
    <w:tmpl w:val="C62868A6"/>
    <w:lvl w:ilvl="0" w:tplc="B45CCB48">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18204793"/>
    <w:multiLevelType w:val="hybridMultilevel"/>
    <w:tmpl w:val="3728555A"/>
    <w:lvl w:ilvl="0" w:tplc="F8E87D60">
      <w:start w:val="1"/>
      <w:numFmt w:val="lowerLetter"/>
      <w:lvlText w:val="%1."/>
      <w:lvlJc w:val="left"/>
      <w:pPr>
        <w:ind w:left="790" w:hanging="360"/>
      </w:pPr>
      <w:rPr>
        <w:rFonts w:hint="default"/>
        <w:b w:val="0"/>
        <w:i w:val="0"/>
      </w:rPr>
    </w:lvl>
    <w:lvl w:ilvl="1" w:tplc="080A0019" w:tentative="1">
      <w:start w:val="1"/>
      <w:numFmt w:val="lowerLetter"/>
      <w:lvlText w:val="%2."/>
      <w:lvlJc w:val="left"/>
      <w:pPr>
        <w:ind w:left="790" w:hanging="360"/>
      </w:pPr>
    </w:lvl>
    <w:lvl w:ilvl="2" w:tplc="080A001B" w:tentative="1">
      <w:start w:val="1"/>
      <w:numFmt w:val="lowerRoman"/>
      <w:lvlText w:val="%3."/>
      <w:lvlJc w:val="right"/>
      <w:pPr>
        <w:ind w:left="1510" w:hanging="180"/>
      </w:pPr>
    </w:lvl>
    <w:lvl w:ilvl="3" w:tplc="080A000F" w:tentative="1">
      <w:start w:val="1"/>
      <w:numFmt w:val="decimal"/>
      <w:lvlText w:val="%4."/>
      <w:lvlJc w:val="left"/>
      <w:pPr>
        <w:ind w:left="2230" w:hanging="360"/>
      </w:pPr>
    </w:lvl>
    <w:lvl w:ilvl="4" w:tplc="080A0019" w:tentative="1">
      <w:start w:val="1"/>
      <w:numFmt w:val="lowerLetter"/>
      <w:lvlText w:val="%5."/>
      <w:lvlJc w:val="left"/>
      <w:pPr>
        <w:ind w:left="2950" w:hanging="360"/>
      </w:pPr>
    </w:lvl>
    <w:lvl w:ilvl="5" w:tplc="080A001B" w:tentative="1">
      <w:start w:val="1"/>
      <w:numFmt w:val="lowerRoman"/>
      <w:lvlText w:val="%6."/>
      <w:lvlJc w:val="right"/>
      <w:pPr>
        <w:ind w:left="3670" w:hanging="180"/>
      </w:pPr>
    </w:lvl>
    <w:lvl w:ilvl="6" w:tplc="080A000F" w:tentative="1">
      <w:start w:val="1"/>
      <w:numFmt w:val="decimal"/>
      <w:lvlText w:val="%7."/>
      <w:lvlJc w:val="left"/>
      <w:pPr>
        <w:ind w:left="4390" w:hanging="360"/>
      </w:pPr>
    </w:lvl>
    <w:lvl w:ilvl="7" w:tplc="080A0019" w:tentative="1">
      <w:start w:val="1"/>
      <w:numFmt w:val="lowerLetter"/>
      <w:lvlText w:val="%8."/>
      <w:lvlJc w:val="left"/>
      <w:pPr>
        <w:ind w:left="5110" w:hanging="360"/>
      </w:pPr>
    </w:lvl>
    <w:lvl w:ilvl="8" w:tplc="080A001B" w:tentative="1">
      <w:start w:val="1"/>
      <w:numFmt w:val="lowerRoman"/>
      <w:lvlText w:val="%9."/>
      <w:lvlJc w:val="right"/>
      <w:pPr>
        <w:ind w:left="5830" w:hanging="180"/>
      </w:pPr>
    </w:lvl>
  </w:abstractNum>
  <w:abstractNum w:abstractNumId="17" w15:restartNumberingAfterBreak="0">
    <w:nsid w:val="1BBB1AA8"/>
    <w:multiLevelType w:val="hybridMultilevel"/>
    <w:tmpl w:val="4BAC9B50"/>
    <w:lvl w:ilvl="0" w:tplc="F3464F30">
      <w:start w:val="1"/>
      <w:numFmt w:val="lowerLetter"/>
      <w:lvlText w:val="%1."/>
      <w:lvlJc w:val="left"/>
      <w:pPr>
        <w:ind w:left="790" w:hanging="360"/>
      </w:pPr>
      <w:rPr>
        <w:rFonts w:hint="default"/>
        <w:b w:val="0"/>
        <w:i w:val="0"/>
      </w:rPr>
    </w:lvl>
    <w:lvl w:ilvl="1" w:tplc="080A0019" w:tentative="1">
      <w:start w:val="1"/>
      <w:numFmt w:val="lowerLetter"/>
      <w:lvlText w:val="%2."/>
      <w:lvlJc w:val="left"/>
      <w:pPr>
        <w:ind w:left="790" w:hanging="360"/>
      </w:pPr>
    </w:lvl>
    <w:lvl w:ilvl="2" w:tplc="080A001B" w:tentative="1">
      <w:start w:val="1"/>
      <w:numFmt w:val="lowerRoman"/>
      <w:lvlText w:val="%3."/>
      <w:lvlJc w:val="right"/>
      <w:pPr>
        <w:ind w:left="1510" w:hanging="180"/>
      </w:pPr>
    </w:lvl>
    <w:lvl w:ilvl="3" w:tplc="080A000F" w:tentative="1">
      <w:start w:val="1"/>
      <w:numFmt w:val="decimal"/>
      <w:lvlText w:val="%4."/>
      <w:lvlJc w:val="left"/>
      <w:pPr>
        <w:ind w:left="2230" w:hanging="360"/>
      </w:pPr>
    </w:lvl>
    <w:lvl w:ilvl="4" w:tplc="080A0019" w:tentative="1">
      <w:start w:val="1"/>
      <w:numFmt w:val="lowerLetter"/>
      <w:lvlText w:val="%5."/>
      <w:lvlJc w:val="left"/>
      <w:pPr>
        <w:ind w:left="2950" w:hanging="360"/>
      </w:pPr>
    </w:lvl>
    <w:lvl w:ilvl="5" w:tplc="080A001B" w:tentative="1">
      <w:start w:val="1"/>
      <w:numFmt w:val="lowerRoman"/>
      <w:lvlText w:val="%6."/>
      <w:lvlJc w:val="right"/>
      <w:pPr>
        <w:ind w:left="3670" w:hanging="180"/>
      </w:pPr>
    </w:lvl>
    <w:lvl w:ilvl="6" w:tplc="080A000F" w:tentative="1">
      <w:start w:val="1"/>
      <w:numFmt w:val="decimal"/>
      <w:lvlText w:val="%7."/>
      <w:lvlJc w:val="left"/>
      <w:pPr>
        <w:ind w:left="4390" w:hanging="360"/>
      </w:pPr>
    </w:lvl>
    <w:lvl w:ilvl="7" w:tplc="080A0019" w:tentative="1">
      <w:start w:val="1"/>
      <w:numFmt w:val="lowerLetter"/>
      <w:lvlText w:val="%8."/>
      <w:lvlJc w:val="left"/>
      <w:pPr>
        <w:ind w:left="5110" w:hanging="360"/>
      </w:pPr>
    </w:lvl>
    <w:lvl w:ilvl="8" w:tplc="080A001B" w:tentative="1">
      <w:start w:val="1"/>
      <w:numFmt w:val="lowerRoman"/>
      <w:lvlText w:val="%9."/>
      <w:lvlJc w:val="right"/>
      <w:pPr>
        <w:ind w:left="5830" w:hanging="180"/>
      </w:pPr>
    </w:lvl>
  </w:abstractNum>
  <w:abstractNum w:abstractNumId="18" w15:restartNumberingAfterBreak="0">
    <w:nsid w:val="20BB5751"/>
    <w:multiLevelType w:val="hybridMultilevel"/>
    <w:tmpl w:val="4622D22A"/>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248E0B16"/>
    <w:multiLevelType w:val="multilevel"/>
    <w:tmpl w:val="9A507B20"/>
    <w:styleLink w:val="Estilo6"/>
    <w:lvl w:ilvl="0">
      <w:start w:val="5"/>
      <w:numFmt w:val="upperRoman"/>
      <w:lvlText w:val="%1."/>
      <w:lvlJc w:val="left"/>
      <w:pPr>
        <w:tabs>
          <w:tab w:val="num" w:pos="482"/>
        </w:tabs>
        <w:ind w:left="482" w:hanging="482"/>
      </w:pPr>
      <w:rPr>
        <w:rFonts w:hint="default"/>
      </w:rPr>
    </w:lvl>
    <w:lvl w:ilvl="1">
      <w:start w:val="1"/>
      <w:numFmt w:val="decimal"/>
      <w:lvlText w:val="%1.%2."/>
      <w:lvlJc w:val="left"/>
      <w:pPr>
        <w:tabs>
          <w:tab w:val="num" w:pos="1134"/>
        </w:tabs>
        <w:ind w:left="1134" w:hanging="652"/>
      </w:pPr>
      <w:rPr>
        <w:rFonts w:hint="default"/>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3119"/>
        </w:tabs>
        <w:ind w:left="3119" w:hanging="1134"/>
      </w:pPr>
      <w:rPr>
        <w:rFonts w:hint="default"/>
      </w:rPr>
    </w:lvl>
    <w:lvl w:ilvl="4">
      <w:start w:val="1"/>
      <w:numFmt w:val="decimal"/>
      <w:lvlText w:val="%1.%2.%3.%4.%5."/>
      <w:lvlJc w:val="left"/>
      <w:pPr>
        <w:tabs>
          <w:tab w:val="num" w:pos="3969"/>
        </w:tabs>
        <w:ind w:left="3969" w:hanging="1134"/>
      </w:pPr>
      <w:rPr>
        <w:rFonts w:hint="default"/>
      </w:rPr>
    </w:lvl>
    <w:lvl w:ilvl="5">
      <w:start w:val="1"/>
      <w:numFmt w:val="decimal"/>
      <w:lvlText w:val="%1.%2.%3.%4.%5.%6."/>
      <w:lvlJc w:val="left"/>
      <w:pPr>
        <w:tabs>
          <w:tab w:val="num" w:pos="5103"/>
        </w:tabs>
        <w:ind w:left="5103" w:hanging="85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6927080"/>
    <w:multiLevelType w:val="hybridMultilevel"/>
    <w:tmpl w:val="4622D22A"/>
    <w:lvl w:ilvl="0" w:tplc="080A0017">
      <w:start w:val="1"/>
      <w:numFmt w:val="lowerLetter"/>
      <w:lvlText w:val="%1)"/>
      <w:lvlJc w:val="left"/>
      <w:pPr>
        <w:ind w:left="1440" w:hanging="360"/>
      </w:pPr>
    </w:lvl>
    <w:lvl w:ilvl="1" w:tplc="080A0019">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292702B9"/>
    <w:multiLevelType w:val="multilevel"/>
    <w:tmpl w:val="5E0EC4FC"/>
    <w:styleLink w:val="Estilo1"/>
    <w:lvl w:ilvl="0">
      <w:start w:val="1"/>
      <w:numFmt w:val="upperRoman"/>
      <w:lvlText w:val="%1."/>
      <w:lvlJc w:val="left"/>
      <w:pPr>
        <w:tabs>
          <w:tab w:val="num" w:pos="482"/>
        </w:tabs>
        <w:ind w:left="482" w:hanging="482"/>
      </w:pPr>
      <w:rPr>
        <w:rFonts w:hint="default"/>
      </w:rPr>
    </w:lvl>
    <w:lvl w:ilvl="1">
      <w:start w:val="1"/>
      <w:numFmt w:val="decimal"/>
      <w:lvlText w:val="%1.%2."/>
      <w:lvlJc w:val="left"/>
      <w:pPr>
        <w:tabs>
          <w:tab w:val="num" w:pos="1134"/>
        </w:tabs>
        <w:ind w:left="1134" w:hanging="652"/>
      </w:pPr>
      <w:rPr>
        <w:rFonts w:hint="default"/>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3119"/>
        </w:tabs>
        <w:ind w:left="3119" w:hanging="1134"/>
      </w:pPr>
      <w:rPr>
        <w:rFonts w:hint="default"/>
      </w:rPr>
    </w:lvl>
    <w:lvl w:ilvl="4">
      <w:start w:val="1"/>
      <w:numFmt w:val="decimal"/>
      <w:lvlText w:val="%1.%2.%3.%4.%5."/>
      <w:lvlJc w:val="left"/>
      <w:pPr>
        <w:tabs>
          <w:tab w:val="num" w:pos="3969"/>
        </w:tabs>
        <w:ind w:left="3969" w:hanging="1134"/>
      </w:pPr>
      <w:rPr>
        <w:rFonts w:hint="default"/>
      </w:rPr>
    </w:lvl>
    <w:lvl w:ilvl="5">
      <w:start w:val="1"/>
      <w:numFmt w:val="decimal"/>
      <w:lvlText w:val="%1.%2.%3.%4.%5.%6."/>
      <w:lvlJc w:val="left"/>
      <w:pPr>
        <w:tabs>
          <w:tab w:val="num" w:pos="5103"/>
        </w:tabs>
        <w:ind w:left="5103" w:hanging="85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3B66E8"/>
    <w:multiLevelType w:val="hybridMultilevel"/>
    <w:tmpl w:val="2396AA2C"/>
    <w:lvl w:ilvl="0" w:tplc="080A0001">
      <w:start w:val="1"/>
      <w:numFmt w:val="bullet"/>
      <w:lvlText w:val=""/>
      <w:lvlJc w:val="left"/>
      <w:pPr>
        <w:ind w:left="1510" w:hanging="360"/>
      </w:pPr>
      <w:rPr>
        <w:rFonts w:ascii="Symbol" w:hAnsi="Symbol" w:hint="default"/>
        <w:b w:val="0"/>
        <w:i w:val="0"/>
      </w:rPr>
    </w:lvl>
    <w:lvl w:ilvl="1" w:tplc="080A0019" w:tentative="1">
      <w:start w:val="1"/>
      <w:numFmt w:val="lowerLetter"/>
      <w:lvlText w:val="%2."/>
      <w:lvlJc w:val="left"/>
      <w:pPr>
        <w:ind w:left="1510" w:hanging="360"/>
      </w:pPr>
    </w:lvl>
    <w:lvl w:ilvl="2" w:tplc="080A001B" w:tentative="1">
      <w:start w:val="1"/>
      <w:numFmt w:val="lowerRoman"/>
      <w:lvlText w:val="%3."/>
      <w:lvlJc w:val="right"/>
      <w:pPr>
        <w:ind w:left="2230" w:hanging="180"/>
      </w:pPr>
    </w:lvl>
    <w:lvl w:ilvl="3" w:tplc="080A000F" w:tentative="1">
      <w:start w:val="1"/>
      <w:numFmt w:val="decimal"/>
      <w:lvlText w:val="%4."/>
      <w:lvlJc w:val="left"/>
      <w:pPr>
        <w:ind w:left="2950" w:hanging="360"/>
      </w:pPr>
    </w:lvl>
    <w:lvl w:ilvl="4" w:tplc="080A0019" w:tentative="1">
      <w:start w:val="1"/>
      <w:numFmt w:val="lowerLetter"/>
      <w:lvlText w:val="%5."/>
      <w:lvlJc w:val="left"/>
      <w:pPr>
        <w:ind w:left="3670" w:hanging="360"/>
      </w:pPr>
    </w:lvl>
    <w:lvl w:ilvl="5" w:tplc="080A001B" w:tentative="1">
      <w:start w:val="1"/>
      <w:numFmt w:val="lowerRoman"/>
      <w:lvlText w:val="%6."/>
      <w:lvlJc w:val="right"/>
      <w:pPr>
        <w:ind w:left="4390" w:hanging="180"/>
      </w:pPr>
    </w:lvl>
    <w:lvl w:ilvl="6" w:tplc="080A000F" w:tentative="1">
      <w:start w:val="1"/>
      <w:numFmt w:val="decimal"/>
      <w:lvlText w:val="%7."/>
      <w:lvlJc w:val="left"/>
      <w:pPr>
        <w:ind w:left="5110" w:hanging="360"/>
      </w:pPr>
    </w:lvl>
    <w:lvl w:ilvl="7" w:tplc="080A0019" w:tentative="1">
      <w:start w:val="1"/>
      <w:numFmt w:val="lowerLetter"/>
      <w:lvlText w:val="%8."/>
      <w:lvlJc w:val="left"/>
      <w:pPr>
        <w:ind w:left="5830" w:hanging="360"/>
      </w:pPr>
    </w:lvl>
    <w:lvl w:ilvl="8" w:tplc="080A001B" w:tentative="1">
      <w:start w:val="1"/>
      <w:numFmt w:val="lowerRoman"/>
      <w:lvlText w:val="%9."/>
      <w:lvlJc w:val="right"/>
      <w:pPr>
        <w:ind w:left="6550" w:hanging="180"/>
      </w:pPr>
    </w:lvl>
  </w:abstractNum>
  <w:abstractNum w:abstractNumId="23" w15:restartNumberingAfterBreak="0">
    <w:nsid w:val="2AC215EF"/>
    <w:multiLevelType w:val="hybridMultilevel"/>
    <w:tmpl w:val="30741ABE"/>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2B1602F"/>
    <w:multiLevelType w:val="multilevel"/>
    <w:tmpl w:val="337EFAA6"/>
    <w:styleLink w:val="Estilo4"/>
    <w:lvl w:ilvl="0">
      <w:start w:val="1"/>
      <w:numFmt w:val="decimal"/>
      <w:lvlText w:val="%1."/>
      <w:lvlJc w:val="left"/>
      <w:pPr>
        <w:tabs>
          <w:tab w:val="num" w:pos="482"/>
        </w:tabs>
        <w:ind w:left="482" w:hanging="482"/>
      </w:pPr>
      <w:rPr>
        <w:rFonts w:hint="default"/>
      </w:rPr>
    </w:lvl>
    <w:lvl w:ilvl="1">
      <w:start w:val="1"/>
      <w:numFmt w:val="decimal"/>
      <w:lvlText w:val="%1.%2."/>
      <w:lvlJc w:val="left"/>
      <w:pPr>
        <w:tabs>
          <w:tab w:val="num" w:pos="1134"/>
        </w:tabs>
        <w:ind w:left="1134" w:hanging="652"/>
      </w:pPr>
      <w:rPr>
        <w:rFonts w:hint="default"/>
      </w:rPr>
    </w:lvl>
    <w:lvl w:ilvl="2">
      <w:start w:val="1"/>
      <w:numFmt w:val="decimal"/>
      <w:lvlText w:val="%1.%2.%3."/>
      <w:lvlJc w:val="left"/>
      <w:pPr>
        <w:tabs>
          <w:tab w:val="num" w:pos="1351"/>
        </w:tabs>
        <w:ind w:left="1351" w:hanging="851"/>
      </w:pPr>
      <w:rPr>
        <w:rFonts w:hint="default"/>
      </w:rPr>
    </w:lvl>
    <w:lvl w:ilvl="3">
      <w:start w:val="1"/>
      <w:numFmt w:val="decimal"/>
      <w:lvlText w:val="%1.%2.%3.%4."/>
      <w:lvlJc w:val="left"/>
      <w:pPr>
        <w:tabs>
          <w:tab w:val="num" w:pos="3119"/>
        </w:tabs>
        <w:ind w:left="3119" w:hanging="1134"/>
      </w:pPr>
      <w:rPr>
        <w:rFonts w:hint="default"/>
      </w:rPr>
    </w:lvl>
    <w:lvl w:ilvl="4">
      <w:start w:val="1"/>
      <w:numFmt w:val="decimal"/>
      <w:lvlText w:val="%1.%2.%3.%4.%5."/>
      <w:lvlJc w:val="left"/>
      <w:pPr>
        <w:tabs>
          <w:tab w:val="num" w:pos="3969"/>
        </w:tabs>
        <w:ind w:left="3969" w:hanging="1134"/>
      </w:pPr>
      <w:rPr>
        <w:rFonts w:hint="default"/>
      </w:rPr>
    </w:lvl>
    <w:lvl w:ilvl="5">
      <w:start w:val="1"/>
      <w:numFmt w:val="decimal"/>
      <w:lvlText w:val="%1.%2.%3.%4.%5.%6."/>
      <w:lvlJc w:val="left"/>
      <w:pPr>
        <w:tabs>
          <w:tab w:val="num" w:pos="5103"/>
        </w:tabs>
        <w:ind w:left="5103" w:hanging="85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3323402"/>
    <w:multiLevelType w:val="hybridMultilevel"/>
    <w:tmpl w:val="65DADE1C"/>
    <w:lvl w:ilvl="0" w:tplc="BF0E05F2">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3BC6266"/>
    <w:multiLevelType w:val="multilevel"/>
    <w:tmpl w:val="0ACC6F78"/>
    <w:styleLink w:val="Estilo5"/>
    <w:lvl w:ilvl="0">
      <w:start w:val="1"/>
      <w:numFmt w:val="upperRoman"/>
      <w:lvlText w:val="%1."/>
      <w:lvlJc w:val="left"/>
      <w:pPr>
        <w:tabs>
          <w:tab w:val="num" w:pos="482"/>
        </w:tabs>
        <w:ind w:left="482" w:hanging="482"/>
      </w:pPr>
      <w:rPr>
        <w:rFonts w:hint="default"/>
      </w:rPr>
    </w:lvl>
    <w:lvl w:ilvl="1">
      <w:start w:val="1"/>
      <w:numFmt w:val="decimal"/>
      <w:lvlText w:val="%1.%2."/>
      <w:lvlJc w:val="left"/>
      <w:pPr>
        <w:tabs>
          <w:tab w:val="num" w:pos="1134"/>
        </w:tabs>
        <w:ind w:left="1134" w:hanging="652"/>
      </w:pPr>
      <w:rPr>
        <w:rFonts w:hint="default"/>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3119"/>
        </w:tabs>
        <w:ind w:left="3119" w:hanging="1134"/>
      </w:pPr>
      <w:rPr>
        <w:rFonts w:hint="default"/>
      </w:rPr>
    </w:lvl>
    <w:lvl w:ilvl="4">
      <w:start w:val="1"/>
      <w:numFmt w:val="decimal"/>
      <w:lvlText w:val="%1.%2.%3.%4.%5."/>
      <w:lvlJc w:val="left"/>
      <w:pPr>
        <w:tabs>
          <w:tab w:val="num" w:pos="3969"/>
        </w:tabs>
        <w:ind w:left="3969" w:hanging="1134"/>
      </w:pPr>
      <w:rPr>
        <w:rFonts w:hint="default"/>
      </w:rPr>
    </w:lvl>
    <w:lvl w:ilvl="5">
      <w:start w:val="1"/>
      <w:numFmt w:val="decimal"/>
      <w:lvlText w:val="%1.%2.%3.%4.%5.%6."/>
      <w:lvlJc w:val="left"/>
      <w:pPr>
        <w:tabs>
          <w:tab w:val="num" w:pos="5103"/>
        </w:tabs>
        <w:ind w:left="5103" w:hanging="85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BC579D"/>
    <w:multiLevelType w:val="multilevel"/>
    <w:tmpl w:val="040A0025"/>
    <w:lvl w:ilvl="0">
      <w:start w:val="1"/>
      <w:numFmt w:val="decimal"/>
      <w:pStyle w:val="Ttulo1"/>
      <w:lvlText w:val="%1"/>
      <w:lvlJc w:val="left"/>
      <w:pPr>
        <w:ind w:left="432" w:hanging="432"/>
      </w:pPr>
    </w:lvl>
    <w:lvl w:ilvl="1">
      <w:start w:val="1"/>
      <w:numFmt w:val="decimal"/>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8" w15:restartNumberingAfterBreak="0">
    <w:nsid w:val="3C3C0D9B"/>
    <w:multiLevelType w:val="hybridMultilevel"/>
    <w:tmpl w:val="8F58B3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3C6A7EFA"/>
    <w:multiLevelType w:val="multilevel"/>
    <w:tmpl w:val="EA2EAEC8"/>
    <w:lvl w:ilvl="0">
      <w:start w:val="1"/>
      <w:numFmt w:val="decimal"/>
      <w:lvlText w:val="%1."/>
      <w:lvlJc w:val="left"/>
      <w:pPr>
        <w:ind w:left="720" w:hanging="360"/>
      </w:pPr>
      <w:rPr>
        <w:rFonts w:ascii="Helvetica" w:hAnsi="Helvetica" w:hint="default"/>
        <w:b/>
        <w:i w:val="0"/>
        <w:color w:val="8064A2"/>
        <w:sz w:val="28"/>
      </w:rPr>
    </w:lvl>
    <w:lvl w:ilvl="1">
      <w:start w:val="5"/>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E67292A"/>
    <w:multiLevelType w:val="hybridMultilevel"/>
    <w:tmpl w:val="16089124"/>
    <w:lvl w:ilvl="0" w:tplc="E3828A6E">
      <w:start w:val="1"/>
      <w:numFmt w:val="upperLetter"/>
      <w:pStyle w:val="Requisito"/>
      <w:lvlText w:val="%1."/>
      <w:lvlJc w:val="left"/>
      <w:pPr>
        <w:tabs>
          <w:tab w:val="num" w:pos="720"/>
        </w:tabs>
        <w:ind w:left="720" w:hanging="360"/>
      </w:pPr>
      <w:rPr>
        <w:rFonts w:hint="default"/>
        <w:b w:val="0"/>
      </w:rPr>
    </w:lvl>
    <w:lvl w:ilvl="1" w:tplc="080A0017">
      <w:start w:val="1"/>
      <w:numFmt w:val="lowerLetter"/>
      <w:lvlText w:val="%2)"/>
      <w:lvlJc w:val="left"/>
      <w:pPr>
        <w:tabs>
          <w:tab w:val="num" w:pos="1440"/>
        </w:tabs>
        <w:ind w:left="1440" w:hanging="360"/>
      </w:pPr>
      <w:rPr>
        <w:rFonts w:hint="default"/>
        <w:b w:val="0"/>
      </w:rPr>
    </w:lvl>
    <w:lvl w:ilvl="2" w:tplc="080A0001">
      <w:start w:val="1"/>
      <w:numFmt w:val="bullet"/>
      <w:lvlText w:val=""/>
      <w:lvlJc w:val="left"/>
      <w:pPr>
        <w:tabs>
          <w:tab w:val="num" w:pos="2340"/>
        </w:tabs>
        <w:ind w:left="2340" w:hanging="360"/>
      </w:pPr>
      <w:rPr>
        <w:rFonts w:ascii="Symbol" w:hAnsi="Symbol"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3F3B027F"/>
    <w:multiLevelType w:val="hybridMultilevel"/>
    <w:tmpl w:val="038EC09C"/>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3F683456"/>
    <w:multiLevelType w:val="multilevel"/>
    <w:tmpl w:val="0C0A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47153099"/>
    <w:multiLevelType w:val="hybridMultilevel"/>
    <w:tmpl w:val="12C4272A"/>
    <w:lvl w:ilvl="0" w:tplc="E6968B7C">
      <w:start w:val="1"/>
      <w:numFmt w:val="lowerLetter"/>
      <w:lvlText w:val="%1."/>
      <w:lvlJc w:val="left"/>
      <w:pPr>
        <w:ind w:left="790" w:hanging="360"/>
      </w:pPr>
      <w:rPr>
        <w:rFonts w:hint="default"/>
        <w:b w:val="0"/>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4B1539B8"/>
    <w:multiLevelType w:val="multilevel"/>
    <w:tmpl w:val="0ACC6F78"/>
    <w:styleLink w:val="Estilo2"/>
    <w:lvl w:ilvl="0">
      <w:start w:val="1"/>
      <w:numFmt w:val="upperRoman"/>
      <w:lvlText w:val="%1."/>
      <w:lvlJc w:val="left"/>
      <w:pPr>
        <w:tabs>
          <w:tab w:val="num" w:pos="482"/>
        </w:tabs>
        <w:ind w:left="482" w:hanging="482"/>
      </w:pPr>
      <w:rPr>
        <w:rFonts w:hint="default"/>
      </w:rPr>
    </w:lvl>
    <w:lvl w:ilvl="1">
      <w:start w:val="1"/>
      <w:numFmt w:val="decimal"/>
      <w:lvlText w:val="%1.%2."/>
      <w:lvlJc w:val="left"/>
      <w:pPr>
        <w:tabs>
          <w:tab w:val="num" w:pos="1134"/>
        </w:tabs>
        <w:ind w:left="1134" w:hanging="652"/>
      </w:pPr>
      <w:rPr>
        <w:rFonts w:hint="default"/>
      </w:rPr>
    </w:lvl>
    <w:lvl w:ilvl="2">
      <w:start w:val="1"/>
      <w:numFmt w:val="decimal"/>
      <w:lvlText w:val="%1.%2.%3."/>
      <w:lvlJc w:val="left"/>
      <w:pPr>
        <w:tabs>
          <w:tab w:val="num" w:pos="1985"/>
        </w:tabs>
        <w:ind w:left="1985" w:hanging="851"/>
      </w:pPr>
      <w:rPr>
        <w:rFonts w:hint="default"/>
      </w:rPr>
    </w:lvl>
    <w:lvl w:ilvl="3">
      <w:start w:val="1"/>
      <w:numFmt w:val="decimal"/>
      <w:lvlText w:val="%1.%2.%3.%4."/>
      <w:lvlJc w:val="left"/>
      <w:pPr>
        <w:tabs>
          <w:tab w:val="num" w:pos="3119"/>
        </w:tabs>
        <w:ind w:left="3119" w:hanging="1134"/>
      </w:pPr>
      <w:rPr>
        <w:rFonts w:hint="default"/>
      </w:rPr>
    </w:lvl>
    <w:lvl w:ilvl="4">
      <w:start w:val="1"/>
      <w:numFmt w:val="decimal"/>
      <w:lvlText w:val="%1.%2.%3.%4.%5."/>
      <w:lvlJc w:val="left"/>
      <w:pPr>
        <w:tabs>
          <w:tab w:val="num" w:pos="3969"/>
        </w:tabs>
        <w:ind w:left="3969" w:hanging="1134"/>
      </w:pPr>
      <w:rPr>
        <w:rFonts w:hint="default"/>
      </w:rPr>
    </w:lvl>
    <w:lvl w:ilvl="5">
      <w:start w:val="1"/>
      <w:numFmt w:val="decimal"/>
      <w:lvlText w:val="%1.%2.%3.%4.%5.%6."/>
      <w:lvlJc w:val="left"/>
      <w:pPr>
        <w:tabs>
          <w:tab w:val="num" w:pos="5103"/>
        </w:tabs>
        <w:ind w:left="5103" w:hanging="85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C192A1A"/>
    <w:multiLevelType w:val="hybridMultilevel"/>
    <w:tmpl w:val="8A5450D6"/>
    <w:lvl w:ilvl="0" w:tplc="8AC6344A">
      <w:start w:val="1"/>
      <w:numFmt w:val="upperLetter"/>
      <w:pStyle w:val="Requisto"/>
      <w:lvlText w:val="%1."/>
      <w:lvlJc w:val="left"/>
      <w:pPr>
        <w:ind w:left="583" w:hanging="15"/>
      </w:pPr>
      <w:rPr>
        <w:rFonts w:ascii="Arial" w:hAnsi="Arial" w:cs="Aria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4CE8339C"/>
    <w:multiLevelType w:val="hybridMultilevel"/>
    <w:tmpl w:val="E23CB7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55597B3A"/>
    <w:multiLevelType w:val="hybridMultilevel"/>
    <w:tmpl w:val="6C3CAF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5DAA0EBE"/>
    <w:multiLevelType w:val="hybridMultilevel"/>
    <w:tmpl w:val="441C3D8A"/>
    <w:lvl w:ilvl="0" w:tplc="CF6272B6">
      <w:start w:val="1"/>
      <w:numFmt w:val="lowerLetter"/>
      <w:pStyle w:val="tabuladores"/>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574683A"/>
    <w:multiLevelType w:val="multilevel"/>
    <w:tmpl w:val="DB18D4A8"/>
    <w:lvl w:ilvl="0">
      <w:start w:val="1"/>
      <w:numFmt w:val="decimal"/>
      <w:pStyle w:val="MMTopic1"/>
      <w:suff w:val="space"/>
      <w:lvlText w:val="%1"/>
      <w:lvlJc w:val="left"/>
      <w:rPr>
        <w:rFonts w:cs="Times New Roman" w:hint="default"/>
        <w:b/>
        <w:sz w:val="36"/>
        <w:szCs w:val="36"/>
      </w:rPr>
    </w:lvl>
    <w:lvl w:ilvl="1">
      <w:start w:val="1"/>
      <w:numFmt w:val="decimal"/>
      <w:pStyle w:val="MMTopic2"/>
      <w:suff w:val="space"/>
      <w:lvlText w:val="%1.%2"/>
      <w:lvlJc w:val="left"/>
      <w:pPr>
        <w:ind w:left="360"/>
      </w:pPr>
      <w:rPr>
        <w:rFonts w:cs="Times New Roman" w:hint="default"/>
      </w:rPr>
    </w:lvl>
    <w:lvl w:ilvl="2">
      <w:start w:val="2"/>
      <w:numFmt w:val="decimal"/>
      <w:pStyle w:val="MMTopic3"/>
      <w:suff w:val="space"/>
      <w:lvlText w:val="%1.%2.%3"/>
      <w:lvlJc w:val="left"/>
      <w:pPr>
        <w:ind w:left="426"/>
      </w:pPr>
      <w:rPr>
        <w:rFonts w:cs="Times New Roman" w:hint="default"/>
        <w:b/>
        <w:sz w:val="26"/>
        <w:szCs w:val="26"/>
      </w:rPr>
    </w:lvl>
    <w:lvl w:ilvl="3">
      <w:start w:val="1"/>
      <w:numFmt w:val="decimal"/>
      <w:pStyle w:val="MMTopic4"/>
      <w:suff w:val="space"/>
      <w:lvlText w:val="%1.%2.%3.%4"/>
      <w:lvlJc w:val="left"/>
      <w:rPr>
        <w:rFonts w:cs="Times New Roman" w:hint="default"/>
      </w:rPr>
    </w:lvl>
    <w:lvl w:ilvl="4">
      <w:start w:val="1"/>
      <w:numFmt w:val="decimal"/>
      <w:pStyle w:val="MMTopic5"/>
      <w:suff w:val="space"/>
      <w:lvlText w:val="%1.%2.%3.%4.%5"/>
      <w:lvlJc w:val="left"/>
      <w:rPr>
        <w:rFonts w:cs="Times New Roman" w:hint="default"/>
        <w:b/>
      </w:rPr>
    </w:lvl>
    <w:lvl w:ilvl="5">
      <w:start w:val="1"/>
      <w:numFmt w:val="decimal"/>
      <w:pStyle w:val="MMTopic6"/>
      <w:suff w:val="space"/>
      <w:lvlText w:val="%1.%2.%3.%4.%5.%6"/>
      <w:lvlJc w:val="left"/>
      <w:rPr>
        <w:rFonts w:cs="Times New Roman" w:hint="default"/>
      </w:rPr>
    </w:lvl>
    <w:lvl w:ilvl="6">
      <w:start w:val="1"/>
      <w:numFmt w:val="decimal"/>
      <w:pStyle w:val="MMTopic1"/>
      <w:suff w:val="space"/>
      <w:lvlText w:val="%1.%2.%3.%4.%5.%6.%7"/>
      <w:lvlJc w:val="left"/>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6E933AE5"/>
    <w:multiLevelType w:val="hybridMultilevel"/>
    <w:tmpl w:val="5D7A9A50"/>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41" w15:restartNumberingAfterBreak="0">
    <w:nsid w:val="6E940220"/>
    <w:multiLevelType w:val="hybridMultilevel"/>
    <w:tmpl w:val="6DD60FD4"/>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2" w15:restartNumberingAfterBreak="0">
    <w:nsid w:val="6FA84C83"/>
    <w:multiLevelType w:val="singleLevel"/>
    <w:tmpl w:val="AAD65C88"/>
    <w:lvl w:ilvl="0">
      <w:start w:val="1"/>
      <w:numFmt w:val="bullet"/>
      <w:pStyle w:val="bullet1"/>
      <w:lvlText w:val=""/>
      <w:lvlJc w:val="left"/>
      <w:pPr>
        <w:tabs>
          <w:tab w:val="num" w:pos="360"/>
        </w:tabs>
        <w:ind w:left="360" w:hanging="360"/>
      </w:pPr>
      <w:rPr>
        <w:rFonts w:ascii="Symbol" w:hAnsi="Symbol" w:hint="default"/>
        <w:spacing w:val="0"/>
        <w:sz w:val="16"/>
      </w:rPr>
    </w:lvl>
  </w:abstractNum>
  <w:abstractNum w:abstractNumId="43" w15:restartNumberingAfterBreak="0">
    <w:nsid w:val="753C60E8"/>
    <w:multiLevelType w:val="hybridMultilevel"/>
    <w:tmpl w:val="848C89D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5D714E1"/>
    <w:multiLevelType w:val="hybridMultilevel"/>
    <w:tmpl w:val="76122D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7A317B0E"/>
    <w:multiLevelType w:val="hybridMultilevel"/>
    <w:tmpl w:val="5066D0D0"/>
    <w:lvl w:ilvl="0" w:tplc="FFFFFFFF">
      <w:start w:val="1"/>
      <w:numFmt w:val="decimal"/>
      <w:pStyle w:val="NumberedIndent"/>
      <w:lvlText w:val="%1."/>
      <w:lvlJc w:val="left"/>
      <w:pPr>
        <w:tabs>
          <w:tab w:val="num" w:pos="1440"/>
        </w:tabs>
        <w:ind w:left="1440"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num w:numId="1">
    <w:abstractNumId w:val="9"/>
  </w:num>
  <w:num w:numId="2">
    <w:abstractNumId w:val="39"/>
  </w:num>
  <w:num w:numId="3">
    <w:abstractNumId w:val="32"/>
  </w:num>
  <w:num w:numId="4">
    <w:abstractNumId w:val="24"/>
  </w:num>
  <w:num w:numId="5">
    <w:abstractNumId w:val="8"/>
  </w:num>
  <w:num w:numId="6">
    <w:abstractNumId w:val="3"/>
  </w:num>
  <w:num w:numId="7">
    <w:abstractNumId w:val="2"/>
  </w:num>
  <w:num w:numId="8">
    <w:abstractNumId w:val="1"/>
  </w:num>
  <w:num w:numId="9">
    <w:abstractNumId w:val="0"/>
  </w:num>
  <w:num w:numId="10">
    <w:abstractNumId w:val="7"/>
  </w:num>
  <w:num w:numId="11">
    <w:abstractNumId w:val="6"/>
  </w:num>
  <w:num w:numId="12">
    <w:abstractNumId w:val="5"/>
  </w:num>
  <w:num w:numId="13">
    <w:abstractNumId w:val="4"/>
  </w:num>
  <w:num w:numId="14">
    <w:abstractNumId w:val="45"/>
  </w:num>
  <w:num w:numId="15">
    <w:abstractNumId w:val="42"/>
  </w:num>
  <w:num w:numId="16">
    <w:abstractNumId w:val="21"/>
  </w:num>
  <w:num w:numId="17">
    <w:abstractNumId w:val="34"/>
  </w:num>
  <w:num w:numId="18">
    <w:abstractNumId w:val="26"/>
  </w:num>
  <w:num w:numId="19">
    <w:abstractNumId w:val="19"/>
  </w:num>
  <w:num w:numId="20">
    <w:abstractNumId w:val="35"/>
  </w:num>
  <w:num w:numId="21">
    <w:abstractNumId w:val="30"/>
  </w:num>
  <w:num w:numId="22">
    <w:abstractNumId w:val="27"/>
  </w:num>
  <w:num w:numId="23">
    <w:abstractNumId w:val="29"/>
  </w:num>
  <w:num w:numId="24">
    <w:abstractNumId w:val="43"/>
  </w:num>
  <w:num w:numId="25">
    <w:abstractNumId w:val="23"/>
  </w:num>
  <w:num w:numId="26">
    <w:abstractNumId w:val="14"/>
  </w:num>
  <w:num w:numId="27">
    <w:abstractNumId w:val="41"/>
  </w:num>
  <w:num w:numId="28">
    <w:abstractNumId w:val="15"/>
  </w:num>
  <w:num w:numId="29">
    <w:abstractNumId w:val="17"/>
  </w:num>
  <w:num w:numId="30">
    <w:abstractNumId w:val="16"/>
  </w:num>
  <w:num w:numId="31">
    <w:abstractNumId w:val="22"/>
  </w:num>
  <w:num w:numId="32">
    <w:abstractNumId w:val="33"/>
  </w:num>
  <w:num w:numId="33">
    <w:abstractNumId w:val="37"/>
  </w:num>
  <w:num w:numId="34">
    <w:abstractNumId w:val="11"/>
  </w:num>
  <w:num w:numId="35">
    <w:abstractNumId w:val="13"/>
  </w:num>
  <w:num w:numId="36">
    <w:abstractNumId w:val="12"/>
  </w:num>
  <w:num w:numId="37">
    <w:abstractNumId w:val="20"/>
  </w:num>
  <w:num w:numId="38">
    <w:abstractNumId w:val="18"/>
  </w:num>
  <w:num w:numId="39">
    <w:abstractNumId w:val="36"/>
  </w:num>
  <w:num w:numId="40">
    <w:abstractNumId w:val="38"/>
  </w:num>
  <w:num w:numId="41">
    <w:abstractNumId w:val="10"/>
  </w:num>
  <w:num w:numId="42">
    <w:abstractNumId w:val="25"/>
  </w:num>
  <w:num w:numId="43">
    <w:abstractNumId w:val="31"/>
  </w:num>
  <w:num w:numId="44">
    <w:abstractNumId w:val="40"/>
  </w:num>
  <w:num w:numId="45">
    <w:abstractNumId w:val="44"/>
  </w:num>
  <w:num w:numId="46">
    <w:abstractNumId w:val="2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477"/>
    <w:rsid w:val="0000010B"/>
    <w:rsid w:val="000008BB"/>
    <w:rsid w:val="00001041"/>
    <w:rsid w:val="00001212"/>
    <w:rsid w:val="00001D0D"/>
    <w:rsid w:val="000021E5"/>
    <w:rsid w:val="000026F0"/>
    <w:rsid w:val="00002731"/>
    <w:rsid w:val="00002738"/>
    <w:rsid w:val="0000286E"/>
    <w:rsid w:val="00002F80"/>
    <w:rsid w:val="00002FA7"/>
    <w:rsid w:val="000040CC"/>
    <w:rsid w:val="0000434B"/>
    <w:rsid w:val="000057D0"/>
    <w:rsid w:val="00005B77"/>
    <w:rsid w:val="00005C2D"/>
    <w:rsid w:val="000060AA"/>
    <w:rsid w:val="00006631"/>
    <w:rsid w:val="00006770"/>
    <w:rsid w:val="00006EE7"/>
    <w:rsid w:val="00007528"/>
    <w:rsid w:val="000075C8"/>
    <w:rsid w:val="000076C5"/>
    <w:rsid w:val="000077F9"/>
    <w:rsid w:val="0001005B"/>
    <w:rsid w:val="00010418"/>
    <w:rsid w:val="000110B0"/>
    <w:rsid w:val="00011795"/>
    <w:rsid w:val="00012D8B"/>
    <w:rsid w:val="00012F8C"/>
    <w:rsid w:val="000131C0"/>
    <w:rsid w:val="00013673"/>
    <w:rsid w:val="000142E8"/>
    <w:rsid w:val="0001440C"/>
    <w:rsid w:val="00014597"/>
    <w:rsid w:val="00014855"/>
    <w:rsid w:val="00014C7C"/>
    <w:rsid w:val="0002046E"/>
    <w:rsid w:val="0002248A"/>
    <w:rsid w:val="000224A2"/>
    <w:rsid w:val="000227ED"/>
    <w:rsid w:val="00022ABC"/>
    <w:rsid w:val="000230BD"/>
    <w:rsid w:val="0002377B"/>
    <w:rsid w:val="00023875"/>
    <w:rsid w:val="00023907"/>
    <w:rsid w:val="000239C6"/>
    <w:rsid w:val="00023B7E"/>
    <w:rsid w:val="00023DC9"/>
    <w:rsid w:val="000260A4"/>
    <w:rsid w:val="00026292"/>
    <w:rsid w:val="00027092"/>
    <w:rsid w:val="000271B3"/>
    <w:rsid w:val="00027240"/>
    <w:rsid w:val="0003081D"/>
    <w:rsid w:val="000313B0"/>
    <w:rsid w:val="0003154A"/>
    <w:rsid w:val="000318AB"/>
    <w:rsid w:val="00031D10"/>
    <w:rsid w:val="0003223D"/>
    <w:rsid w:val="00032BFA"/>
    <w:rsid w:val="00033036"/>
    <w:rsid w:val="00034674"/>
    <w:rsid w:val="000358E5"/>
    <w:rsid w:val="00035972"/>
    <w:rsid w:val="00035F81"/>
    <w:rsid w:val="00036250"/>
    <w:rsid w:val="000370AD"/>
    <w:rsid w:val="00037509"/>
    <w:rsid w:val="00037780"/>
    <w:rsid w:val="00040542"/>
    <w:rsid w:val="00040989"/>
    <w:rsid w:val="00040E44"/>
    <w:rsid w:val="00041B0B"/>
    <w:rsid w:val="00041CA4"/>
    <w:rsid w:val="00041D99"/>
    <w:rsid w:val="00041DCF"/>
    <w:rsid w:val="00041F44"/>
    <w:rsid w:val="0004208D"/>
    <w:rsid w:val="000421BD"/>
    <w:rsid w:val="00042604"/>
    <w:rsid w:val="00042A5C"/>
    <w:rsid w:val="00042E22"/>
    <w:rsid w:val="00042F06"/>
    <w:rsid w:val="00043B66"/>
    <w:rsid w:val="00043C07"/>
    <w:rsid w:val="00044669"/>
    <w:rsid w:val="00044B9B"/>
    <w:rsid w:val="00044EE8"/>
    <w:rsid w:val="00045EBC"/>
    <w:rsid w:val="000464D1"/>
    <w:rsid w:val="00046A57"/>
    <w:rsid w:val="00046A7E"/>
    <w:rsid w:val="00047C40"/>
    <w:rsid w:val="00047CCA"/>
    <w:rsid w:val="0005017E"/>
    <w:rsid w:val="0005054A"/>
    <w:rsid w:val="00050C86"/>
    <w:rsid w:val="0005137B"/>
    <w:rsid w:val="00051898"/>
    <w:rsid w:val="0005205C"/>
    <w:rsid w:val="0005216B"/>
    <w:rsid w:val="0005287B"/>
    <w:rsid w:val="00052B44"/>
    <w:rsid w:val="00053211"/>
    <w:rsid w:val="0005337C"/>
    <w:rsid w:val="00054693"/>
    <w:rsid w:val="0005549A"/>
    <w:rsid w:val="00055BA8"/>
    <w:rsid w:val="00056504"/>
    <w:rsid w:val="000578F7"/>
    <w:rsid w:val="00057A65"/>
    <w:rsid w:val="00057AE6"/>
    <w:rsid w:val="00060814"/>
    <w:rsid w:val="00060E80"/>
    <w:rsid w:val="000617CC"/>
    <w:rsid w:val="00061C9F"/>
    <w:rsid w:val="00063190"/>
    <w:rsid w:val="00063947"/>
    <w:rsid w:val="00063A6E"/>
    <w:rsid w:val="000641F6"/>
    <w:rsid w:val="00064294"/>
    <w:rsid w:val="00064A1F"/>
    <w:rsid w:val="0006606A"/>
    <w:rsid w:val="00066103"/>
    <w:rsid w:val="000667D7"/>
    <w:rsid w:val="000668F9"/>
    <w:rsid w:val="00066C88"/>
    <w:rsid w:val="00066CA7"/>
    <w:rsid w:val="00066DA0"/>
    <w:rsid w:val="0006718C"/>
    <w:rsid w:val="00067477"/>
    <w:rsid w:val="0007046B"/>
    <w:rsid w:val="000705BD"/>
    <w:rsid w:val="00071454"/>
    <w:rsid w:val="00071C7F"/>
    <w:rsid w:val="00072249"/>
    <w:rsid w:val="000722CE"/>
    <w:rsid w:val="000724B6"/>
    <w:rsid w:val="0007281A"/>
    <w:rsid w:val="000736FD"/>
    <w:rsid w:val="000739F1"/>
    <w:rsid w:val="00073C4B"/>
    <w:rsid w:val="00074598"/>
    <w:rsid w:val="000746B9"/>
    <w:rsid w:val="00074B09"/>
    <w:rsid w:val="00074C32"/>
    <w:rsid w:val="00074C8A"/>
    <w:rsid w:val="00075264"/>
    <w:rsid w:val="00075CE0"/>
    <w:rsid w:val="0007630C"/>
    <w:rsid w:val="000771DB"/>
    <w:rsid w:val="0007738C"/>
    <w:rsid w:val="000775FF"/>
    <w:rsid w:val="00077D79"/>
    <w:rsid w:val="00080236"/>
    <w:rsid w:val="000802A8"/>
    <w:rsid w:val="00080D6F"/>
    <w:rsid w:val="000812DA"/>
    <w:rsid w:val="000812F3"/>
    <w:rsid w:val="000821DA"/>
    <w:rsid w:val="00082296"/>
    <w:rsid w:val="00082DE9"/>
    <w:rsid w:val="00083290"/>
    <w:rsid w:val="00084322"/>
    <w:rsid w:val="000845CF"/>
    <w:rsid w:val="00084ACD"/>
    <w:rsid w:val="000856CF"/>
    <w:rsid w:val="00085CEA"/>
    <w:rsid w:val="00086353"/>
    <w:rsid w:val="0008639F"/>
    <w:rsid w:val="000868D8"/>
    <w:rsid w:val="00087277"/>
    <w:rsid w:val="00090034"/>
    <w:rsid w:val="00090C49"/>
    <w:rsid w:val="0009125A"/>
    <w:rsid w:val="00091952"/>
    <w:rsid w:val="00091DB8"/>
    <w:rsid w:val="000923FE"/>
    <w:rsid w:val="00092982"/>
    <w:rsid w:val="0009340B"/>
    <w:rsid w:val="00093423"/>
    <w:rsid w:val="00093EE4"/>
    <w:rsid w:val="0009407D"/>
    <w:rsid w:val="000951C5"/>
    <w:rsid w:val="00095319"/>
    <w:rsid w:val="0009542C"/>
    <w:rsid w:val="00095798"/>
    <w:rsid w:val="00095A25"/>
    <w:rsid w:val="00095E92"/>
    <w:rsid w:val="00096099"/>
    <w:rsid w:val="000960CA"/>
    <w:rsid w:val="00096681"/>
    <w:rsid w:val="000966CC"/>
    <w:rsid w:val="00096900"/>
    <w:rsid w:val="00096BD5"/>
    <w:rsid w:val="00096CB0"/>
    <w:rsid w:val="00097230"/>
    <w:rsid w:val="00097933"/>
    <w:rsid w:val="00097CB9"/>
    <w:rsid w:val="00097DD6"/>
    <w:rsid w:val="00097E6A"/>
    <w:rsid w:val="000A1354"/>
    <w:rsid w:val="000A1982"/>
    <w:rsid w:val="000A19AE"/>
    <w:rsid w:val="000A265B"/>
    <w:rsid w:val="000A3147"/>
    <w:rsid w:val="000A3427"/>
    <w:rsid w:val="000A40A6"/>
    <w:rsid w:val="000A4269"/>
    <w:rsid w:val="000A4B06"/>
    <w:rsid w:val="000A4E8A"/>
    <w:rsid w:val="000A529A"/>
    <w:rsid w:val="000A54C7"/>
    <w:rsid w:val="000A600F"/>
    <w:rsid w:val="000A6337"/>
    <w:rsid w:val="000A7123"/>
    <w:rsid w:val="000A7746"/>
    <w:rsid w:val="000A78B6"/>
    <w:rsid w:val="000A7E08"/>
    <w:rsid w:val="000B0425"/>
    <w:rsid w:val="000B0D19"/>
    <w:rsid w:val="000B1088"/>
    <w:rsid w:val="000B19CD"/>
    <w:rsid w:val="000B2791"/>
    <w:rsid w:val="000B3C96"/>
    <w:rsid w:val="000B441F"/>
    <w:rsid w:val="000B5100"/>
    <w:rsid w:val="000B54E7"/>
    <w:rsid w:val="000B5734"/>
    <w:rsid w:val="000B656B"/>
    <w:rsid w:val="000B6A3E"/>
    <w:rsid w:val="000B6DCA"/>
    <w:rsid w:val="000B7B5D"/>
    <w:rsid w:val="000C0F92"/>
    <w:rsid w:val="000C15AD"/>
    <w:rsid w:val="000C1ADC"/>
    <w:rsid w:val="000C2151"/>
    <w:rsid w:val="000C22FD"/>
    <w:rsid w:val="000C29CC"/>
    <w:rsid w:val="000C2BA1"/>
    <w:rsid w:val="000C47E5"/>
    <w:rsid w:val="000C4AAE"/>
    <w:rsid w:val="000C4C10"/>
    <w:rsid w:val="000C55DF"/>
    <w:rsid w:val="000C5AB2"/>
    <w:rsid w:val="000C6BAA"/>
    <w:rsid w:val="000C6CD2"/>
    <w:rsid w:val="000C6FC2"/>
    <w:rsid w:val="000C7324"/>
    <w:rsid w:val="000D11E3"/>
    <w:rsid w:val="000D15F5"/>
    <w:rsid w:val="000D1B72"/>
    <w:rsid w:val="000D209A"/>
    <w:rsid w:val="000D2113"/>
    <w:rsid w:val="000D2493"/>
    <w:rsid w:val="000D2965"/>
    <w:rsid w:val="000D2F9F"/>
    <w:rsid w:val="000D3084"/>
    <w:rsid w:val="000D3290"/>
    <w:rsid w:val="000D3BC1"/>
    <w:rsid w:val="000D41EC"/>
    <w:rsid w:val="000D476A"/>
    <w:rsid w:val="000D4861"/>
    <w:rsid w:val="000D54C2"/>
    <w:rsid w:val="000D5994"/>
    <w:rsid w:val="000D5AF1"/>
    <w:rsid w:val="000D5F9A"/>
    <w:rsid w:val="000D6CF1"/>
    <w:rsid w:val="000D6E45"/>
    <w:rsid w:val="000D7247"/>
    <w:rsid w:val="000D771F"/>
    <w:rsid w:val="000D7D9D"/>
    <w:rsid w:val="000D7E98"/>
    <w:rsid w:val="000E02DC"/>
    <w:rsid w:val="000E0745"/>
    <w:rsid w:val="000E0E2C"/>
    <w:rsid w:val="000E19DA"/>
    <w:rsid w:val="000E1BF0"/>
    <w:rsid w:val="000E1E7A"/>
    <w:rsid w:val="000E2D9E"/>
    <w:rsid w:val="000E3005"/>
    <w:rsid w:val="000E73C4"/>
    <w:rsid w:val="000F0CBD"/>
    <w:rsid w:val="000F0EF8"/>
    <w:rsid w:val="000F0F5B"/>
    <w:rsid w:val="000F1FB8"/>
    <w:rsid w:val="000F2084"/>
    <w:rsid w:val="000F252E"/>
    <w:rsid w:val="000F2B61"/>
    <w:rsid w:val="000F2DBE"/>
    <w:rsid w:val="000F31C7"/>
    <w:rsid w:val="000F3B53"/>
    <w:rsid w:val="000F5E15"/>
    <w:rsid w:val="000F6060"/>
    <w:rsid w:val="000F6303"/>
    <w:rsid w:val="000F6D91"/>
    <w:rsid w:val="000F758A"/>
    <w:rsid w:val="000F7855"/>
    <w:rsid w:val="001000A2"/>
    <w:rsid w:val="00100295"/>
    <w:rsid w:val="00100747"/>
    <w:rsid w:val="00100BBA"/>
    <w:rsid w:val="00101604"/>
    <w:rsid w:val="001020FA"/>
    <w:rsid w:val="0010216B"/>
    <w:rsid w:val="001024E7"/>
    <w:rsid w:val="001025A1"/>
    <w:rsid w:val="0010320C"/>
    <w:rsid w:val="0010326A"/>
    <w:rsid w:val="001034A2"/>
    <w:rsid w:val="00103BE7"/>
    <w:rsid w:val="00103CB6"/>
    <w:rsid w:val="00103D9E"/>
    <w:rsid w:val="0010433A"/>
    <w:rsid w:val="0010447A"/>
    <w:rsid w:val="0010521D"/>
    <w:rsid w:val="001055A9"/>
    <w:rsid w:val="001057BE"/>
    <w:rsid w:val="00105D13"/>
    <w:rsid w:val="00106C33"/>
    <w:rsid w:val="00106DD3"/>
    <w:rsid w:val="001079C2"/>
    <w:rsid w:val="00107D3F"/>
    <w:rsid w:val="00107E60"/>
    <w:rsid w:val="0011029F"/>
    <w:rsid w:val="0011030B"/>
    <w:rsid w:val="00110661"/>
    <w:rsid w:val="00110BD3"/>
    <w:rsid w:val="00110DA9"/>
    <w:rsid w:val="0011129B"/>
    <w:rsid w:val="001112D7"/>
    <w:rsid w:val="0011167C"/>
    <w:rsid w:val="00111C56"/>
    <w:rsid w:val="00111E89"/>
    <w:rsid w:val="00111F7A"/>
    <w:rsid w:val="00112E8F"/>
    <w:rsid w:val="00112F16"/>
    <w:rsid w:val="00112F33"/>
    <w:rsid w:val="00113B5A"/>
    <w:rsid w:val="00113D92"/>
    <w:rsid w:val="00114C3F"/>
    <w:rsid w:val="00115B14"/>
    <w:rsid w:val="00115BD2"/>
    <w:rsid w:val="0011679D"/>
    <w:rsid w:val="001171B1"/>
    <w:rsid w:val="0011738B"/>
    <w:rsid w:val="00117433"/>
    <w:rsid w:val="00117B76"/>
    <w:rsid w:val="00117E22"/>
    <w:rsid w:val="00117F4F"/>
    <w:rsid w:val="0012064F"/>
    <w:rsid w:val="00120DC0"/>
    <w:rsid w:val="00121049"/>
    <w:rsid w:val="00121491"/>
    <w:rsid w:val="001217A4"/>
    <w:rsid w:val="00121E9A"/>
    <w:rsid w:val="0012237A"/>
    <w:rsid w:val="00122D66"/>
    <w:rsid w:val="00123507"/>
    <w:rsid w:val="001235D8"/>
    <w:rsid w:val="00124186"/>
    <w:rsid w:val="001242DD"/>
    <w:rsid w:val="00124A65"/>
    <w:rsid w:val="00124DB8"/>
    <w:rsid w:val="00125125"/>
    <w:rsid w:val="00125F50"/>
    <w:rsid w:val="00126FF1"/>
    <w:rsid w:val="00127146"/>
    <w:rsid w:val="001272B1"/>
    <w:rsid w:val="00130607"/>
    <w:rsid w:val="0013078E"/>
    <w:rsid w:val="00130A78"/>
    <w:rsid w:val="00131D85"/>
    <w:rsid w:val="00131FD3"/>
    <w:rsid w:val="00132083"/>
    <w:rsid w:val="00132D6F"/>
    <w:rsid w:val="00133182"/>
    <w:rsid w:val="001336F5"/>
    <w:rsid w:val="0013379A"/>
    <w:rsid w:val="001338DD"/>
    <w:rsid w:val="001340CE"/>
    <w:rsid w:val="00134756"/>
    <w:rsid w:val="001347AC"/>
    <w:rsid w:val="001351CD"/>
    <w:rsid w:val="00135AA0"/>
    <w:rsid w:val="001368C3"/>
    <w:rsid w:val="00137CD0"/>
    <w:rsid w:val="00140767"/>
    <w:rsid w:val="00141171"/>
    <w:rsid w:val="00141904"/>
    <w:rsid w:val="001419B0"/>
    <w:rsid w:val="001419BC"/>
    <w:rsid w:val="00141DA7"/>
    <w:rsid w:val="00142041"/>
    <w:rsid w:val="001425C3"/>
    <w:rsid w:val="00142663"/>
    <w:rsid w:val="00142FC6"/>
    <w:rsid w:val="0014350B"/>
    <w:rsid w:val="001438AA"/>
    <w:rsid w:val="001439C3"/>
    <w:rsid w:val="00143BC0"/>
    <w:rsid w:val="00143FE5"/>
    <w:rsid w:val="00144240"/>
    <w:rsid w:val="001442DC"/>
    <w:rsid w:val="0014578E"/>
    <w:rsid w:val="00145976"/>
    <w:rsid w:val="00145A79"/>
    <w:rsid w:val="001468A1"/>
    <w:rsid w:val="00146DEA"/>
    <w:rsid w:val="001474E6"/>
    <w:rsid w:val="00147748"/>
    <w:rsid w:val="00147B29"/>
    <w:rsid w:val="00147B87"/>
    <w:rsid w:val="001505C4"/>
    <w:rsid w:val="001506E3"/>
    <w:rsid w:val="00150915"/>
    <w:rsid w:val="001510FB"/>
    <w:rsid w:val="00151BA0"/>
    <w:rsid w:val="0015243F"/>
    <w:rsid w:val="00152C60"/>
    <w:rsid w:val="00153186"/>
    <w:rsid w:val="00153866"/>
    <w:rsid w:val="001538B6"/>
    <w:rsid w:val="00153B57"/>
    <w:rsid w:val="00154035"/>
    <w:rsid w:val="001548A0"/>
    <w:rsid w:val="0015501B"/>
    <w:rsid w:val="001550D3"/>
    <w:rsid w:val="001556B8"/>
    <w:rsid w:val="00155871"/>
    <w:rsid w:val="00156172"/>
    <w:rsid w:val="00156378"/>
    <w:rsid w:val="00156379"/>
    <w:rsid w:val="00156AC3"/>
    <w:rsid w:val="00156F1B"/>
    <w:rsid w:val="00157218"/>
    <w:rsid w:val="00157631"/>
    <w:rsid w:val="00157C9C"/>
    <w:rsid w:val="00157CE7"/>
    <w:rsid w:val="0016041D"/>
    <w:rsid w:val="001605B0"/>
    <w:rsid w:val="00160771"/>
    <w:rsid w:val="001614B2"/>
    <w:rsid w:val="00161B1A"/>
    <w:rsid w:val="00161CCF"/>
    <w:rsid w:val="001620D0"/>
    <w:rsid w:val="0016271C"/>
    <w:rsid w:val="00163049"/>
    <w:rsid w:val="001632B1"/>
    <w:rsid w:val="001636AF"/>
    <w:rsid w:val="00164188"/>
    <w:rsid w:val="001657D5"/>
    <w:rsid w:val="00165B50"/>
    <w:rsid w:val="00166DF8"/>
    <w:rsid w:val="0016720B"/>
    <w:rsid w:val="00167362"/>
    <w:rsid w:val="0016799F"/>
    <w:rsid w:val="001708BF"/>
    <w:rsid w:val="00170958"/>
    <w:rsid w:val="00170A7E"/>
    <w:rsid w:val="00170C06"/>
    <w:rsid w:val="001710FD"/>
    <w:rsid w:val="00171B7C"/>
    <w:rsid w:val="00171E7D"/>
    <w:rsid w:val="00172B31"/>
    <w:rsid w:val="00173602"/>
    <w:rsid w:val="00173FB7"/>
    <w:rsid w:val="001746FC"/>
    <w:rsid w:val="00174BA3"/>
    <w:rsid w:val="00174C48"/>
    <w:rsid w:val="0017513D"/>
    <w:rsid w:val="001752A1"/>
    <w:rsid w:val="00175800"/>
    <w:rsid w:val="00175CF4"/>
    <w:rsid w:val="00176CD9"/>
    <w:rsid w:val="0017735F"/>
    <w:rsid w:val="001777C0"/>
    <w:rsid w:val="0017796A"/>
    <w:rsid w:val="00177B24"/>
    <w:rsid w:val="00180B02"/>
    <w:rsid w:val="00181526"/>
    <w:rsid w:val="0018195A"/>
    <w:rsid w:val="00181C44"/>
    <w:rsid w:val="00182387"/>
    <w:rsid w:val="00182F01"/>
    <w:rsid w:val="00183319"/>
    <w:rsid w:val="001833E0"/>
    <w:rsid w:val="001835AB"/>
    <w:rsid w:val="00183AF3"/>
    <w:rsid w:val="00184379"/>
    <w:rsid w:val="001843F5"/>
    <w:rsid w:val="00184863"/>
    <w:rsid w:val="00184F8C"/>
    <w:rsid w:val="00185398"/>
    <w:rsid w:val="00185729"/>
    <w:rsid w:val="0018573F"/>
    <w:rsid w:val="0018578A"/>
    <w:rsid w:val="001858E4"/>
    <w:rsid w:val="00185FA0"/>
    <w:rsid w:val="00186AA9"/>
    <w:rsid w:val="001873D0"/>
    <w:rsid w:val="00187DD4"/>
    <w:rsid w:val="00190AB8"/>
    <w:rsid w:val="00190D3B"/>
    <w:rsid w:val="00191F63"/>
    <w:rsid w:val="001923A9"/>
    <w:rsid w:val="00192A7E"/>
    <w:rsid w:val="00192C8B"/>
    <w:rsid w:val="00193C3D"/>
    <w:rsid w:val="00194367"/>
    <w:rsid w:val="001945E6"/>
    <w:rsid w:val="00194E3C"/>
    <w:rsid w:val="00195205"/>
    <w:rsid w:val="00195BD6"/>
    <w:rsid w:val="001979C3"/>
    <w:rsid w:val="00197A1D"/>
    <w:rsid w:val="00197C26"/>
    <w:rsid w:val="001A1E50"/>
    <w:rsid w:val="001A2154"/>
    <w:rsid w:val="001A245C"/>
    <w:rsid w:val="001A2F6E"/>
    <w:rsid w:val="001A35C7"/>
    <w:rsid w:val="001A38E4"/>
    <w:rsid w:val="001A53DB"/>
    <w:rsid w:val="001A5508"/>
    <w:rsid w:val="001A5C84"/>
    <w:rsid w:val="001A5EDB"/>
    <w:rsid w:val="001A7629"/>
    <w:rsid w:val="001A76A2"/>
    <w:rsid w:val="001A78AB"/>
    <w:rsid w:val="001A7B3F"/>
    <w:rsid w:val="001A7D78"/>
    <w:rsid w:val="001B0B46"/>
    <w:rsid w:val="001B1A06"/>
    <w:rsid w:val="001B244C"/>
    <w:rsid w:val="001B2CC3"/>
    <w:rsid w:val="001B330B"/>
    <w:rsid w:val="001B3B23"/>
    <w:rsid w:val="001B3CBB"/>
    <w:rsid w:val="001B432D"/>
    <w:rsid w:val="001B4365"/>
    <w:rsid w:val="001B4950"/>
    <w:rsid w:val="001B538B"/>
    <w:rsid w:val="001B5FF9"/>
    <w:rsid w:val="001B668C"/>
    <w:rsid w:val="001B6EBC"/>
    <w:rsid w:val="001B74DE"/>
    <w:rsid w:val="001B7867"/>
    <w:rsid w:val="001C0040"/>
    <w:rsid w:val="001C068D"/>
    <w:rsid w:val="001C0D73"/>
    <w:rsid w:val="001C106C"/>
    <w:rsid w:val="001C1431"/>
    <w:rsid w:val="001C1B73"/>
    <w:rsid w:val="001C1C20"/>
    <w:rsid w:val="001C21C8"/>
    <w:rsid w:val="001C21F1"/>
    <w:rsid w:val="001C2B7F"/>
    <w:rsid w:val="001C2E90"/>
    <w:rsid w:val="001C31B2"/>
    <w:rsid w:val="001C37F5"/>
    <w:rsid w:val="001C5558"/>
    <w:rsid w:val="001C5943"/>
    <w:rsid w:val="001C5E8A"/>
    <w:rsid w:val="001C5F2F"/>
    <w:rsid w:val="001C68C4"/>
    <w:rsid w:val="001C69E5"/>
    <w:rsid w:val="001C6E25"/>
    <w:rsid w:val="001C6FFE"/>
    <w:rsid w:val="001C7781"/>
    <w:rsid w:val="001D00F0"/>
    <w:rsid w:val="001D0228"/>
    <w:rsid w:val="001D05FD"/>
    <w:rsid w:val="001D0BF1"/>
    <w:rsid w:val="001D0FF1"/>
    <w:rsid w:val="001D1F4B"/>
    <w:rsid w:val="001D1FDE"/>
    <w:rsid w:val="001D25E0"/>
    <w:rsid w:val="001D266E"/>
    <w:rsid w:val="001D37B9"/>
    <w:rsid w:val="001D3B59"/>
    <w:rsid w:val="001D3B7A"/>
    <w:rsid w:val="001D3FD9"/>
    <w:rsid w:val="001D40C6"/>
    <w:rsid w:val="001D44EE"/>
    <w:rsid w:val="001D44FD"/>
    <w:rsid w:val="001D6A4E"/>
    <w:rsid w:val="001E0027"/>
    <w:rsid w:val="001E00A8"/>
    <w:rsid w:val="001E14DE"/>
    <w:rsid w:val="001E1678"/>
    <w:rsid w:val="001E1CEB"/>
    <w:rsid w:val="001E2AAC"/>
    <w:rsid w:val="001E3B4F"/>
    <w:rsid w:val="001E41A6"/>
    <w:rsid w:val="001E44EA"/>
    <w:rsid w:val="001E51EB"/>
    <w:rsid w:val="001E538C"/>
    <w:rsid w:val="001E5A3C"/>
    <w:rsid w:val="001E71B8"/>
    <w:rsid w:val="001F0133"/>
    <w:rsid w:val="001F086A"/>
    <w:rsid w:val="001F0DB1"/>
    <w:rsid w:val="001F19E3"/>
    <w:rsid w:val="001F1F4D"/>
    <w:rsid w:val="001F256D"/>
    <w:rsid w:val="001F299A"/>
    <w:rsid w:val="001F3EFB"/>
    <w:rsid w:val="001F4214"/>
    <w:rsid w:val="001F43BF"/>
    <w:rsid w:val="001F4693"/>
    <w:rsid w:val="001F4D41"/>
    <w:rsid w:val="001F5642"/>
    <w:rsid w:val="001F58AF"/>
    <w:rsid w:val="001F5FCA"/>
    <w:rsid w:val="001F64EC"/>
    <w:rsid w:val="001F6773"/>
    <w:rsid w:val="001F6A2F"/>
    <w:rsid w:val="001F6C8F"/>
    <w:rsid w:val="001F6D16"/>
    <w:rsid w:val="001F6E27"/>
    <w:rsid w:val="001F6FB1"/>
    <w:rsid w:val="001F7EA2"/>
    <w:rsid w:val="00200713"/>
    <w:rsid w:val="0020086C"/>
    <w:rsid w:val="002008E8"/>
    <w:rsid w:val="002009A8"/>
    <w:rsid w:val="00200F90"/>
    <w:rsid w:val="00201F3B"/>
    <w:rsid w:val="0020252C"/>
    <w:rsid w:val="00202E93"/>
    <w:rsid w:val="00202F82"/>
    <w:rsid w:val="002031A8"/>
    <w:rsid w:val="0020323A"/>
    <w:rsid w:val="00203E91"/>
    <w:rsid w:val="0020462E"/>
    <w:rsid w:val="00204994"/>
    <w:rsid w:val="00205322"/>
    <w:rsid w:val="002057AA"/>
    <w:rsid w:val="002059B7"/>
    <w:rsid w:val="002059C6"/>
    <w:rsid w:val="00206F55"/>
    <w:rsid w:val="00207790"/>
    <w:rsid w:val="00207BE0"/>
    <w:rsid w:val="00207F8C"/>
    <w:rsid w:val="002103A9"/>
    <w:rsid w:val="0021051C"/>
    <w:rsid w:val="002108AA"/>
    <w:rsid w:val="00210B2C"/>
    <w:rsid w:val="002112F0"/>
    <w:rsid w:val="002114C4"/>
    <w:rsid w:val="002115F8"/>
    <w:rsid w:val="00211C52"/>
    <w:rsid w:val="0021276D"/>
    <w:rsid w:val="00212EA7"/>
    <w:rsid w:val="00213595"/>
    <w:rsid w:val="00213BF6"/>
    <w:rsid w:val="00213E04"/>
    <w:rsid w:val="00214702"/>
    <w:rsid w:val="00214ED1"/>
    <w:rsid w:val="002164A3"/>
    <w:rsid w:val="002165EF"/>
    <w:rsid w:val="00216DCC"/>
    <w:rsid w:val="00217AA9"/>
    <w:rsid w:val="00217CE5"/>
    <w:rsid w:val="0022008C"/>
    <w:rsid w:val="002200E9"/>
    <w:rsid w:val="002204A0"/>
    <w:rsid w:val="002216D4"/>
    <w:rsid w:val="002221A1"/>
    <w:rsid w:val="0022231A"/>
    <w:rsid w:val="002223BD"/>
    <w:rsid w:val="00222702"/>
    <w:rsid w:val="00223DC3"/>
    <w:rsid w:val="00224162"/>
    <w:rsid w:val="002247CA"/>
    <w:rsid w:val="002259A7"/>
    <w:rsid w:val="00225CAA"/>
    <w:rsid w:val="00225D37"/>
    <w:rsid w:val="00226105"/>
    <w:rsid w:val="002268D5"/>
    <w:rsid w:val="002301F4"/>
    <w:rsid w:val="00230389"/>
    <w:rsid w:val="00230EC4"/>
    <w:rsid w:val="002319E3"/>
    <w:rsid w:val="002324CC"/>
    <w:rsid w:val="00232FF8"/>
    <w:rsid w:val="00233563"/>
    <w:rsid w:val="00233A2F"/>
    <w:rsid w:val="0023404C"/>
    <w:rsid w:val="00234408"/>
    <w:rsid w:val="00234C0B"/>
    <w:rsid w:val="00235164"/>
    <w:rsid w:val="00235FB0"/>
    <w:rsid w:val="002363A5"/>
    <w:rsid w:val="0023645D"/>
    <w:rsid w:val="002367E6"/>
    <w:rsid w:val="00236868"/>
    <w:rsid w:val="002371A3"/>
    <w:rsid w:val="00237221"/>
    <w:rsid w:val="002372B9"/>
    <w:rsid w:val="00237605"/>
    <w:rsid w:val="00237A27"/>
    <w:rsid w:val="002401C7"/>
    <w:rsid w:val="002405A4"/>
    <w:rsid w:val="00240C6A"/>
    <w:rsid w:val="0024106D"/>
    <w:rsid w:val="0024182B"/>
    <w:rsid w:val="00241B86"/>
    <w:rsid w:val="00241C3A"/>
    <w:rsid w:val="002422FF"/>
    <w:rsid w:val="002424A8"/>
    <w:rsid w:val="00244054"/>
    <w:rsid w:val="002444D7"/>
    <w:rsid w:val="00246987"/>
    <w:rsid w:val="00247405"/>
    <w:rsid w:val="002503D9"/>
    <w:rsid w:val="0025062D"/>
    <w:rsid w:val="00250782"/>
    <w:rsid w:val="0025156F"/>
    <w:rsid w:val="002517ED"/>
    <w:rsid w:val="002517F5"/>
    <w:rsid w:val="002518FC"/>
    <w:rsid w:val="00252AC2"/>
    <w:rsid w:val="00252DF9"/>
    <w:rsid w:val="00253602"/>
    <w:rsid w:val="00253ADD"/>
    <w:rsid w:val="00253EF4"/>
    <w:rsid w:val="00253FCE"/>
    <w:rsid w:val="00254347"/>
    <w:rsid w:val="002543CA"/>
    <w:rsid w:val="00255436"/>
    <w:rsid w:val="002556A2"/>
    <w:rsid w:val="002564A8"/>
    <w:rsid w:val="002564D7"/>
    <w:rsid w:val="0025678F"/>
    <w:rsid w:val="00256D17"/>
    <w:rsid w:val="0026073E"/>
    <w:rsid w:val="0026152D"/>
    <w:rsid w:val="0026165F"/>
    <w:rsid w:val="002617E2"/>
    <w:rsid w:val="00261B3B"/>
    <w:rsid w:val="00261C1E"/>
    <w:rsid w:val="00262778"/>
    <w:rsid w:val="00262A3C"/>
    <w:rsid w:val="00262DB7"/>
    <w:rsid w:val="0026349B"/>
    <w:rsid w:val="002634FD"/>
    <w:rsid w:val="00263AA1"/>
    <w:rsid w:val="00263AAA"/>
    <w:rsid w:val="00263C6B"/>
    <w:rsid w:val="00263CA2"/>
    <w:rsid w:val="00264568"/>
    <w:rsid w:val="00265068"/>
    <w:rsid w:val="002650C3"/>
    <w:rsid w:val="002650F9"/>
    <w:rsid w:val="002651C0"/>
    <w:rsid w:val="002651F0"/>
    <w:rsid w:val="00265ACD"/>
    <w:rsid w:val="00265DE0"/>
    <w:rsid w:val="00265F50"/>
    <w:rsid w:val="00265FAF"/>
    <w:rsid w:val="00266126"/>
    <w:rsid w:val="002662A2"/>
    <w:rsid w:val="00266566"/>
    <w:rsid w:val="00266C1A"/>
    <w:rsid w:val="00266DDF"/>
    <w:rsid w:val="002676CA"/>
    <w:rsid w:val="00267F1C"/>
    <w:rsid w:val="00270388"/>
    <w:rsid w:val="0027088C"/>
    <w:rsid w:val="002713FC"/>
    <w:rsid w:val="0027163F"/>
    <w:rsid w:val="00271738"/>
    <w:rsid w:val="00271A4B"/>
    <w:rsid w:val="002721A7"/>
    <w:rsid w:val="002721AA"/>
    <w:rsid w:val="0027275D"/>
    <w:rsid w:val="0027296A"/>
    <w:rsid w:val="00272A21"/>
    <w:rsid w:val="00273127"/>
    <w:rsid w:val="00273800"/>
    <w:rsid w:val="00273AE8"/>
    <w:rsid w:val="00273EE6"/>
    <w:rsid w:val="00274125"/>
    <w:rsid w:val="002742C7"/>
    <w:rsid w:val="002746E2"/>
    <w:rsid w:val="00274CA0"/>
    <w:rsid w:val="0027569B"/>
    <w:rsid w:val="0027645E"/>
    <w:rsid w:val="00276AE1"/>
    <w:rsid w:val="00276B6C"/>
    <w:rsid w:val="00276CBA"/>
    <w:rsid w:val="002772FB"/>
    <w:rsid w:val="0027748B"/>
    <w:rsid w:val="00277AB5"/>
    <w:rsid w:val="00281103"/>
    <w:rsid w:val="0028111A"/>
    <w:rsid w:val="002819EF"/>
    <w:rsid w:val="00281BFB"/>
    <w:rsid w:val="002822D2"/>
    <w:rsid w:val="0028301C"/>
    <w:rsid w:val="00283220"/>
    <w:rsid w:val="002836A9"/>
    <w:rsid w:val="002839CC"/>
    <w:rsid w:val="00283B1C"/>
    <w:rsid w:val="00283CE5"/>
    <w:rsid w:val="00283E43"/>
    <w:rsid w:val="00283EC1"/>
    <w:rsid w:val="002847DA"/>
    <w:rsid w:val="00284989"/>
    <w:rsid w:val="00284C1A"/>
    <w:rsid w:val="00285CF5"/>
    <w:rsid w:val="00286186"/>
    <w:rsid w:val="00286420"/>
    <w:rsid w:val="0028667E"/>
    <w:rsid w:val="0028777F"/>
    <w:rsid w:val="00287FA3"/>
    <w:rsid w:val="002901F0"/>
    <w:rsid w:val="0029034D"/>
    <w:rsid w:val="00290A16"/>
    <w:rsid w:val="00290B7E"/>
    <w:rsid w:val="00290C50"/>
    <w:rsid w:val="00291DBC"/>
    <w:rsid w:val="00292071"/>
    <w:rsid w:val="002928FF"/>
    <w:rsid w:val="00292F7F"/>
    <w:rsid w:val="0029595A"/>
    <w:rsid w:val="00295B70"/>
    <w:rsid w:val="00295EFE"/>
    <w:rsid w:val="00296276"/>
    <w:rsid w:val="002977DB"/>
    <w:rsid w:val="002978D1"/>
    <w:rsid w:val="002978F6"/>
    <w:rsid w:val="002A0007"/>
    <w:rsid w:val="002A0235"/>
    <w:rsid w:val="002A0840"/>
    <w:rsid w:val="002A0AD4"/>
    <w:rsid w:val="002A0C14"/>
    <w:rsid w:val="002A121A"/>
    <w:rsid w:val="002A1A2A"/>
    <w:rsid w:val="002A1AD9"/>
    <w:rsid w:val="002A1EA9"/>
    <w:rsid w:val="002A2682"/>
    <w:rsid w:val="002A29F9"/>
    <w:rsid w:val="002A2FFA"/>
    <w:rsid w:val="002A3DF5"/>
    <w:rsid w:val="002A4247"/>
    <w:rsid w:val="002A4722"/>
    <w:rsid w:val="002A4EEC"/>
    <w:rsid w:val="002A544E"/>
    <w:rsid w:val="002A548E"/>
    <w:rsid w:val="002A5737"/>
    <w:rsid w:val="002A58AC"/>
    <w:rsid w:val="002A6B3A"/>
    <w:rsid w:val="002A717D"/>
    <w:rsid w:val="002A75CF"/>
    <w:rsid w:val="002A7658"/>
    <w:rsid w:val="002A7ABF"/>
    <w:rsid w:val="002A7FA6"/>
    <w:rsid w:val="002B0E01"/>
    <w:rsid w:val="002B0F38"/>
    <w:rsid w:val="002B1DBF"/>
    <w:rsid w:val="002B2335"/>
    <w:rsid w:val="002B2CE0"/>
    <w:rsid w:val="002B2E72"/>
    <w:rsid w:val="002B39B6"/>
    <w:rsid w:val="002B41A0"/>
    <w:rsid w:val="002B4278"/>
    <w:rsid w:val="002B534E"/>
    <w:rsid w:val="002B5D4E"/>
    <w:rsid w:val="002B629B"/>
    <w:rsid w:val="002B6C72"/>
    <w:rsid w:val="002B7821"/>
    <w:rsid w:val="002C008E"/>
    <w:rsid w:val="002C03B1"/>
    <w:rsid w:val="002C100F"/>
    <w:rsid w:val="002C1393"/>
    <w:rsid w:val="002C1633"/>
    <w:rsid w:val="002C1A01"/>
    <w:rsid w:val="002C1B8E"/>
    <w:rsid w:val="002C1C38"/>
    <w:rsid w:val="002C1D54"/>
    <w:rsid w:val="002C26B1"/>
    <w:rsid w:val="002C41B1"/>
    <w:rsid w:val="002C4CD3"/>
    <w:rsid w:val="002C5A4A"/>
    <w:rsid w:val="002C5F97"/>
    <w:rsid w:val="002C6931"/>
    <w:rsid w:val="002C6C18"/>
    <w:rsid w:val="002C7687"/>
    <w:rsid w:val="002C78FC"/>
    <w:rsid w:val="002D03C0"/>
    <w:rsid w:val="002D142A"/>
    <w:rsid w:val="002D26BF"/>
    <w:rsid w:val="002D2ADD"/>
    <w:rsid w:val="002D2DEF"/>
    <w:rsid w:val="002D3186"/>
    <w:rsid w:val="002D32F9"/>
    <w:rsid w:val="002D3DE1"/>
    <w:rsid w:val="002D3F6B"/>
    <w:rsid w:val="002D4513"/>
    <w:rsid w:val="002D4644"/>
    <w:rsid w:val="002D7124"/>
    <w:rsid w:val="002D7317"/>
    <w:rsid w:val="002D76D2"/>
    <w:rsid w:val="002D7C11"/>
    <w:rsid w:val="002E0324"/>
    <w:rsid w:val="002E099F"/>
    <w:rsid w:val="002E0B06"/>
    <w:rsid w:val="002E0E00"/>
    <w:rsid w:val="002E100D"/>
    <w:rsid w:val="002E1308"/>
    <w:rsid w:val="002E142E"/>
    <w:rsid w:val="002E1F9F"/>
    <w:rsid w:val="002E2059"/>
    <w:rsid w:val="002E2777"/>
    <w:rsid w:val="002E27F8"/>
    <w:rsid w:val="002E28CA"/>
    <w:rsid w:val="002E2C9C"/>
    <w:rsid w:val="002E425C"/>
    <w:rsid w:val="002E59EB"/>
    <w:rsid w:val="002E6052"/>
    <w:rsid w:val="002E6E06"/>
    <w:rsid w:val="002E7559"/>
    <w:rsid w:val="002E7D7E"/>
    <w:rsid w:val="002F1236"/>
    <w:rsid w:val="002F2509"/>
    <w:rsid w:val="002F28B3"/>
    <w:rsid w:val="002F29FF"/>
    <w:rsid w:val="002F2A0E"/>
    <w:rsid w:val="002F2BEB"/>
    <w:rsid w:val="002F3B78"/>
    <w:rsid w:val="002F3DB4"/>
    <w:rsid w:val="002F479A"/>
    <w:rsid w:val="002F47B1"/>
    <w:rsid w:val="002F4A28"/>
    <w:rsid w:val="002F4AC6"/>
    <w:rsid w:val="002F4D98"/>
    <w:rsid w:val="002F53F0"/>
    <w:rsid w:val="002F5526"/>
    <w:rsid w:val="002F588A"/>
    <w:rsid w:val="002F5C82"/>
    <w:rsid w:val="002F5D98"/>
    <w:rsid w:val="002F6B36"/>
    <w:rsid w:val="002F6BC8"/>
    <w:rsid w:val="002F6F79"/>
    <w:rsid w:val="002F78AF"/>
    <w:rsid w:val="002F7ACC"/>
    <w:rsid w:val="002F7C06"/>
    <w:rsid w:val="00300102"/>
    <w:rsid w:val="00300198"/>
    <w:rsid w:val="00300B29"/>
    <w:rsid w:val="00300EF3"/>
    <w:rsid w:val="00301191"/>
    <w:rsid w:val="003030D6"/>
    <w:rsid w:val="00304CE9"/>
    <w:rsid w:val="00304F4C"/>
    <w:rsid w:val="003056AF"/>
    <w:rsid w:val="0030577D"/>
    <w:rsid w:val="00305D1C"/>
    <w:rsid w:val="0030615A"/>
    <w:rsid w:val="0030642D"/>
    <w:rsid w:val="003064F3"/>
    <w:rsid w:val="00307746"/>
    <w:rsid w:val="0030779C"/>
    <w:rsid w:val="003078CA"/>
    <w:rsid w:val="00307A44"/>
    <w:rsid w:val="00307B15"/>
    <w:rsid w:val="003101C2"/>
    <w:rsid w:val="0031082B"/>
    <w:rsid w:val="00310B9F"/>
    <w:rsid w:val="00311A1B"/>
    <w:rsid w:val="0031238A"/>
    <w:rsid w:val="00313AA6"/>
    <w:rsid w:val="003144AF"/>
    <w:rsid w:val="003148ED"/>
    <w:rsid w:val="0031495A"/>
    <w:rsid w:val="00314993"/>
    <w:rsid w:val="00314E90"/>
    <w:rsid w:val="00315354"/>
    <w:rsid w:val="00315688"/>
    <w:rsid w:val="00315A13"/>
    <w:rsid w:val="00315F6A"/>
    <w:rsid w:val="003200EF"/>
    <w:rsid w:val="003201AA"/>
    <w:rsid w:val="00320D9B"/>
    <w:rsid w:val="00320D9C"/>
    <w:rsid w:val="00320E42"/>
    <w:rsid w:val="00320F97"/>
    <w:rsid w:val="0032186B"/>
    <w:rsid w:val="0032224F"/>
    <w:rsid w:val="0032230C"/>
    <w:rsid w:val="003223D9"/>
    <w:rsid w:val="00322653"/>
    <w:rsid w:val="00322CDF"/>
    <w:rsid w:val="00323909"/>
    <w:rsid w:val="00323C52"/>
    <w:rsid w:val="00323E0B"/>
    <w:rsid w:val="00323E0F"/>
    <w:rsid w:val="00324019"/>
    <w:rsid w:val="0032409A"/>
    <w:rsid w:val="003240D3"/>
    <w:rsid w:val="003242F7"/>
    <w:rsid w:val="003248A1"/>
    <w:rsid w:val="00324D3C"/>
    <w:rsid w:val="003256DA"/>
    <w:rsid w:val="0032598C"/>
    <w:rsid w:val="00325CCC"/>
    <w:rsid w:val="00326B50"/>
    <w:rsid w:val="00326E3B"/>
    <w:rsid w:val="003276B7"/>
    <w:rsid w:val="0032772B"/>
    <w:rsid w:val="00327A7E"/>
    <w:rsid w:val="00327E26"/>
    <w:rsid w:val="003301DC"/>
    <w:rsid w:val="00330C93"/>
    <w:rsid w:val="00331513"/>
    <w:rsid w:val="003316E2"/>
    <w:rsid w:val="00331FBB"/>
    <w:rsid w:val="00332B87"/>
    <w:rsid w:val="00333EED"/>
    <w:rsid w:val="00333F18"/>
    <w:rsid w:val="00334022"/>
    <w:rsid w:val="003345D1"/>
    <w:rsid w:val="00334930"/>
    <w:rsid w:val="00334FF1"/>
    <w:rsid w:val="00335283"/>
    <w:rsid w:val="00335622"/>
    <w:rsid w:val="00335C12"/>
    <w:rsid w:val="00335C54"/>
    <w:rsid w:val="00335F8C"/>
    <w:rsid w:val="003360DE"/>
    <w:rsid w:val="003367B6"/>
    <w:rsid w:val="00336BE1"/>
    <w:rsid w:val="00336C82"/>
    <w:rsid w:val="00337151"/>
    <w:rsid w:val="0033743A"/>
    <w:rsid w:val="0033770F"/>
    <w:rsid w:val="00337E6D"/>
    <w:rsid w:val="00337F33"/>
    <w:rsid w:val="00340211"/>
    <w:rsid w:val="00340A6B"/>
    <w:rsid w:val="00341439"/>
    <w:rsid w:val="00341B3B"/>
    <w:rsid w:val="00342A8A"/>
    <w:rsid w:val="00343358"/>
    <w:rsid w:val="00343772"/>
    <w:rsid w:val="003439B9"/>
    <w:rsid w:val="00343BA0"/>
    <w:rsid w:val="00344817"/>
    <w:rsid w:val="00345535"/>
    <w:rsid w:val="00345708"/>
    <w:rsid w:val="00346A90"/>
    <w:rsid w:val="00346EF0"/>
    <w:rsid w:val="00347208"/>
    <w:rsid w:val="00347400"/>
    <w:rsid w:val="00347EC1"/>
    <w:rsid w:val="00347F13"/>
    <w:rsid w:val="003500EC"/>
    <w:rsid w:val="003510FA"/>
    <w:rsid w:val="003512EC"/>
    <w:rsid w:val="0035142D"/>
    <w:rsid w:val="003517B0"/>
    <w:rsid w:val="00351FB4"/>
    <w:rsid w:val="00352061"/>
    <w:rsid w:val="003523E5"/>
    <w:rsid w:val="003524B3"/>
    <w:rsid w:val="00352C0F"/>
    <w:rsid w:val="00353099"/>
    <w:rsid w:val="00353788"/>
    <w:rsid w:val="003537E7"/>
    <w:rsid w:val="00354CC8"/>
    <w:rsid w:val="00355277"/>
    <w:rsid w:val="003552D1"/>
    <w:rsid w:val="0035531F"/>
    <w:rsid w:val="003557FA"/>
    <w:rsid w:val="00355AD4"/>
    <w:rsid w:val="00355C44"/>
    <w:rsid w:val="00355E78"/>
    <w:rsid w:val="00356D79"/>
    <w:rsid w:val="00360E86"/>
    <w:rsid w:val="00361055"/>
    <w:rsid w:val="0036144C"/>
    <w:rsid w:val="00361F68"/>
    <w:rsid w:val="00363575"/>
    <w:rsid w:val="00363883"/>
    <w:rsid w:val="00364468"/>
    <w:rsid w:val="00364758"/>
    <w:rsid w:val="003647ED"/>
    <w:rsid w:val="0036575A"/>
    <w:rsid w:val="00366DBF"/>
    <w:rsid w:val="003702DA"/>
    <w:rsid w:val="0037065E"/>
    <w:rsid w:val="0037078B"/>
    <w:rsid w:val="003711C7"/>
    <w:rsid w:val="00371913"/>
    <w:rsid w:val="00371C03"/>
    <w:rsid w:val="003727B1"/>
    <w:rsid w:val="00372D12"/>
    <w:rsid w:val="00373169"/>
    <w:rsid w:val="00373680"/>
    <w:rsid w:val="00373CC7"/>
    <w:rsid w:val="00373F33"/>
    <w:rsid w:val="00374186"/>
    <w:rsid w:val="00374CA6"/>
    <w:rsid w:val="003765B1"/>
    <w:rsid w:val="00377021"/>
    <w:rsid w:val="00377314"/>
    <w:rsid w:val="003811E8"/>
    <w:rsid w:val="00381E90"/>
    <w:rsid w:val="00382CD1"/>
    <w:rsid w:val="00382DC1"/>
    <w:rsid w:val="003830D2"/>
    <w:rsid w:val="003834EA"/>
    <w:rsid w:val="00384D57"/>
    <w:rsid w:val="00384F54"/>
    <w:rsid w:val="003865B8"/>
    <w:rsid w:val="0038672C"/>
    <w:rsid w:val="00387104"/>
    <w:rsid w:val="003905AD"/>
    <w:rsid w:val="003905B7"/>
    <w:rsid w:val="003905D0"/>
    <w:rsid w:val="00390DCC"/>
    <w:rsid w:val="00391065"/>
    <w:rsid w:val="003924BA"/>
    <w:rsid w:val="00392CD5"/>
    <w:rsid w:val="00392EEF"/>
    <w:rsid w:val="00393237"/>
    <w:rsid w:val="00393885"/>
    <w:rsid w:val="00393ABD"/>
    <w:rsid w:val="00394D21"/>
    <w:rsid w:val="00395C2E"/>
    <w:rsid w:val="00395E54"/>
    <w:rsid w:val="00396184"/>
    <w:rsid w:val="00396B18"/>
    <w:rsid w:val="00396C36"/>
    <w:rsid w:val="00396D2E"/>
    <w:rsid w:val="00397642"/>
    <w:rsid w:val="00397A2E"/>
    <w:rsid w:val="003A1139"/>
    <w:rsid w:val="003A1804"/>
    <w:rsid w:val="003A32E5"/>
    <w:rsid w:val="003A3B40"/>
    <w:rsid w:val="003A3DDF"/>
    <w:rsid w:val="003A4659"/>
    <w:rsid w:val="003A5433"/>
    <w:rsid w:val="003A5854"/>
    <w:rsid w:val="003A6564"/>
    <w:rsid w:val="003A6A70"/>
    <w:rsid w:val="003A70B2"/>
    <w:rsid w:val="003A7C84"/>
    <w:rsid w:val="003A7F5C"/>
    <w:rsid w:val="003B003B"/>
    <w:rsid w:val="003B01E2"/>
    <w:rsid w:val="003B02EF"/>
    <w:rsid w:val="003B103C"/>
    <w:rsid w:val="003B199E"/>
    <w:rsid w:val="003B19A6"/>
    <w:rsid w:val="003B1D2C"/>
    <w:rsid w:val="003B21E7"/>
    <w:rsid w:val="003B2231"/>
    <w:rsid w:val="003B237B"/>
    <w:rsid w:val="003B2BC3"/>
    <w:rsid w:val="003B31B3"/>
    <w:rsid w:val="003B3348"/>
    <w:rsid w:val="003B3B6E"/>
    <w:rsid w:val="003B3E98"/>
    <w:rsid w:val="003B413B"/>
    <w:rsid w:val="003B43FD"/>
    <w:rsid w:val="003B440A"/>
    <w:rsid w:val="003B4A0D"/>
    <w:rsid w:val="003B4A95"/>
    <w:rsid w:val="003B4DAD"/>
    <w:rsid w:val="003B5351"/>
    <w:rsid w:val="003B5ECF"/>
    <w:rsid w:val="003B6F2F"/>
    <w:rsid w:val="003B7E27"/>
    <w:rsid w:val="003B7EBA"/>
    <w:rsid w:val="003B7FB7"/>
    <w:rsid w:val="003C029A"/>
    <w:rsid w:val="003C0428"/>
    <w:rsid w:val="003C08CC"/>
    <w:rsid w:val="003C0A6D"/>
    <w:rsid w:val="003C0BCD"/>
    <w:rsid w:val="003C1379"/>
    <w:rsid w:val="003C1503"/>
    <w:rsid w:val="003C19FF"/>
    <w:rsid w:val="003C1C7B"/>
    <w:rsid w:val="003C2915"/>
    <w:rsid w:val="003C2CA2"/>
    <w:rsid w:val="003C35C9"/>
    <w:rsid w:val="003C3E6D"/>
    <w:rsid w:val="003C4B4A"/>
    <w:rsid w:val="003C5EF5"/>
    <w:rsid w:val="003C6202"/>
    <w:rsid w:val="003C65A7"/>
    <w:rsid w:val="003C6CCA"/>
    <w:rsid w:val="003C6D0E"/>
    <w:rsid w:val="003C7758"/>
    <w:rsid w:val="003C77D5"/>
    <w:rsid w:val="003D02CA"/>
    <w:rsid w:val="003D206C"/>
    <w:rsid w:val="003D2094"/>
    <w:rsid w:val="003D2157"/>
    <w:rsid w:val="003D2165"/>
    <w:rsid w:val="003D2562"/>
    <w:rsid w:val="003D277B"/>
    <w:rsid w:val="003D2909"/>
    <w:rsid w:val="003D4592"/>
    <w:rsid w:val="003D478A"/>
    <w:rsid w:val="003D49DD"/>
    <w:rsid w:val="003D4DFD"/>
    <w:rsid w:val="003D56DB"/>
    <w:rsid w:val="003D5AE2"/>
    <w:rsid w:val="003D5D29"/>
    <w:rsid w:val="003D6535"/>
    <w:rsid w:val="003D7557"/>
    <w:rsid w:val="003D7AEA"/>
    <w:rsid w:val="003E04C5"/>
    <w:rsid w:val="003E0BA6"/>
    <w:rsid w:val="003E0D38"/>
    <w:rsid w:val="003E1046"/>
    <w:rsid w:val="003E13D1"/>
    <w:rsid w:val="003E17CB"/>
    <w:rsid w:val="003E1A74"/>
    <w:rsid w:val="003E26D5"/>
    <w:rsid w:val="003E2C4C"/>
    <w:rsid w:val="003E3769"/>
    <w:rsid w:val="003E3EDF"/>
    <w:rsid w:val="003E4F1E"/>
    <w:rsid w:val="003E53BC"/>
    <w:rsid w:val="003E54B8"/>
    <w:rsid w:val="003E57C8"/>
    <w:rsid w:val="003E5AE3"/>
    <w:rsid w:val="003E5B45"/>
    <w:rsid w:val="003E6A32"/>
    <w:rsid w:val="003E71B6"/>
    <w:rsid w:val="003E7267"/>
    <w:rsid w:val="003E7ECA"/>
    <w:rsid w:val="003F00D3"/>
    <w:rsid w:val="003F07B3"/>
    <w:rsid w:val="003F099C"/>
    <w:rsid w:val="003F0BC7"/>
    <w:rsid w:val="003F1303"/>
    <w:rsid w:val="003F16F2"/>
    <w:rsid w:val="003F1E99"/>
    <w:rsid w:val="003F22EF"/>
    <w:rsid w:val="003F2A66"/>
    <w:rsid w:val="003F324F"/>
    <w:rsid w:val="003F3DBE"/>
    <w:rsid w:val="003F3EB7"/>
    <w:rsid w:val="003F4F03"/>
    <w:rsid w:val="003F539C"/>
    <w:rsid w:val="003F58E4"/>
    <w:rsid w:val="003F6818"/>
    <w:rsid w:val="003F6FF5"/>
    <w:rsid w:val="003F71B6"/>
    <w:rsid w:val="003F74BE"/>
    <w:rsid w:val="0040172B"/>
    <w:rsid w:val="00402655"/>
    <w:rsid w:val="00402D26"/>
    <w:rsid w:val="00402FDE"/>
    <w:rsid w:val="0040355F"/>
    <w:rsid w:val="00403861"/>
    <w:rsid w:val="004043C2"/>
    <w:rsid w:val="00404643"/>
    <w:rsid w:val="00404C22"/>
    <w:rsid w:val="00404DFB"/>
    <w:rsid w:val="0040596F"/>
    <w:rsid w:val="00405AA3"/>
    <w:rsid w:val="00405C5C"/>
    <w:rsid w:val="00406915"/>
    <w:rsid w:val="0040695C"/>
    <w:rsid w:val="004069B0"/>
    <w:rsid w:val="00406CA3"/>
    <w:rsid w:val="0040701B"/>
    <w:rsid w:val="004076DF"/>
    <w:rsid w:val="0040791F"/>
    <w:rsid w:val="00410090"/>
    <w:rsid w:val="00410A31"/>
    <w:rsid w:val="00410F88"/>
    <w:rsid w:val="00410FDC"/>
    <w:rsid w:val="00411075"/>
    <w:rsid w:val="00411847"/>
    <w:rsid w:val="00411CA8"/>
    <w:rsid w:val="004121C9"/>
    <w:rsid w:val="0041241E"/>
    <w:rsid w:val="00412442"/>
    <w:rsid w:val="004126A0"/>
    <w:rsid w:val="00412846"/>
    <w:rsid w:val="00413519"/>
    <w:rsid w:val="00413D18"/>
    <w:rsid w:val="00413DAF"/>
    <w:rsid w:val="00414078"/>
    <w:rsid w:val="00414346"/>
    <w:rsid w:val="0041440F"/>
    <w:rsid w:val="004148DC"/>
    <w:rsid w:val="004151B3"/>
    <w:rsid w:val="004151E4"/>
    <w:rsid w:val="00416564"/>
    <w:rsid w:val="00416938"/>
    <w:rsid w:val="00416F09"/>
    <w:rsid w:val="00416FA8"/>
    <w:rsid w:val="004172BC"/>
    <w:rsid w:val="00417392"/>
    <w:rsid w:val="00417828"/>
    <w:rsid w:val="004178C1"/>
    <w:rsid w:val="00417A78"/>
    <w:rsid w:val="00417D56"/>
    <w:rsid w:val="004206BC"/>
    <w:rsid w:val="00421379"/>
    <w:rsid w:val="0042169A"/>
    <w:rsid w:val="00421A0B"/>
    <w:rsid w:val="00421A1A"/>
    <w:rsid w:val="004228AE"/>
    <w:rsid w:val="00422DEA"/>
    <w:rsid w:val="0042323C"/>
    <w:rsid w:val="00423390"/>
    <w:rsid w:val="00423677"/>
    <w:rsid w:val="00423B46"/>
    <w:rsid w:val="0042400D"/>
    <w:rsid w:val="004241B0"/>
    <w:rsid w:val="004254F5"/>
    <w:rsid w:val="004261C1"/>
    <w:rsid w:val="0042658A"/>
    <w:rsid w:val="00426815"/>
    <w:rsid w:val="00426E59"/>
    <w:rsid w:val="00427297"/>
    <w:rsid w:val="00427576"/>
    <w:rsid w:val="00427786"/>
    <w:rsid w:val="004306D0"/>
    <w:rsid w:val="00430826"/>
    <w:rsid w:val="00430FE7"/>
    <w:rsid w:val="004322E0"/>
    <w:rsid w:val="0043271F"/>
    <w:rsid w:val="00432833"/>
    <w:rsid w:val="004328E0"/>
    <w:rsid w:val="004329EA"/>
    <w:rsid w:val="00432F88"/>
    <w:rsid w:val="0043366C"/>
    <w:rsid w:val="0043367B"/>
    <w:rsid w:val="004339A7"/>
    <w:rsid w:val="00433E04"/>
    <w:rsid w:val="004340A1"/>
    <w:rsid w:val="0043442C"/>
    <w:rsid w:val="00434990"/>
    <w:rsid w:val="00434FED"/>
    <w:rsid w:val="0043511F"/>
    <w:rsid w:val="00436482"/>
    <w:rsid w:val="004364D5"/>
    <w:rsid w:val="00437A14"/>
    <w:rsid w:val="00437BF0"/>
    <w:rsid w:val="00437EBC"/>
    <w:rsid w:val="00437F9B"/>
    <w:rsid w:val="00440360"/>
    <w:rsid w:val="00440CA9"/>
    <w:rsid w:val="00440DD9"/>
    <w:rsid w:val="0044130C"/>
    <w:rsid w:val="0044179A"/>
    <w:rsid w:val="00442AF1"/>
    <w:rsid w:val="004431F2"/>
    <w:rsid w:val="00443E0C"/>
    <w:rsid w:val="00443F91"/>
    <w:rsid w:val="0044400D"/>
    <w:rsid w:val="00444860"/>
    <w:rsid w:val="00444C09"/>
    <w:rsid w:val="00445120"/>
    <w:rsid w:val="00445A55"/>
    <w:rsid w:val="00446226"/>
    <w:rsid w:val="00446A6E"/>
    <w:rsid w:val="00446AEC"/>
    <w:rsid w:val="00446E2B"/>
    <w:rsid w:val="00447D3A"/>
    <w:rsid w:val="0045080F"/>
    <w:rsid w:val="004514AB"/>
    <w:rsid w:val="004517DC"/>
    <w:rsid w:val="004517FE"/>
    <w:rsid w:val="00451BFE"/>
    <w:rsid w:val="004527E6"/>
    <w:rsid w:val="00452F4A"/>
    <w:rsid w:val="004532C8"/>
    <w:rsid w:val="00453837"/>
    <w:rsid w:val="00453A64"/>
    <w:rsid w:val="00454360"/>
    <w:rsid w:val="00455229"/>
    <w:rsid w:val="00455C5E"/>
    <w:rsid w:val="00455FD3"/>
    <w:rsid w:val="0045664D"/>
    <w:rsid w:val="00460032"/>
    <w:rsid w:val="00460283"/>
    <w:rsid w:val="004607AD"/>
    <w:rsid w:val="00460BF7"/>
    <w:rsid w:val="00460D1A"/>
    <w:rsid w:val="00460FD6"/>
    <w:rsid w:val="00461D0F"/>
    <w:rsid w:val="00461DAF"/>
    <w:rsid w:val="00463BC7"/>
    <w:rsid w:val="004640E0"/>
    <w:rsid w:val="004642A9"/>
    <w:rsid w:val="0046485B"/>
    <w:rsid w:val="0046521D"/>
    <w:rsid w:val="00465BA5"/>
    <w:rsid w:val="00465CEC"/>
    <w:rsid w:val="00465D20"/>
    <w:rsid w:val="0046709B"/>
    <w:rsid w:val="0046771D"/>
    <w:rsid w:val="004701EC"/>
    <w:rsid w:val="00470A15"/>
    <w:rsid w:val="00470F7C"/>
    <w:rsid w:val="004715B7"/>
    <w:rsid w:val="00472AEF"/>
    <w:rsid w:val="00473136"/>
    <w:rsid w:val="00473256"/>
    <w:rsid w:val="0047342D"/>
    <w:rsid w:val="0047425A"/>
    <w:rsid w:val="0047465A"/>
    <w:rsid w:val="00474766"/>
    <w:rsid w:val="004749C3"/>
    <w:rsid w:val="00474BE2"/>
    <w:rsid w:val="00474E25"/>
    <w:rsid w:val="004757C7"/>
    <w:rsid w:val="00476B33"/>
    <w:rsid w:val="00476D71"/>
    <w:rsid w:val="00476E69"/>
    <w:rsid w:val="004813E8"/>
    <w:rsid w:val="00481CF0"/>
    <w:rsid w:val="004821C3"/>
    <w:rsid w:val="004825AE"/>
    <w:rsid w:val="00484759"/>
    <w:rsid w:val="00484C6F"/>
    <w:rsid w:val="00484CC9"/>
    <w:rsid w:val="00485036"/>
    <w:rsid w:val="00485533"/>
    <w:rsid w:val="00486F22"/>
    <w:rsid w:val="004874A0"/>
    <w:rsid w:val="00487EBF"/>
    <w:rsid w:val="004900AD"/>
    <w:rsid w:val="00491329"/>
    <w:rsid w:val="00491495"/>
    <w:rsid w:val="00492F73"/>
    <w:rsid w:val="00493969"/>
    <w:rsid w:val="0049427D"/>
    <w:rsid w:val="004946FA"/>
    <w:rsid w:val="004947BE"/>
    <w:rsid w:val="0049505B"/>
    <w:rsid w:val="0049525B"/>
    <w:rsid w:val="00496A6C"/>
    <w:rsid w:val="00497F70"/>
    <w:rsid w:val="004A0449"/>
    <w:rsid w:val="004A08D0"/>
    <w:rsid w:val="004A1945"/>
    <w:rsid w:val="004A1A74"/>
    <w:rsid w:val="004A1B27"/>
    <w:rsid w:val="004A2ABE"/>
    <w:rsid w:val="004A2C27"/>
    <w:rsid w:val="004A2DB8"/>
    <w:rsid w:val="004A32C8"/>
    <w:rsid w:val="004A37C4"/>
    <w:rsid w:val="004A394E"/>
    <w:rsid w:val="004A3BBD"/>
    <w:rsid w:val="004A41BC"/>
    <w:rsid w:val="004A4F0D"/>
    <w:rsid w:val="004A50E9"/>
    <w:rsid w:val="004A5166"/>
    <w:rsid w:val="004A606B"/>
    <w:rsid w:val="004A6E8C"/>
    <w:rsid w:val="004A7134"/>
    <w:rsid w:val="004B0345"/>
    <w:rsid w:val="004B072E"/>
    <w:rsid w:val="004B16F2"/>
    <w:rsid w:val="004B1A03"/>
    <w:rsid w:val="004B280E"/>
    <w:rsid w:val="004B283D"/>
    <w:rsid w:val="004B3620"/>
    <w:rsid w:val="004B3BAF"/>
    <w:rsid w:val="004B4931"/>
    <w:rsid w:val="004B4F14"/>
    <w:rsid w:val="004B550F"/>
    <w:rsid w:val="004B5789"/>
    <w:rsid w:val="004B69E0"/>
    <w:rsid w:val="004B7242"/>
    <w:rsid w:val="004B7737"/>
    <w:rsid w:val="004B7F85"/>
    <w:rsid w:val="004C021F"/>
    <w:rsid w:val="004C1059"/>
    <w:rsid w:val="004C198E"/>
    <w:rsid w:val="004C1D24"/>
    <w:rsid w:val="004C2422"/>
    <w:rsid w:val="004C2492"/>
    <w:rsid w:val="004C25E9"/>
    <w:rsid w:val="004C3905"/>
    <w:rsid w:val="004C39B3"/>
    <w:rsid w:val="004C3AB1"/>
    <w:rsid w:val="004C3BD0"/>
    <w:rsid w:val="004C420B"/>
    <w:rsid w:val="004C4D80"/>
    <w:rsid w:val="004C4F93"/>
    <w:rsid w:val="004C5ACD"/>
    <w:rsid w:val="004C5F3E"/>
    <w:rsid w:val="004C6BAE"/>
    <w:rsid w:val="004C7080"/>
    <w:rsid w:val="004C7616"/>
    <w:rsid w:val="004C7619"/>
    <w:rsid w:val="004C7D5D"/>
    <w:rsid w:val="004D00EE"/>
    <w:rsid w:val="004D12DC"/>
    <w:rsid w:val="004D19AF"/>
    <w:rsid w:val="004D1CA5"/>
    <w:rsid w:val="004D2003"/>
    <w:rsid w:val="004D2009"/>
    <w:rsid w:val="004D252E"/>
    <w:rsid w:val="004D3441"/>
    <w:rsid w:val="004D34FC"/>
    <w:rsid w:val="004D36E5"/>
    <w:rsid w:val="004D3977"/>
    <w:rsid w:val="004D52D9"/>
    <w:rsid w:val="004D5B37"/>
    <w:rsid w:val="004D5BBD"/>
    <w:rsid w:val="004D5C98"/>
    <w:rsid w:val="004D606C"/>
    <w:rsid w:val="004D60D0"/>
    <w:rsid w:val="004D6387"/>
    <w:rsid w:val="004D6829"/>
    <w:rsid w:val="004D75D8"/>
    <w:rsid w:val="004D79B4"/>
    <w:rsid w:val="004D7E00"/>
    <w:rsid w:val="004E005E"/>
    <w:rsid w:val="004E0B26"/>
    <w:rsid w:val="004E2D67"/>
    <w:rsid w:val="004E35BE"/>
    <w:rsid w:val="004E41FF"/>
    <w:rsid w:val="004E43CC"/>
    <w:rsid w:val="004E46B1"/>
    <w:rsid w:val="004E4A12"/>
    <w:rsid w:val="004E60F5"/>
    <w:rsid w:val="004E6A6D"/>
    <w:rsid w:val="004E718F"/>
    <w:rsid w:val="004E7209"/>
    <w:rsid w:val="004E72A5"/>
    <w:rsid w:val="004E74F4"/>
    <w:rsid w:val="004E7855"/>
    <w:rsid w:val="004E7CAB"/>
    <w:rsid w:val="004E7D66"/>
    <w:rsid w:val="004F0091"/>
    <w:rsid w:val="004F039A"/>
    <w:rsid w:val="004F05B4"/>
    <w:rsid w:val="004F0862"/>
    <w:rsid w:val="004F0A7F"/>
    <w:rsid w:val="004F0CBA"/>
    <w:rsid w:val="004F2316"/>
    <w:rsid w:val="004F258E"/>
    <w:rsid w:val="004F27F6"/>
    <w:rsid w:val="004F2CBD"/>
    <w:rsid w:val="004F336D"/>
    <w:rsid w:val="004F37A2"/>
    <w:rsid w:val="004F3A0D"/>
    <w:rsid w:val="004F3AC2"/>
    <w:rsid w:val="004F3DE8"/>
    <w:rsid w:val="004F3F36"/>
    <w:rsid w:val="004F3FE1"/>
    <w:rsid w:val="004F44C5"/>
    <w:rsid w:val="004F4A9F"/>
    <w:rsid w:val="004F4F07"/>
    <w:rsid w:val="004F4F67"/>
    <w:rsid w:val="004F5C4E"/>
    <w:rsid w:val="004F60D8"/>
    <w:rsid w:val="004F6ACA"/>
    <w:rsid w:val="004F7614"/>
    <w:rsid w:val="004F7927"/>
    <w:rsid w:val="00500B85"/>
    <w:rsid w:val="00503A97"/>
    <w:rsid w:val="00505067"/>
    <w:rsid w:val="00505A33"/>
    <w:rsid w:val="0050626C"/>
    <w:rsid w:val="00507114"/>
    <w:rsid w:val="005074C5"/>
    <w:rsid w:val="005076BA"/>
    <w:rsid w:val="0051049D"/>
    <w:rsid w:val="00510D45"/>
    <w:rsid w:val="00511546"/>
    <w:rsid w:val="005115DC"/>
    <w:rsid w:val="005124AD"/>
    <w:rsid w:val="005125E8"/>
    <w:rsid w:val="00512A19"/>
    <w:rsid w:val="00513B94"/>
    <w:rsid w:val="00514147"/>
    <w:rsid w:val="00514618"/>
    <w:rsid w:val="00514D66"/>
    <w:rsid w:val="0051542F"/>
    <w:rsid w:val="0051646D"/>
    <w:rsid w:val="005164A8"/>
    <w:rsid w:val="00516CF8"/>
    <w:rsid w:val="00517E7C"/>
    <w:rsid w:val="005202DB"/>
    <w:rsid w:val="00520375"/>
    <w:rsid w:val="00520BF4"/>
    <w:rsid w:val="005211C7"/>
    <w:rsid w:val="00521E4D"/>
    <w:rsid w:val="00522CEE"/>
    <w:rsid w:val="0052371C"/>
    <w:rsid w:val="0052388D"/>
    <w:rsid w:val="00523AC3"/>
    <w:rsid w:val="00523E3B"/>
    <w:rsid w:val="00524024"/>
    <w:rsid w:val="00524282"/>
    <w:rsid w:val="00524C4D"/>
    <w:rsid w:val="005259D5"/>
    <w:rsid w:val="00525A67"/>
    <w:rsid w:val="00525E7A"/>
    <w:rsid w:val="00526450"/>
    <w:rsid w:val="00526AC5"/>
    <w:rsid w:val="00527E7E"/>
    <w:rsid w:val="00527F5B"/>
    <w:rsid w:val="0053060D"/>
    <w:rsid w:val="005311BF"/>
    <w:rsid w:val="00531999"/>
    <w:rsid w:val="00531EC1"/>
    <w:rsid w:val="00532011"/>
    <w:rsid w:val="005320BD"/>
    <w:rsid w:val="0053273E"/>
    <w:rsid w:val="0053318B"/>
    <w:rsid w:val="00533C81"/>
    <w:rsid w:val="00533FDD"/>
    <w:rsid w:val="005356E2"/>
    <w:rsid w:val="0053724A"/>
    <w:rsid w:val="00537A05"/>
    <w:rsid w:val="00540944"/>
    <w:rsid w:val="00541610"/>
    <w:rsid w:val="005418DC"/>
    <w:rsid w:val="0054193E"/>
    <w:rsid w:val="0054197D"/>
    <w:rsid w:val="00541A49"/>
    <w:rsid w:val="005421BB"/>
    <w:rsid w:val="005423F0"/>
    <w:rsid w:val="0054295E"/>
    <w:rsid w:val="00542F7B"/>
    <w:rsid w:val="005434E4"/>
    <w:rsid w:val="00543787"/>
    <w:rsid w:val="005439BE"/>
    <w:rsid w:val="00543C1B"/>
    <w:rsid w:val="00543F1D"/>
    <w:rsid w:val="00544205"/>
    <w:rsid w:val="005450FF"/>
    <w:rsid w:val="00545973"/>
    <w:rsid w:val="00545E85"/>
    <w:rsid w:val="00545F82"/>
    <w:rsid w:val="005474E2"/>
    <w:rsid w:val="00547CD9"/>
    <w:rsid w:val="00550F65"/>
    <w:rsid w:val="0055100C"/>
    <w:rsid w:val="00552329"/>
    <w:rsid w:val="005525D2"/>
    <w:rsid w:val="00552B85"/>
    <w:rsid w:val="00553E18"/>
    <w:rsid w:val="005543CE"/>
    <w:rsid w:val="00554C2F"/>
    <w:rsid w:val="005551E1"/>
    <w:rsid w:val="00555323"/>
    <w:rsid w:val="00555333"/>
    <w:rsid w:val="00555AF7"/>
    <w:rsid w:val="00555B56"/>
    <w:rsid w:val="00555E58"/>
    <w:rsid w:val="00555F9C"/>
    <w:rsid w:val="00556C5E"/>
    <w:rsid w:val="00556F31"/>
    <w:rsid w:val="00557C3E"/>
    <w:rsid w:val="00557D96"/>
    <w:rsid w:val="0056105A"/>
    <w:rsid w:val="00561213"/>
    <w:rsid w:val="005617EB"/>
    <w:rsid w:val="005618B3"/>
    <w:rsid w:val="00561CCB"/>
    <w:rsid w:val="00562A22"/>
    <w:rsid w:val="00562E19"/>
    <w:rsid w:val="00563427"/>
    <w:rsid w:val="00563465"/>
    <w:rsid w:val="00563CB3"/>
    <w:rsid w:val="00564209"/>
    <w:rsid w:val="00564D96"/>
    <w:rsid w:val="00564E31"/>
    <w:rsid w:val="005657A7"/>
    <w:rsid w:val="005657BB"/>
    <w:rsid w:val="005657F3"/>
    <w:rsid w:val="00565ED0"/>
    <w:rsid w:val="00565F8B"/>
    <w:rsid w:val="00566BF5"/>
    <w:rsid w:val="00566C37"/>
    <w:rsid w:val="00567237"/>
    <w:rsid w:val="00570ABD"/>
    <w:rsid w:val="0057112B"/>
    <w:rsid w:val="005712BF"/>
    <w:rsid w:val="00572790"/>
    <w:rsid w:val="00572ADF"/>
    <w:rsid w:val="00572DC3"/>
    <w:rsid w:val="0057316B"/>
    <w:rsid w:val="00573598"/>
    <w:rsid w:val="00573E65"/>
    <w:rsid w:val="00574833"/>
    <w:rsid w:val="00574D0A"/>
    <w:rsid w:val="00575317"/>
    <w:rsid w:val="005759A6"/>
    <w:rsid w:val="00575B1E"/>
    <w:rsid w:val="00576341"/>
    <w:rsid w:val="00576E4C"/>
    <w:rsid w:val="00577BE5"/>
    <w:rsid w:val="00580502"/>
    <w:rsid w:val="0058084B"/>
    <w:rsid w:val="005808F5"/>
    <w:rsid w:val="00580BFD"/>
    <w:rsid w:val="0058111B"/>
    <w:rsid w:val="005812C3"/>
    <w:rsid w:val="00582644"/>
    <w:rsid w:val="00582C87"/>
    <w:rsid w:val="005834C4"/>
    <w:rsid w:val="00583A2C"/>
    <w:rsid w:val="00583CD8"/>
    <w:rsid w:val="00583DA4"/>
    <w:rsid w:val="00583E7C"/>
    <w:rsid w:val="00584813"/>
    <w:rsid w:val="0058486C"/>
    <w:rsid w:val="0058496B"/>
    <w:rsid w:val="00584E7F"/>
    <w:rsid w:val="00584FC0"/>
    <w:rsid w:val="00585135"/>
    <w:rsid w:val="00585276"/>
    <w:rsid w:val="00585661"/>
    <w:rsid w:val="005863FB"/>
    <w:rsid w:val="005866D0"/>
    <w:rsid w:val="00586B95"/>
    <w:rsid w:val="00587769"/>
    <w:rsid w:val="00587BD8"/>
    <w:rsid w:val="00587E57"/>
    <w:rsid w:val="00590788"/>
    <w:rsid w:val="00590B10"/>
    <w:rsid w:val="00590D30"/>
    <w:rsid w:val="00590E0F"/>
    <w:rsid w:val="00590E1F"/>
    <w:rsid w:val="00591CF4"/>
    <w:rsid w:val="00592220"/>
    <w:rsid w:val="0059273B"/>
    <w:rsid w:val="00592F14"/>
    <w:rsid w:val="00592F1A"/>
    <w:rsid w:val="005944A2"/>
    <w:rsid w:val="00594C54"/>
    <w:rsid w:val="005956EF"/>
    <w:rsid w:val="00595E69"/>
    <w:rsid w:val="0059612B"/>
    <w:rsid w:val="005961A0"/>
    <w:rsid w:val="005961EE"/>
    <w:rsid w:val="0059647B"/>
    <w:rsid w:val="00596680"/>
    <w:rsid w:val="005969AC"/>
    <w:rsid w:val="00596B02"/>
    <w:rsid w:val="005974D3"/>
    <w:rsid w:val="00597D95"/>
    <w:rsid w:val="00597DC3"/>
    <w:rsid w:val="00597EDB"/>
    <w:rsid w:val="005A0187"/>
    <w:rsid w:val="005A0198"/>
    <w:rsid w:val="005A0550"/>
    <w:rsid w:val="005A05E5"/>
    <w:rsid w:val="005A173B"/>
    <w:rsid w:val="005A180B"/>
    <w:rsid w:val="005A1B3B"/>
    <w:rsid w:val="005A2D20"/>
    <w:rsid w:val="005A3397"/>
    <w:rsid w:val="005A3C9C"/>
    <w:rsid w:val="005A3CB0"/>
    <w:rsid w:val="005A4C2E"/>
    <w:rsid w:val="005A54FB"/>
    <w:rsid w:val="005A61B0"/>
    <w:rsid w:val="005A6DF0"/>
    <w:rsid w:val="005A7073"/>
    <w:rsid w:val="005A745A"/>
    <w:rsid w:val="005A746F"/>
    <w:rsid w:val="005A7986"/>
    <w:rsid w:val="005A7A6E"/>
    <w:rsid w:val="005B0042"/>
    <w:rsid w:val="005B0055"/>
    <w:rsid w:val="005B0B1D"/>
    <w:rsid w:val="005B0E5D"/>
    <w:rsid w:val="005B121A"/>
    <w:rsid w:val="005B2232"/>
    <w:rsid w:val="005B2F87"/>
    <w:rsid w:val="005B3125"/>
    <w:rsid w:val="005B348A"/>
    <w:rsid w:val="005B41C6"/>
    <w:rsid w:val="005B44CA"/>
    <w:rsid w:val="005B4538"/>
    <w:rsid w:val="005B45BF"/>
    <w:rsid w:val="005B4B3C"/>
    <w:rsid w:val="005B4FD4"/>
    <w:rsid w:val="005B50B2"/>
    <w:rsid w:val="005B5A32"/>
    <w:rsid w:val="005B5F96"/>
    <w:rsid w:val="005B6315"/>
    <w:rsid w:val="005B64F2"/>
    <w:rsid w:val="005B6EC6"/>
    <w:rsid w:val="005B6EE1"/>
    <w:rsid w:val="005B7393"/>
    <w:rsid w:val="005B7909"/>
    <w:rsid w:val="005B79F7"/>
    <w:rsid w:val="005B7E34"/>
    <w:rsid w:val="005C021F"/>
    <w:rsid w:val="005C0D65"/>
    <w:rsid w:val="005C14CB"/>
    <w:rsid w:val="005C20E3"/>
    <w:rsid w:val="005C21C1"/>
    <w:rsid w:val="005C233F"/>
    <w:rsid w:val="005C2347"/>
    <w:rsid w:val="005C2391"/>
    <w:rsid w:val="005C23F4"/>
    <w:rsid w:val="005C2454"/>
    <w:rsid w:val="005C2759"/>
    <w:rsid w:val="005C311C"/>
    <w:rsid w:val="005C31D2"/>
    <w:rsid w:val="005C377B"/>
    <w:rsid w:val="005C4A4F"/>
    <w:rsid w:val="005C4FC6"/>
    <w:rsid w:val="005C6384"/>
    <w:rsid w:val="005C6BB6"/>
    <w:rsid w:val="005C6C36"/>
    <w:rsid w:val="005C6D06"/>
    <w:rsid w:val="005C706A"/>
    <w:rsid w:val="005C73FA"/>
    <w:rsid w:val="005C7D96"/>
    <w:rsid w:val="005D063A"/>
    <w:rsid w:val="005D0984"/>
    <w:rsid w:val="005D0C85"/>
    <w:rsid w:val="005D0C89"/>
    <w:rsid w:val="005D0EF8"/>
    <w:rsid w:val="005D1341"/>
    <w:rsid w:val="005D15CA"/>
    <w:rsid w:val="005D1B1E"/>
    <w:rsid w:val="005D1BB1"/>
    <w:rsid w:val="005D1FBB"/>
    <w:rsid w:val="005D2395"/>
    <w:rsid w:val="005D3242"/>
    <w:rsid w:val="005D3A24"/>
    <w:rsid w:val="005D4552"/>
    <w:rsid w:val="005D4995"/>
    <w:rsid w:val="005D53D7"/>
    <w:rsid w:val="005D5462"/>
    <w:rsid w:val="005D556F"/>
    <w:rsid w:val="005D5774"/>
    <w:rsid w:val="005D5A8A"/>
    <w:rsid w:val="005D5CF5"/>
    <w:rsid w:val="005D5E0C"/>
    <w:rsid w:val="005D6BF8"/>
    <w:rsid w:val="005D6C1A"/>
    <w:rsid w:val="005D6DA1"/>
    <w:rsid w:val="005D76D7"/>
    <w:rsid w:val="005D7C0D"/>
    <w:rsid w:val="005E0F89"/>
    <w:rsid w:val="005E12AE"/>
    <w:rsid w:val="005E2A1B"/>
    <w:rsid w:val="005E4484"/>
    <w:rsid w:val="005E4680"/>
    <w:rsid w:val="005E4C6F"/>
    <w:rsid w:val="005E4CC6"/>
    <w:rsid w:val="005E50D3"/>
    <w:rsid w:val="005E5536"/>
    <w:rsid w:val="005E58BD"/>
    <w:rsid w:val="005E68CD"/>
    <w:rsid w:val="005E6AC2"/>
    <w:rsid w:val="005E6C53"/>
    <w:rsid w:val="005E7A48"/>
    <w:rsid w:val="005F1203"/>
    <w:rsid w:val="005F1809"/>
    <w:rsid w:val="005F2387"/>
    <w:rsid w:val="005F25B0"/>
    <w:rsid w:val="005F2713"/>
    <w:rsid w:val="005F295A"/>
    <w:rsid w:val="005F39D8"/>
    <w:rsid w:val="005F3B30"/>
    <w:rsid w:val="005F4246"/>
    <w:rsid w:val="005F4318"/>
    <w:rsid w:val="005F43EB"/>
    <w:rsid w:val="005F48D3"/>
    <w:rsid w:val="005F4B14"/>
    <w:rsid w:val="005F4D90"/>
    <w:rsid w:val="005F501C"/>
    <w:rsid w:val="005F7211"/>
    <w:rsid w:val="005F73EF"/>
    <w:rsid w:val="005F78AC"/>
    <w:rsid w:val="005F7BA2"/>
    <w:rsid w:val="005F7C0C"/>
    <w:rsid w:val="0060018E"/>
    <w:rsid w:val="006007DF"/>
    <w:rsid w:val="0060116A"/>
    <w:rsid w:val="0060196A"/>
    <w:rsid w:val="00601B99"/>
    <w:rsid w:val="00601BAD"/>
    <w:rsid w:val="0060222A"/>
    <w:rsid w:val="00602AAC"/>
    <w:rsid w:val="0060318B"/>
    <w:rsid w:val="006034E7"/>
    <w:rsid w:val="00603BDC"/>
    <w:rsid w:val="00604156"/>
    <w:rsid w:val="00604474"/>
    <w:rsid w:val="006052E9"/>
    <w:rsid w:val="006053DA"/>
    <w:rsid w:val="006053E5"/>
    <w:rsid w:val="00605942"/>
    <w:rsid w:val="00605ED8"/>
    <w:rsid w:val="006063E9"/>
    <w:rsid w:val="00606404"/>
    <w:rsid w:val="0060644D"/>
    <w:rsid w:val="006066D1"/>
    <w:rsid w:val="0060673F"/>
    <w:rsid w:val="00606B20"/>
    <w:rsid w:val="00606F76"/>
    <w:rsid w:val="00606F9C"/>
    <w:rsid w:val="00606F9D"/>
    <w:rsid w:val="00607A69"/>
    <w:rsid w:val="00610088"/>
    <w:rsid w:val="00610696"/>
    <w:rsid w:val="006106E5"/>
    <w:rsid w:val="006108F6"/>
    <w:rsid w:val="00611042"/>
    <w:rsid w:val="00611DDB"/>
    <w:rsid w:val="006120FE"/>
    <w:rsid w:val="00612689"/>
    <w:rsid w:val="00612EE7"/>
    <w:rsid w:val="006132A4"/>
    <w:rsid w:val="00613B83"/>
    <w:rsid w:val="00614305"/>
    <w:rsid w:val="006151C5"/>
    <w:rsid w:val="006157BE"/>
    <w:rsid w:val="006160B0"/>
    <w:rsid w:val="00616B39"/>
    <w:rsid w:val="00617BB4"/>
    <w:rsid w:val="00617BBC"/>
    <w:rsid w:val="00617DFA"/>
    <w:rsid w:val="00620252"/>
    <w:rsid w:val="006206A8"/>
    <w:rsid w:val="00620AD1"/>
    <w:rsid w:val="00621128"/>
    <w:rsid w:val="00621588"/>
    <w:rsid w:val="006220B3"/>
    <w:rsid w:val="00622413"/>
    <w:rsid w:val="00622A3C"/>
    <w:rsid w:val="00623D11"/>
    <w:rsid w:val="00623D43"/>
    <w:rsid w:val="00623FB9"/>
    <w:rsid w:val="00624150"/>
    <w:rsid w:val="006241E4"/>
    <w:rsid w:val="006247E4"/>
    <w:rsid w:val="00624C6D"/>
    <w:rsid w:val="00624FDB"/>
    <w:rsid w:val="00625D13"/>
    <w:rsid w:val="006264AC"/>
    <w:rsid w:val="0062665A"/>
    <w:rsid w:val="00626942"/>
    <w:rsid w:val="00626AEF"/>
    <w:rsid w:val="00627B26"/>
    <w:rsid w:val="00627C2E"/>
    <w:rsid w:val="0063066B"/>
    <w:rsid w:val="006306E2"/>
    <w:rsid w:val="006313EC"/>
    <w:rsid w:val="006315DE"/>
    <w:rsid w:val="0063178B"/>
    <w:rsid w:val="006328C1"/>
    <w:rsid w:val="00632E22"/>
    <w:rsid w:val="0063310B"/>
    <w:rsid w:val="00633459"/>
    <w:rsid w:val="00633DB2"/>
    <w:rsid w:val="00635125"/>
    <w:rsid w:val="006353D3"/>
    <w:rsid w:val="006357AE"/>
    <w:rsid w:val="00636392"/>
    <w:rsid w:val="006366B2"/>
    <w:rsid w:val="00637334"/>
    <w:rsid w:val="006373F8"/>
    <w:rsid w:val="00640C77"/>
    <w:rsid w:val="006411F3"/>
    <w:rsid w:val="00641895"/>
    <w:rsid w:val="006429E6"/>
    <w:rsid w:val="00642A1A"/>
    <w:rsid w:val="00642EEF"/>
    <w:rsid w:val="0064328B"/>
    <w:rsid w:val="006439E1"/>
    <w:rsid w:val="00644542"/>
    <w:rsid w:val="006446B6"/>
    <w:rsid w:val="006446D0"/>
    <w:rsid w:val="006453F8"/>
    <w:rsid w:val="0064544A"/>
    <w:rsid w:val="006454BF"/>
    <w:rsid w:val="00645683"/>
    <w:rsid w:val="00646C2E"/>
    <w:rsid w:val="00646D19"/>
    <w:rsid w:val="00647865"/>
    <w:rsid w:val="0064787C"/>
    <w:rsid w:val="0064796B"/>
    <w:rsid w:val="0065015F"/>
    <w:rsid w:val="00650251"/>
    <w:rsid w:val="006502BC"/>
    <w:rsid w:val="00650821"/>
    <w:rsid w:val="00650C3F"/>
    <w:rsid w:val="006510AA"/>
    <w:rsid w:val="00651A2F"/>
    <w:rsid w:val="00651FBD"/>
    <w:rsid w:val="006527FF"/>
    <w:rsid w:val="0065290A"/>
    <w:rsid w:val="00654133"/>
    <w:rsid w:val="006544C2"/>
    <w:rsid w:val="00654522"/>
    <w:rsid w:val="0065465A"/>
    <w:rsid w:val="00654C63"/>
    <w:rsid w:val="00654CFE"/>
    <w:rsid w:val="00655230"/>
    <w:rsid w:val="0065528E"/>
    <w:rsid w:val="00655919"/>
    <w:rsid w:val="00655BFD"/>
    <w:rsid w:val="00656288"/>
    <w:rsid w:val="00656434"/>
    <w:rsid w:val="00656500"/>
    <w:rsid w:val="00657728"/>
    <w:rsid w:val="0065796F"/>
    <w:rsid w:val="006600B2"/>
    <w:rsid w:val="00660688"/>
    <w:rsid w:val="00661810"/>
    <w:rsid w:val="0066231E"/>
    <w:rsid w:val="00662575"/>
    <w:rsid w:val="0066329E"/>
    <w:rsid w:val="00663371"/>
    <w:rsid w:val="00663541"/>
    <w:rsid w:val="006636A6"/>
    <w:rsid w:val="006636E1"/>
    <w:rsid w:val="00663E49"/>
    <w:rsid w:val="0066408B"/>
    <w:rsid w:val="00664186"/>
    <w:rsid w:val="006641D7"/>
    <w:rsid w:val="00664225"/>
    <w:rsid w:val="00664968"/>
    <w:rsid w:val="00664E7D"/>
    <w:rsid w:val="00665318"/>
    <w:rsid w:val="006656DD"/>
    <w:rsid w:val="00666183"/>
    <w:rsid w:val="0066685F"/>
    <w:rsid w:val="00666FA0"/>
    <w:rsid w:val="006671FB"/>
    <w:rsid w:val="00670946"/>
    <w:rsid w:val="00670DA9"/>
    <w:rsid w:val="0067128F"/>
    <w:rsid w:val="0067253E"/>
    <w:rsid w:val="006728FF"/>
    <w:rsid w:val="00672C53"/>
    <w:rsid w:val="00672F2C"/>
    <w:rsid w:val="00675C64"/>
    <w:rsid w:val="006764DA"/>
    <w:rsid w:val="006768EF"/>
    <w:rsid w:val="00677601"/>
    <w:rsid w:val="00680ECA"/>
    <w:rsid w:val="006820CC"/>
    <w:rsid w:val="0068213C"/>
    <w:rsid w:val="006823BF"/>
    <w:rsid w:val="00682DA3"/>
    <w:rsid w:val="0068371C"/>
    <w:rsid w:val="0068385E"/>
    <w:rsid w:val="006844B9"/>
    <w:rsid w:val="006846EB"/>
    <w:rsid w:val="0068533D"/>
    <w:rsid w:val="00685482"/>
    <w:rsid w:val="00685832"/>
    <w:rsid w:val="00685978"/>
    <w:rsid w:val="0068646A"/>
    <w:rsid w:val="00686808"/>
    <w:rsid w:val="0068790D"/>
    <w:rsid w:val="0069081A"/>
    <w:rsid w:val="006912F2"/>
    <w:rsid w:val="006913D2"/>
    <w:rsid w:val="00691EED"/>
    <w:rsid w:val="006920A2"/>
    <w:rsid w:val="0069353D"/>
    <w:rsid w:val="00693BCB"/>
    <w:rsid w:val="00693D8C"/>
    <w:rsid w:val="0069463F"/>
    <w:rsid w:val="00694A0C"/>
    <w:rsid w:val="006952AA"/>
    <w:rsid w:val="00695AF2"/>
    <w:rsid w:val="00696063"/>
    <w:rsid w:val="00696A04"/>
    <w:rsid w:val="00696A36"/>
    <w:rsid w:val="006970E4"/>
    <w:rsid w:val="006A0682"/>
    <w:rsid w:val="006A0AA7"/>
    <w:rsid w:val="006A11AE"/>
    <w:rsid w:val="006A12AB"/>
    <w:rsid w:val="006A1760"/>
    <w:rsid w:val="006A2CFD"/>
    <w:rsid w:val="006A3359"/>
    <w:rsid w:val="006A3569"/>
    <w:rsid w:val="006A3A9B"/>
    <w:rsid w:val="006A3DDA"/>
    <w:rsid w:val="006A3DED"/>
    <w:rsid w:val="006A3F26"/>
    <w:rsid w:val="006A3F7F"/>
    <w:rsid w:val="006A4063"/>
    <w:rsid w:val="006A42FC"/>
    <w:rsid w:val="006A4E8D"/>
    <w:rsid w:val="006A5D18"/>
    <w:rsid w:val="006A619C"/>
    <w:rsid w:val="006A6C77"/>
    <w:rsid w:val="006A6C81"/>
    <w:rsid w:val="006A7BFF"/>
    <w:rsid w:val="006A7C5D"/>
    <w:rsid w:val="006B0472"/>
    <w:rsid w:val="006B07D9"/>
    <w:rsid w:val="006B0CA4"/>
    <w:rsid w:val="006B110F"/>
    <w:rsid w:val="006B1363"/>
    <w:rsid w:val="006B175B"/>
    <w:rsid w:val="006B1C45"/>
    <w:rsid w:val="006B25F5"/>
    <w:rsid w:val="006B2B56"/>
    <w:rsid w:val="006B2DE3"/>
    <w:rsid w:val="006B33CF"/>
    <w:rsid w:val="006B461E"/>
    <w:rsid w:val="006B4E86"/>
    <w:rsid w:val="006B52CB"/>
    <w:rsid w:val="006B5F38"/>
    <w:rsid w:val="006B61D3"/>
    <w:rsid w:val="006B79DA"/>
    <w:rsid w:val="006B7BE9"/>
    <w:rsid w:val="006B7E6E"/>
    <w:rsid w:val="006C069B"/>
    <w:rsid w:val="006C095F"/>
    <w:rsid w:val="006C0EAB"/>
    <w:rsid w:val="006C10AC"/>
    <w:rsid w:val="006C1968"/>
    <w:rsid w:val="006C1B44"/>
    <w:rsid w:val="006C1D4B"/>
    <w:rsid w:val="006C1EF4"/>
    <w:rsid w:val="006C237A"/>
    <w:rsid w:val="006C2A2C"/>
    <w:rsid w:val="006C2FD7"/>
    <w:rsid w:val="006C31CA"/>
    <w:rsid w:val="006C3953"/>
    <w:rsid w:val="006C3CD1"/>
    <w:rsid w:val="006C40D9"/>
    <w:rsid w:val="006C456B"/>
    <w:rsid w:val="006C4990"/>
    <w:rsid w:val="006C54A4"/>
    <w:rsid w:val="006C5597"/>
    <w:rsid w:val="006C568F"/>
    <w:rsid w:val="006C5789"/>
    <w:rsid w:val="006C61F8"/>
    <w:rsid w:val="006C7AF9"/>
    <w:rsid w:val="006D0144"/>
    <w:rsid w:val="006D0AC9"/>
    <w:rsid w:val="006D0B2B"/>
    <w:rsid w:val="006D177F"/>
    <w:rsid w:val="006D1F34"/>
    <w:rsid w:val="006D231E"/>
    <w:rsid w:val="006D2561"/>
    <w:rsid w:val="006D2C41"/>
    <w:rsid w:val="006D2D9C"/>
    <w:rsid w:val="006D35E7"/>
    <w:rsid w:val="006D3672"/>
    <w:rsid w:val="006D39E6"/>
    <w:rsid w:val="006D3AD2"/>
    <w:rsid w:val="006D3F23"/>
    <w:rsid w:val="006D46A3"/>
    <w:rsid w:val="006D545D"/>
    <w:rsid w:val="006D54B2"/>
    <w:rsid w:val="006D71B2"/>
    <w:rsid w:val="006D7D29"/>
    <w:rsid w:val="006E028C"/>
    <w:rsid w:val="006E0425"/>
    <w:rsid w:val="006E0545"/>
    <w:rsid w:val="006E098B"/>
    <w:rsid w:val="006E0A3D"/>
    <w:rsid w:val="006E11C8"/>
    <w:rsid w:val="006E125D"/>
    <w:rsid w:val="006E1ACE"/>
    <w:rsid w:val="006E2653"/>
    <w:rsid w:val="006E2C1C"/>
    <w:rsid w:val="006E2E6F"/>
    <w:rsid w:val="006E2EF6"/>
    <w:rsid w:val="006E39C3"/>
    <w:rsid w:val="006E3A10"/>
    <w:rsid w:val="006E3F18"/>
    <w:rsid w:val="006E4409"/>
    <w:rsid w:val="006E4F3D"/>
    <w:rsid w:val="006E5044"/>
    <w:rsid w:val="006E5301"/>
    <w:rsid w:val="006E5735"/>
    <w:rsid w:val="006E580D"/>
    <w:rsid w:val="006E64B2"/>
    <w:rsid w:val="006E6E9C"/>
    <w:rsid w:val="006E7ED1"/>
    <w:rsid w:val="006F03FC"/>
    <w:rsid w:val="006F04B2"/>
    <w:rsid w:val="006F0938"/>
    <w:rsid w:val="006F19EE"/>
    <w:rsid w:val="006F1AA0"/>
    <w:rsid w:val="006F1CBE"/>
    <w:rsid w:val="006F29B5"/>
    <w:rsid w:val="006F2A48"/>
    <w:rsid w:val="006F30D7"/>
    <w:rsid w:val="006F3117"/>
    <w:rsid w:val="006F355A"/>
    <w:rsid w:val="006F40A7"/>
    <w:rsid w:val="006F424B"/>
    <w:rsid w:val="006F4301"/>
    <w:rsid w:val="006F4684"/>
    <w:rsid w:val="006F478E"/>
    <w:rsid w:val="006F4A18"/>
    <w:rsid w:val="006F5747"/>
    <w:rsid w:val="006F5C1F"/>
    <w:rsid w:val="006F5DFB"/>
    <w:rsid w:val="006F6925"/>
    <w:rsid w:val="006F6A34"/>
    <w:rsid w:val="006F762E"/>
    <w:rsid w:val="00700327"/>
    <w:rsid w:val="0070099E"/>
    <w:rsid w:val="00700E81"/>
    <w:rsid w:val="0070103F"/>
    <w:rsid w:val="00701979"/>
    <w:rsid w:val="00702AEC"/>
    <w:rsid w:val="00702F0E"/>
    <w:rsid w:val="00703785"/>
    <w:rsid w:val="0070451B"/>
    <w:rsid w:val="0070454A"/>
    <w:rsid w:val="00705110"/>
    <w:rsid w:val="00705876"/>
    <w:rsid w:val="00706DEB"/>
    <w:rsid w:val="00706EF5"/>
    <w:rsid w:val="00707413"/>
    <w:rsid w:val="007074C8"/>
    <w:rsid w:val="00707851"/>
    <w:rsid w:val="0071007C"/>
    <w:rsid w:val="00710AA6"/>
    <w:rsid w:val="00710D10"/>
    <w:rsid w:val="00710ED6"/>
    <w:rsid w:val="00710F3E"/>
    <w:rsid w:val="007110D8"/>
    <w:rsid w:val="00711181"/>
    <w:rsid w:val="007111BE"/>
    <w:rsid w:val="00712932"/>
    <w:rsid w:val="00713263"/>
    <w:rsid w:val="0071331D"/>
    <w:rsid w:val="00713925"/>
    <w:rsid w:val="00713C65"/>
    <w:rsid w:val="00714284"/>
    <w:rsid w:val="00714CA7"/>
    <w:rsid w:val="00714CE7"/>
    <w:rsid w:val="00715826"/>
    <w:rsid w:val="00715935"/>
    <w:rsid w:val="00715B9E"/>
    <w:rsid w:val="00715CC6"/>
    <w:rsid w:val="0071615B"/>
    <w:rsid w:val="007163DA"/>
    <w:rsid w:val="00717876"/>
    <w:rsid w:val="00717BF3"/>
    <w:rsid w:val="007205E8"/>
    <w:rsid w:val="00721020"/>
    <w:rsid w:val="007210BF"/>
    <w:rsid w:val="00721552"/>
    <w:rsid w:val="007215C4"/>
    <w:rsid w:val="00721C16"/>
    <w:rsid w:val="0072216C"/>
    <w:rsid w:val="00723905"/>
    <w:rsid w:val="007246BE"/>
    <w:rsid w:val="00724899"/>
    <w:rsid w:val="007253B5"/>
    <w:rsid w:val="00725458"/>
    <w:rsid w:val="00725463"/>
    <w:rsid w:val="007256F7"/>
    <w:rsid w:val="00725B8B"/>
    <w:rsid w:val="0072643E"/>
    <w:rsid w:val="00726F46"/>
    <w:rsid w:val="007274ED"/>
    <w:rsid w:val="00730633"/>
    <w:rsid w:val="007307B0"/>
    <w:rsid w:val="00730985"/>
    <w:rsid w:val="007312B7"/>
    <w:rsid w:val="00731B4D"/>
    <w:rsid w:val="0073270B"/>
    <w:rsid w:val="00732AE5"/>
    <w:rsid w:val="00732BAA"/>
    <w:rsid w:val="007338B6"/>
    <w:rsid w:val="00733CA0"/>
    <w:rsid w:val="0073416F"/>
    <w:rsid w:val="007354E6"/>
    <w:rsid w:val="00735938"/>
    <w:rsid w:val="00736649"/>
    <w:rsid w:val="00737D48"/>
    <w:rsid w:val="00740CBF"/>
    <w:rsid w:val="00741165"/>
    <w:rsid w:val="00741A3B"/>
    <w:rsid w:val="007423A2"/>
    <w:rsid w:val="00742656"/>
    <w:rsid w:val="007426A9"/>
    <w:rsid w:val="00742802"/>
    <w:rsid w:val="007428A1"/>
    <w:rsid w:val="00742C69"/>
    <w:rsid w:val="00742D19"/>
    <w:rsid w:val="00742F2B"/>
    <w:rsid w:val="007436D6"/>
    <w:rsid w:val="00743CB4"/>
    <w:rsid w:val="00743D6D"/>
    <w:rsid w:val="0074431D"/>
    <w:rsid w:val="00745A10"/>
    <w:rsid w:val="00745F0C"/>
    <w:rsid w:val="007460C5"/>
    <w:rsid w:val="00746387"/>
    <w:rsid w:val="00746588"/>
    <w:rsid w:val="00746BEF"/>
    <w:rsid w:val="00746D3E"/>
    <w:rsid w:val="007475D3"/>
    <w:rsid w:val="00747720"/>
    <w:rsid w:val="00747883"/>
    <w:rsid w:val="0074794F"/>
    <w:rsid w:val="0075059A"/>
    <w:rsid w:val="007513C2"/>
    <w:rsid w:val="00751730"/>
    <w:rsid w:val="00751BA2"/>
    <w:rsid w:val="00752006"/>
    <w:rsid w:val="00752462"/>
    <w:rsid w:val="0075287A"/>
    <w:rsid w:val="007528D9"/>
    <w:rsid w:val="00752A67"/>
    <w:rsid w:val="00753A51"/>
    <w:rsid w:val="0075419B"/>
    <w:rsid w:val="007547EE"/>
    <w:rsid w:val="00754995"/>
    <w:rsid w:val="00754C7F"/>
    <w:rsid w:val="00755198"/>
    <w:rsid w:val="00755249"/>
    <w:rsid w:val="00755369"/>
    <w:rsid w:val="00755EC6"/>
    <w:rsid w:val="007562ED"/>
    <w:rsid w:val="00756DE4"/>
    <w:rsid w:val="00756E0E"/>
    <w:rsid w:val="007604D1"/>
    <w:rsid w:val="00760FAA"/>
    <w:rsid w:val="00761559"/>
    <w:rsid w:val="00761CA2"/>
    <w:rsid w:val="00762023"/>
    <w:rsid w:val="00762834"/>
    <w:rsid w:val="0076299D"/>
    <w:rsid w:val="00762B35"/>
    <w:rsid w:val="00763039"/>
    <w:rsid w:val="00763502"/>
    <w:rsid w:val="00764D51"/>
    <w:rsid w:val="007665AD"/>
    <w:rsid w:val="00766B44"/>
    <w:rsid w:val="00767640"/>
    <w:rsid w:val="00767A63"/>
    <w:rsid w:val="00770275"/>
    <w:rsid w:val="007707BA"/>
    <w:rsid w:val="00770CD6"/>
    <w:rsid w:val="0077115B"/>
    <w:rsid w:val="007719E3"/>
    <w:rsid w:val="00771DF9"/>
    <w:rsid w:val="00772686"/>
    <w:rsid w:val="00772B33"/>
    <w:rsid w:val="00772BE7"/>
    <w:rsid w:val="007734FC"/>
    <w:rsid w:val="00774586"/>
    <w:rsid w:val="0077565B"/>
    <w:rsid w:val="00775878"/>
    <w:rsid w:val="007758D8"/>
    <w:rsid w:val="007759C5"/>
    <w:rsid w:val="00775D86"/>
    <w:rsid w:val="00777542"/>
    <w:rsid w:val="00777674"/>
    <w:rsid w:val="00777745"/>
    <w:rsid w:val="00777B98"/>
    <w:rsid w:val="00780F54"/>
    <w:rsid w:val="00781355"/>
    <w:rsid w:val="0078149B"/>
    <w:rsid w:val="00781705"/>
    <w:rsid w:val="00781970"/>
    <w:rsid w:val="00781A10"/>
    <w:rsid w:val="0078326C"/>
    <w:rsid w:val="0078349D"/>
    <w:rsid w:val="00783AA1"/>
    <w:rsid w:val="00783F98"/>
    <w:rsid w:val="00784347"/>
    <w:rsid w:val="007849A3"/>
    <w:rsid w:val="00784F71"/>
    <w:rsid w:val="007850A5"/>
    <w:rsid w:val="007852A0"/>
    <w:rsid w:val="00786064"/>
    <w:rsid w:val="00786B77"/>
    <w:rsid w:val="007870AB"/>
    <w:rsid w:val="00787E4E"/>
    <w:rsid w:val="007903C9"/>
    <w:rsid w:val="007909EF"/>
    <w:rsid w:val="00791073"/>
    <w:rsid w:val="007910F8"/>
    <w:rsid w:val="0079115F"/>
    <w:rsid w:val="007922FC"/>
    <w:rsid w:val="00792381"/>
    <w:rsid w:val="0079246D"/>
    <w:rsid w:val="00792473"/>
    <w:rsid w:val="00793806"/>
    <w:rsid w:val="00793BC9"/>
    <w:rsid w:val="00794A6E"/>
    <w:rsid w:val="00794D9D"/>
    <w:rsid w:val="00795F2F"/>
    <w:rsid w:val="0079690B"/>
    <w:rsid w:val="00796CCD"/>
    <w:rsid w:val="00796D23"/>
    <w:rsid w:val="007A0333"/>
    <w:rsid w:val="007A0772"/>
    <w:rsid w:val="007A0788"/>
    <w:rsid w:val="007A08E6"/>
    <w:rsid w:val="007A0AEC"/>
    <w:rsid w:val="007A1051"/>
    <w:rsid w:val="007A14F0"/>
    <w:rsid w:val="007A2864"/>
    <w:rsid w:val="007A3290"/>
    <w:rsid w:val="007A36FB"/>
    <w:rsid w:val="007A442F"/>
    <w:rsid w:val="007A4A30"/>
    <w:rsid w:val="007A4D79"/>
    <w:rsid w:val="007A4F2A"/>
    <w:rsid w:val="007A56B3"/>
    <w:rsid w:val="007A574B"/>
    <w:rsid w:val="007A5956"/>
    <w:rsid w:val="007A6554"/>
    <w:rsid w:val="007A6BE1"/>
    <w:rsid w:val="007A73A3"/>
    <w:rsid w:val="007A7DC1"/>
    <w:rsid w:val="007B02A4"/>
    <w:rsid w:val="007B0699"/>
    <w:rsid w:val="007B072B"/>
    <w:rsid w:val="007B1361"/>
    <w:rsid w:val="007B2A67"/>
    <w:rsid w:val="007B2B4C"/>
    <w:rsid w:val="007B2C0D"/>
    <w:rsid w:val="007B3258"/>
    <w:rsid w:val="007B3D89"/>
    <w:rsid w:val="007B45F0"/>
    <w:rsid w:val="007B47C8"/>
    <w:rsid w:val="007B48DB"/>
    <w:rsid w:val="007B4E64"/>
    <w:rsid w:val="007B5384"/>
    <w:rsid w:val="007B5567"/>
    <w:rsid w:val="007B5BA9"/>
    <w:rsid w:val="007B6959"/>
    <w:rsid w:val="007B6C1D"/>
    <w:rsid w:val="007B789D"/>
    <w:rsid w:val="007B798C"/>
    <w:rsid w:val="007B7A99"/>
    <w:rsid w:val="007B7D49"/>
    <w:rsid w:val="007B7E1F"/>
    <w:rsid w:val="007C036C"/>
    <w:rsid w:val="007C0E68"/>
    <w:rsid w:val="007C1107"/>
    <w:rsid w:val="007C17DA"/>
    <w:rsid w:val="007C1AB4"/>
    <w:rsid w:val="007C1E63"/>
    <w:rsid w:val="007C2C38"/>
    <w:rsid w:val="007C2E26"/>
    <w:rsid w:val="007C2ED1"/>
    <w:rsid w:val="007C336A"/>
    <w:rsid w:val="007C44A4"/>
    <w:rsid w:val="007C4A25"/>
    <w:rsid w:val="007C5490"/>
    <w:rsid w:val="007C5A6F"/>
    <w:rsid w:val="007C5D7E"/>
    <w:rsid w:val="007C6480"/>
    <w:rsid w:val="007C6B26"/>
    <w:rsid w:val="007C746C"/>
    <w:rsid w:val="007C79DC"/>
    <w:rsid w:val="007C7EFF"/>
    <w:rsid w:val="007D020B"/>
    <w:rsid w:val="007D058F"/>
    <w:rsid w:val="007D0B4A"/>
    <w:rsid w:val="007D0BCC"/>
    <w:rsid w:val="007D0C1F"/>
    <w:rsid w:val="007D13CF"/>
    <w:rsid w:val="007D2670"/>
    <w:rsid w:val="007D2DA1"/>
    <w:rsid w:val="007D2ED7"/>
    <w:rsid w:val="007D3CB7"/>
    <w:rsid w:val="007D405F"/>
    <w:rsid w:val="007D4239"/>
    <w:rsid w:val="007D42EF"/>
    <w:rsid w:val="007D478B"/>
    <w:rsid w:val="007D4804"/>
    <w:rsid w:val="007D4A39"/>
    <w:rsid w:val="007D5CE8"/>
    <w:rsid w:val="007D5DD7"/>
    <w:rsid w:val="007D60C6"/>
    <w:rsid w:val="007D6179"/>
    <w:rsid w:val="007D691B"/>
    <w:rsid w:val="007D71A1"/>
    <w:rsid w:val="007E003A"/>
    <w:rsid w:val="007E0B6F"/>
    <w:rsid w:val="007E0DD8"/>
    <w:rsid w:val="007E0E1F"/>
    <w:rsid w:val="007E14DF"/>
    <w:rsid w:val="007E21C5"/>
    <w:rsid w:val="007E257D"/>
    <w:rsid w:val="007E3830"/>
    <w:rsid w:val="007E3B3F"/>
    <w:rsid w:val="007E47DB"/>
    <w:rsid w:val="007E4912"/>
    <w:rsid w:val="007E49EA"/>
    <w:rsid w:val="007E4C9E"/>
    <w:rsid w:val="007E4D9C"/>
    <w:rsid w:val="007E6B91"/>
    <w:rsid w:val="007E6EAB"/>
    <w:rsid w:val="007E70DB"/>
    <w:rsid w:val="007E7449"/>
    <w:rsid w:val="007F0746"/>
    <w:rsid w:val="007F1255"/>
    <w:rsid w:val="007F1292"/>
    <w:rsid w:val="007F167C"/>
    <w:rsid w:val="007F193E"/>
    <w:rsid w:val="007F1EB8"/>
    <w:rsid w:val="007F249F"/>
    <w:rsid w:val="007F3CA2"/>
    <w:rsid w:val="007F3CC9"/>
    <w:rsid w:val="007F462D"/>
    <w:rsid w:val="007F4C30"/>
    <w:rsid w:val="007F4DCB"/>
    <w:rsid w:val="007F5BF9"/>
    <w:rsid w:val="007F5C68"/>
    <w:rsid w:val="007F6D8B"/>
    <w:rsid w:val="007F7DBE"/>
    <w:rsid w:val="007F7E0B"/>
    <w:rsid w:val="00800942"/>
    <w:rsid w:val="008023AC"/>
    <w:rsid w:val="008024FE"/>
    <w:rsid w:val="00803007"/>
    <w:rsid w:val="008032FA"/>
    <w:rsid w:val="00803A22"/>
    <w:rsid w:val="00804463"/>
    <w:rsid w:val="00804CB7"/>
    <w:rsid w:val="00807258"/>
    <w:rsid w:val="008073B4"/>
    <w:rsid w:val="00807AB6"/>
    <w:rsid w:val="00810203"/>
    <w:rsid w:val="00810F93"/>
    <w:rsid w:val="008116E9"/>
    <w:rsid w:val="0081180C"/>
    <w:rsid w:val="008118E4"/>
    <w:rsid w:val="00811A26"/>
    <w:rsid w:val="00811C51"/>
    <w:rsid w:val="00812F0F"/>
    <w:rsid w:val="008144F1"/>
    <w:rsid w:val="0081568A"/>
    <w:rsid w:val="0081584F"/>
    <w:rsid w:val="00815AA7"/>
    <w:rsid w:val="00815CC8"/>
    <w:rsid w:val="00816586"/>
    <w:rsid w:val="0081687C"/>
    <w:rsid w:val="008169DB"/>
    <w:rsid w:val="00816B3B"/>
    <w:rsid w:val="00816C3F"/>
    <w:rsid w:val="00817419"/>
    <w:rsid w:val="00820281"/>
    <w:rsid w:val="00821080"/>
    <w:rsid w:val="0082128C"/>
    <w:rsid w:val="008214D2"/>
    <w:rsid w:val="00821AB2"/>
    <w:rsid w:val="0082209D"/>
    <w:rsid w:val="008227D1"/>
    <w:rsid w:val="0082287E"/>
    <w:rsid w:val="00822D19"/>
    <w:rsid w:val="008241A3"/>
    <w:rsid w:val="00824345"/>
    <w:rsid w:val="00824688"/>
    <w:rsid w:val="00824E07"/>
    <w:rsid w:val="00824E1C"/>
    <w:rsid w:val="00825207"/>
    <w:rsid w:val="0082572A"/>
    <w:rsid w:val="008261ED"/>
    <w:rsid w:val="00826581"/>
    <w:rsid w:val="00826D77"/>
    <w:rsid w:val="008277CE"/>
    <w:rsid w:val="00827F42"/>
    <w:rsid w:val="0083028B"/>
    <w:rsid w:val="0083067D"/>
    <w:rsid w:val="0083185D"/>
    <w:rsid w:val="00832C11"/>
    <w:rsid w:val="00832E6C"/>
    <w:rsid w:val="00832EE9"/>
    <w:rsid w:val="0083382A"/>
    <w:rsid w:val="00833A7F"/>
    <w:rsid w:val="008342B5"/>
    <w:rsid w:val="00835C71"/>
    <w:rsid w:val="00836C80"/>
    <w:rsid w:val="00836D5C"/>
    <w:rsid w:val="00836DF9"/>
    <w:rsid w:val="0083710E"/>
    <w:rsid w:val="00837289"/>
    <w:rsid w:val="0083743F"/>
    <w:rsid w:val="00840BE3"/>
    <w:rsid w:val="008414FD"/>
    <w:rsid w:val="0084151D"/>
    <w:rsid w:val="008416CF"/>
    <w:rsid w:val="00841C69"/>
    <w:rsid w:val="00841E90"/>
    <w:rsid w:val="008420D0"/>
    <w:rsid w:val="00843188"/>
    <w:rsid w:val="00843394"/>
    <w:rsid w:val="008436D3"/>
    <w:rsid w:val="008455D0"/>
    <w:rsid w:val="008457BD"/>
    <w:rsid w:val="00845964"/>
    <w:rsid w:val="00845B4B"/>
    <w:rsid w:val="00846654"/>
    <w:rsid w:val="00846D29"/>
    <w:rsid w:val="00850148"/>
    <w:rsid w:val="008512E5"/>
    <w:rsid w:val="00851BD0"/>
    <w:rsid w:val="00851D9F"/>
    <w:rsid w:val="008520D9"/>
    <w:rsid w:val="008529AC"/>
    <w:rsid w:val="008529CD"/>
    <w:rsid w:val="00853A1E"/>
    <w:rsid w:val="00853FAA"/>
    <w:rsid w:val="00854C6A"/>
    <w:rsid w:val="00855135"/>
    <w:rsid w:val="00855F7C"/>
    <w:rsid w:val="00856E48"/>
    <w:rsid w:val="008572E5"/>
    <w:rsid w:val="008606F6"/>
    <w:rsid w:val="008608EC"/>
    <w:rsid w:val="00860A37"/>
    <w:rsid w:val="00860B3F"/>
    <w:rsid w:val="00861119"/>
    <w:rsid w:val="008612B0"/>
    <w:rsid w:val="00861533"/>
    <w:rsid w:val="00861572"/>
    <w:rsid w:val="00861CC4"/>
    <w:rsid w:val="0086226B"/>
    <w:rsid w:val="00863619"/>
    <w:rsid w:val="00863936"/>
    <w:rsid w:val="00864391"/>
    <w:rsid w:val="00864C00"/>
    <w:rsid w:val="00864D44"/>
    <w:rsid w:val="00864DFE"/>
    <w:rsid w:val="00865CD5"/>
    <w:rsid w:val="008665A2"/>
    <w:rsid w:val="008665AD"/>
    <w:rsid w:val="00866F31"/>
    <w:rsid w:val="00867A8E"/>
    <w:rsid w:val="0087000D"/>
    <w:rsid w:val="00870B40"/>
    <w:rsid w:val="00872AEA"/>
    <w:rsid w:val="00873420"/>
    <w:rsid w:val="00873D8A"/>
    <w:rsid w:val="008743EA"/>
    <w:rsid w:val="00874C53"/>
    <w:rsid w:val="00875130"/>
    <w:rsid w:val="00875A7E"/>
    <w:rsid w:val="008761A3"/>
    <w:rsid w:val="008764C4"/>
    <w:rsid w:val="008775DE"/>
    <w:rsid w:val="008778A7"/>
    <w:rsid w:val="00880AAB"/>
    <w:rsid w:val="008831EF"/>
    <w:rsid w:val="0088331C"/>
    <w:rsid w:val="008837AD"/>
    <w:rsid w:val="00883E3D"/>
    <w:rsid w:val="008842F7"/>
    <w:rsid w:val="0088443D"/>
    <w:rsid w:val="008854B6"/>
    <w:rsid w:val="008854C7"/>
    <w:rsid w:val="00885DA0"/>
    <w:rsid w:val="00885EC2"/>
    <w:rsid w:val="008865A4"/>
    <w:rsid w:val="008866F8"/>
    <w:rsid w:val="008872A3"/>
    <w:rsid w:val="008873CF"/>
    <w:rsid w:val="00887B4C"/>
    <w:rsid w:val="00887B70"/>
    <w:rsid w:val="00890413"/>
    <w:rsid w:val="00890973"/>
    <w:rsid w:val="00890A32"/>
    <w:rsid w:val="00890CD6"/>
    <w:rsid w:val="008928F7"/>
    <w:rsid w:val="008929E5"/>
    <w:rsid w:val="008930E7"/>
    <w:rsid w:val="00893A0C"/>
    <w:rsid w:val="008940A5"/>
    <w:rsid w:val="008944A9"/>
    <w:rsid w:val="008948AB"/>
    <w:rsid w:val="008959E6"/>
    <w:rsid w:val="00895CAB"/>
    <w:rsid w:val="00896679"/>
    <w:rsid w:val="00896D3B"/>
    <w:rsid w:val="00896F5F"/>
    <w:rsid w:val="00897682"/>
    <w:rsid w:val="0089796B"/>
    <w:rsid w:val="00897FCC"/>
    <w:rsid w:val="008A0701"/>
    <w:rsid w:val="008A0BB7"/>
    <w:rsid w:val="008A1100"/>
    <w:rsid w:val="008A16AA"/>
    <w:rsid w:val="008A1DBD"/>
    <w:rsid w:val="008A21C7"/>
    <w:rsid w:val="008A28FF"/>
    <w:rsid w:val="008A370D"/>
    <w:rsid w:val="008A37EA"/>
    <w:rsid w:val="008A3B62"/>
    <w:rsid w:val="008A4108"/>
    <w:rsid w:val="008A4542"/>
    <w:rsid w:val="008A4AD6"/>
    <w:rsid w:val="008A646F"/>
    <w:rsid w:val="008A68FB"/>
    <w:rsid w:val="008A7301"/>
    <w:rsid w:val="008A7378"/>
    <w:rsid w:val="008A7BC2"/>
    <w:rsid w:val="008B05C3"/>
    <w:rsid w:val="008B095E"/>
    <w:rsid w:val="008B0C3D"/>
    <w:rsid w:val="008B1003"/>
    <w:rsid w:val="008B11FE"/>
    <w:rsid w:val="008B18F0"/>
    <w:rsid w:val="008B1A4E"/>
    <w:rsid w:val="008B2C06"/>
    <w:rsid w:val="008B42D9"/>
    <w:rsid w:val="008B4AFE"/>
    <w:rsid w:val="008B4C6C"/>
    <w:rsid w:val="008B51D7"/>
    <w:rsid w:val="008B526F"/>
    <w:rsid w:val="008B614E"/>
    <w:rsid w:val="008B6D79"/>
    <w:rsid w:val="008B6E61"/>
    <w:rsid w:val="008B7E5A"/>
    <w:rsid w:val="008B7FE3"/>
    <w:rsid w:val="008C0422"/>
    <w:rsid w:val="008C0674"/>
    <w:rsid w:val="008C06E6"/>
    <w:rsid w:val="008C0BBA"/>
    <w:rsid w:val="008C141D"/>
    <w:rsid w:val="008C1583"/>
    <w:rsid w:val="008C1825"/>
    <w:rsid w:val="008C1B59"/>
    <w:rsid w:val="008C22E9"/>
    <w:rsid w:val="008C2E8D"/>
    <w:rsid w:val="008C3226"/>
    <w:rsid w:val="008C3711"/>
    <w:rsid w:val="008C3BC8"/>
    <w:rsid w:val="008C4587"/>
    <w:rsid w:val="008C4A74"/>
    <w:rsid w:val="008C520C"/>
    <w:rsid w:val="008C5A33"/>
    <w:rsid w:val="008C5D6A"/>
    <w:rsid w:val="008C6935"/>
    <w:rsid w:val="008C7120"/>
    <w:rsid w:val="008C7A0D"/>
    <w:rsid w:val="008D0101"/>
    <w:rsid w:val="008D0377"/>
    <w:rsid w:val="008D0B73"/>
    <w:rsid w:val="008D0EFB"/>
    <w:rsid w:val="008D1326"/>
    <w:rsid w:val="008D181D"/>
    <w:rsid w:val="008D2B96"/>
    <w:rsid w:val="008D2BB8"/>
    <w:rsid w:val="008D32C9"/>
    <w:rsid w:val="008D3CC4"/>
    <w:rsid w:val="008D4B96"/>
    <w:rsid w:val="008D4BFA"/>
    <w:rsid w:val="008D4C2E"/>
    <w:rsid w:val="008D5075"/>
    <w:rsid w:val="008D55CC"/>
    <w:rsid w:val="008D5695"/>
    <w:rsid w:val="008D5732"/>
    <w:rsid w:val="008D5923"/>
    <w:rsid w:val="008D5E43"/>
    <w:rsid w:val="008D66A8"/>
    <w:rsid w:val="008D692A"/>
    <w:rsid w:val="008D6B7B"/>
    <w:rsid w:val="008D72E9"/>
    <w:rsid w:val="008D7A46"/>
    <w:rsid w:val="008E00B1"/>
    <w:rsid w:val="008E0E75"/>
    <w:rsid w:val="008E1330"/>
    <w:rsid w:val="008E1F7F"/>
    <w:rsid w:val="008E31BC"/>
    <w:rsid w:val="008E3265"/>
    <w:rsid w:val="008E3562"/>
    <w:rsid w:val="008E4292"/>
    <w:rsid w:val="008E46F1"/>
    <w:rsid w:val="008E4761"/>
    <w:rsid w:val="008E48BA"/>
    <w:rsid w:val="008E4C68"/>
    <w:rsid w:val="008E4E82"/>
    <w:rsid w:val="008E4F0A"/>
    <w:rsid w:val="008E4F94"/>
    <w:rsid w:val="008E54F8"/>
    <w:rsid w:val="008E5E01"/>
    <w:rsid w:val="008E6703"/>
    <w:rsid w:val="008E6F6E"/>
    <w:rsid w:val="008E76CD"/>
    <w:rsid w:val="008E7C8B"/>
    <w:rsid w:val="008E7EC3"/>
    <w:rsid w:val="008E7F0C"/>
    <w:rsid w:val="008F0532"/>
    <w:rsid w:val="008F08D9"/>
    <w:rsid w:val="008F106F"/>
    <w:rsid w:val="008F1291"/>
    <w:rsid w:val="008F4030"/>
    <w:rsid w:val="008F5EAC"/>
    <w:rsid w:val="008F6B1F"/>
    <w:rsid w:val="008F70E7"/>
    <w:rsid w:val="008F768E"/>
    <w:rsid w:val="008F79C8"/>
    <w:rsid w:val="009001A9"/>
    <w:rsid w:val="009007E0"/>
    <w:rsid w:val="00900849"/>
    <w:rsid w:val="00900BF7"/>
    <w:rsid w:val="00900D62"/>
    <w:rsid w:val="00900F79"/>
    <w:rsid w:val="00902038"/>
    <w:rsid w:val="00902115"/>
    <w:rsid w:val="009021CA"/>
    <w:rsid w:val="00903911"/>
    <w:rsid w:val="00904858"/>
    <w:rsid w:val="00905090"/>
    <w:rsid w:val="00905444"/>
    <w:rsid w:val="009061DF"/>
    <w:rsid w:val="00906464"/>
    <w:rsid w:val="00906B2A"/>
    <w:rsid w:val="00906BD6"/>
    <w:rsid w:val="00906C1C"/>
    <w:rsid w:val="00907B62"/>
    <w:rsid w:val="00907C77"/>
    <w:rsid w:val="00910981"/>
    <w:rsid w:val="009109D2"/>
    <w:rsid w:val="00910A9D"/>
    <w:rsid w:val="00910D71"/>
    <w:rsid w:val="00911968"/>
    <w:rsid w:val="00911D00"/>
    <w:rsid w:val="00911D1C"/>
    <w:rsid w:val="00911E94"/>
    <w:rsid w:val="00913049"/>
    <w:rsid w:val="00913200"/>
    <w:rsid w:val="00913731"/>
    <w:rsid w:val="0091395C"/>
    <w:rsid w:val="00913C42"/>
    <w:rsid w:val="009145D3"/>
    <w:rsid w:val="00915A28"/>
    <w:rsid w:val="00915C77"/>
    <w:rsid w:val="0091624C"/>
    <w:rsid w:val="00917A28"/>
    <w:rsid w:val="009200F5"/>
    <w:rsid w:val="0092052C"/>
    <w:rsid w:val="0092190B"/>
    <w:rsid w:val="00921A0A"/>
    <w:rsid w:val="00921FA2"/>
    <w:rsid w:val="00922081"/>
    <w:rsid w:val="009220FC"/>
    <w:rsid w:val="0092215F"/>
    <w:rsid w:val="00922338"/>
    <w:rsid w:val="0092261B"/>
    <w:rsid w:val="00922F36"/>
    <w:rsid w:val="00923B4C"/>
    <w:rsid w:val="00923DA7"/>
    <w:rsid w:val="00923ED6"/>
    <w:rsid w:val="009246AD"/>
    <w:rsid w:val="00924B10"/>
    <w:rsid w:val="009252F4"/>
    <w:rsid w:val="009253AC"/>
    <w:rsid w:val="009253C5"/>
    <w:rsid w:val="009254CE"/>
    <w:rsid w:val="00925FC2"/>
    <w:rsid w:val="009260F7"/>
    <w:rsid w:val="00926352"/>
    <w:rsid w:val="0092639E"/>
    <w:rsid w:val="00927098"/>
    <w:rsid w:val="00927618"/>
    <w:rsid w:val="00927C11"/>
    <w:rsid w:val="00927C33"/>
    <w:rsid w:val="00930BC8"/>
    <w:rsid w:val="009310F3"/>
    <w:rsid w:val="00931C31"/>
    <w:rsid w:val="00931DEA"/>
    <w:rsid w:val="00931F1C"/>
    <w:rsid w:val="0093206E"/>
    <w:rsid w:val="0093226D"/>
    <w:rsid w:val="00932992"/>
    <w:rsid w:val="00932BDC"/>
    <w:rsid w:val="0093307F"/>
    <w:rsid w:val="009335E0"/>
    <w:rsid w:val="00933947"/>
    <w:rsid w:val="0093413B"/>
    <w:rsid w:val="0093570C"/>
    <w:rsid w:val="0093595C"/>
    <w:rsid w:val="00935A85"/>
    <w:rsid w:val="00935D85"/>
    <w:rsid w:val="009365EC"/>
    <w:rsid w:val="00937895"/>
    <w:rsid w:val="00937E57"/>
    <w:rsid w:val="0094011E"/>
    <w:rsid w:val="00940580"/>
    <w:rsid w:val="00940B5B"/>
    <w:rsid w:val="00941607"/>
    <w:rsid w:val="009424C9"/>
    <w:rsid w:val="00942B50"/>
    <w:rsid w:val="00942CF4"/>
    <w:rsid w:val="009434BC"/>
    <w:rsid w:val="00943839"/>
    <w:rsid w:val="00943EB8"/>
    <w:rsid w:val="00943F4C"/>
    <w:rsid w:val="00944292"/>
    <w:rsid w:val="0094444C"/>
    <w:rsid w:val="009444A3"/>
    <w:rsid w:val="00944D9B"/>
    <w:rsid w:val="00945317"/>
    <w:rsid w:val="0094541C"/>
    <w:rsid w:val="00945CC0"/>
    <w:rsid w:val="00945FED"/>
    <w:rsid w:val="00946113"/>
    <w:rsid w:val="00946EE1"/>
    <w:rsid w:val="0094702C"/>
    <w:rsid w:val="00947401"/>
    <w:rsid w:val="0094778A"/>
    <w:rsid w:val="00947849"/>
    <w:rsid w:val="009502A5"/>
    <w:rsid w:val="00950438"/>
    <w:rsid w:val="00950493"/>
    <w:rsid w:val="0095055E"/>
    <w:rsid w:val="00950B32"/>
    <w:rsid w:val="00952317"/>
    <w:rsid w:val="009523F3"/>
    <w:rsid w:val="00952402"/>
    <w:rsid w:val="009526D8"/>
    <w:rsid w:val="00952EDE"/>
    <w:rsid w:val="00953577"/>
    <w:rsid w:val="0095370D"/>
    <w:rsid w:val="00953E77"/>
    <w:rsid w:val="009546B6"/>
    <w:rsid w:val="00954A8F"/>
    <w:rsid w:val="00954D7B"/>
    <w:rsid w:val="0095568F"/>
    <w:rsid w:val="009556FA"/>
    <w:rsid w:val="0095593D"/>
    <w:rsid w:val="00955A72"/>
    <w:rsid w:val="00955EB6"/>
    <w:rsid w:val="00955EF6"/>
    <w:rsid w:val="00956472"/>
    <w:rsid w:val="009564FE"/>
    <w:rsid w:val="00956B5A"/>
    <w:rsid w:val="00956B9F"/>
    <w:rsid w:val="00956D70"/>
    <w:rsid w:val="009574AE"/>
    <w:rsid w:val="00957A1A"/>
    <w:rsid w:val="00957C5E"/>
    <w:rsid w:val="00960065"/>
    <w:rsid w:val="00960255"/>
    <w:rsid w:val="00961967"/>
    <w:rsid w:val="00961B92"/>
    <w:rsid w:val="00961C7D"/>
    <w:rsid w:val="009624BA"/>
    <w:rsid w:val="009624CF"/>
    <w:rsid w:val="009626E4"/>
    <w:rsid w:val="009629F7"/>
    <w:rsid w:val="00962A4D"/>
    <w:rsid w:val="00962CC7"/>
    <w:rsid w:val="009631D0"/>
    <w:rsid w:val="00963593"/>
    <w:rsid w:val="009635E6"/>
    <w:rsid w:val="009636A3"/>
    <w:rsid w:val="0096398B"/>
    <w:rsid w:val="00964936"/>
    <w:rsid w:val="00964ABD"/>
    <w:rsid w:val="00966166"/>
    <w:rsid w:val="009667D0"/>
    <w:rsid w:val="00966907"/>
    <w:rsid w:val="00966A02"/>
    <w:rsid w:val="00967003"/>
    <w:rsid w:val="009676DB"/>
    <w:rsid w:val="009710B3"/>
    <w:rsid w:val="009712A0"/>
    <w:rsid w:val="009718FC"/>
    <w:rsid w:val="009723A5"/>
    <w:rsid w:val="0097277F"/>
    <w:rsid w:val="00972855"/>
    <w:rsid w:val="00973F9C"/>
    <w:rsid w:val="009741B9"/>
    <w:rsid w:val="009742AE"/>
    <w:rsid w:val="009742EF"/>
    <w:rsid w:val="00974923"/>
    <w:rsid w:val="00974BEA"/>
    <w:rsid w:val="00974E9D"/>
    <w:rsid w:val="00975317"/>
    <w:rsid w:val="009764EA"/>
    <w:rsid w:val="00977481"/>
    <w:rsid w:val="00977540"/>
    <w:rsid w:val="00977EAB"/>
    <w:rsid w:val="00977EF7"/>
    <w:rsid w:val="0098058E"/>
    <w:rsid w:val="00980CAC"/>
    <w:rsid w:val="00981312"/>
    <w:rsid w:val="0098165B"/>
    <w:rsid w:val="00981EAF"/>
    <w:rsid w:val="009820BE"/>
    <w:rsid w:val="009825CE"/>
    <w:rsid w:val="009827E2"/>
    <w:rsid w:val="00982EA6"/>
    <w:rsid w:val="00983778"/>
    <w:rsid w:val="00983DB9"/>
    <w:rsid w:val="0098439A"/>
    <w:rsid w:val="0098451A"/>
    <w:rsid w:val="0098477E"/>
    <w:rsid w:val="00984D8A"/>
    <w:rsid w:val="009854CC"/>
    <w:rsid w:val="009858E6"/>
    <w:rsid w:val="00985AA6"/>
    <w:rsid w:val="00985EE2"/>
    <w:rsid w:val="00986283"/>
    <w:rsid w:val="009875BD"/>
    <w:rsid w:val="00987779"/>
    <w:rsid w:val="00987829"/>
    <w:rsid w:val="00987BBD"/>
    <w:rsid w:val="00987C30"/>
    <w:rsid w:val="009905A3"/>
    <w:rsid w:val="00990A54"/>
    <w:rsid w:val="009910E1"/>
    <w:rsid w:val="00991117"/>
    <w:rsid w:val="00991880"/>
    <w:rsid w:val="009929B0"/>
    <w:rsid w:val="00992FD0"/>
    <w:rsid w:val="00993623"/>
    <w:rsid w:val="00994146"/>
    <w:rsid w:val="00994576"/>
    <w:rsid w:val="00994CF7"/>
    <w:rsid w:val="0099512A"/>
    <w:rsid w:val="00995D40"/>
    <w:rsid w:val="00995DD0"/>
    <w:rsid w:val="00996396"/>
    <w:rsid w:val="0099658C"/>
    <w:rsid w:val="00997A8B"/>
    <w:rsid w:val="00997FAA"/>
    <w:rsid w:val="009A0125"/>
    <w:rsid w:val="009A1053"/>
    <w:rsid w:val="009A1A8E"/>
    <w:rsid w:val="009A24DB"/>
    <w:rsid w:val="009A2C14"/>
    <w:rsid w:val="009A2D9B"/>
    <w:rsid w:val="009A3059"/>
    <w:rsid w:val="009A337D"/>
    <w:rsid w:val="009A3880"/>
    <w:rsid w:val="009A417A"/>
    <w:rsid w:val="009A46D9"/>
    <w:rsid w:val="009A48D9"/>
    <w:rsid w:val="009A4F36"/>
    <w:rsid w:val="009A6240"/>
    <w:rsid w:val="009A62FE"/>
    <w:rsid w:val="009A655A"/>
    <w:rsid w:val="009A673D"/>
    <w:rsid w:val="009A74F7"/>
    <w:rsid w:val="009A7791"/>
    <w:rsid w:val="009A7F3F"/>
    <w:rsid w:val="009A7FC5"/>
    <w:rsid w:val="009B05B3"/>
    <w:rsid w:val="009B0FC3"/>
    <w:rsid w:val="009B147B"/>
    <w:rsid w:val="009B1618"/>
    <w:rsid w:val="009B18ED"/>
    <w:rsid w:val="009B204D"/>
    <w:rsid w:val="009B211F"/>
    <w:rsid w:val="009B2FBD"/>
    <w:rsid w:val="009B3074"/>
    <w:rsid w:val="009B3278"/>
    <w:rsid w:val="009B3449"/>
    <w:rsid w:val="009B35AD"/>
    <w:rsid w:val="009B3C65"/>
    <w:rsid w:val="009B3D7E"/>
    <w:rsid w:val="009B4980"/>
    <w:rsid w:val="009B4CB3"/>
    <w:rsid w:val="009B518F"/>
    <w:rsid w:val="009B51D9"/>
    <w:rsid w:val="009B5779"/>
    <w:rsid w:val="009B6736"/>
    <w:rsid w:val="009B6DE4"/>
    <w:rsid w:val="009B6EE8"/>
    <w:rsid w:val="009B6F96"/>
    <w:rsid w:val="009B7CA1"/>
    <w:rsid w:val="009B7DD4"/>
    <w:rsid w:val="009C0311"/>
    <w:rsid w:val="009C0631"/>
    <w:rsid w:val="009C0639"/>
    <w:rsid w:val="009C1219"/>
    <w:rsid w:val="009C163B"/>
    <w:rsid w:val="009C1966"/>
    <w:rsid w:val="009C1A28"/>
    <w:rsid w:val="009C25F8"/>
    <w:rsid w:val="009C26F2"/>
    <w:rsid w:val="009C317B"/>
    <w:rsid w:val="009C32EA"/>
    <w:rsid w:val="009C3B8B"/>
    <w:rsid w:val="009C4D29"/>
    <w:rsid w:val="009C4FDA"/>
    <w:rsid w:val="009C52C7"/>
    <w:rsid w:val="009C55CE"/>
    <w:rsid w:val="009C66AA"/>
    <w:rsid w:val="009C6869"/>
    <w:rsid w:val="009C74D3"/>
    <w:rsid w:val="009C7D43"/>
    <w:rsid w:val="009C7E05"/>
    <w:rsid w:val="009C7FEA"/>
    <w:rsid w:val="009D16CE"/>
    <w:rsid w:val="009D1784"/>
    <w:rsid w:val="009D1C42"/>
    <w:rsid w:val="009D2408"/>
    <w:rsid w:val="009D26C3"/>
    <w:rsid w:val="009D2D64"/>
    <w:rsid w:val="009D2FB6"/>
    <w:rsid w:val="009D3628"/>
    <w:rsid w:val="009D37B0"/>
    <w:rsid w:val="009D3DF2"/>
    <w:rsid w:val="009D51A4"/>
    <w:rsid w:val="009D5526"/>
    <w:rsid w:val="009D5548"/>
    <w:rsid w:val="009D6DE9"/>
    <w:rsid w:val="009D7224"/>
    <w:rsid w:val="009E0899"/>
    <w:rsid w:val="009E149C"/>
    <w:rsid w:val="009E306E"/>
    <w:rsid w:val="009E35A8"/>
    <w:rsid w:val="009E373F"/>
    <w:rsid w:val="009E47E6"/>
    <w:rsid w:val="009E4A6B"/>
    <w:rsid w:val="009E65D2"/>
    <w:rsid w:val="009E6692"/>
    <w:rsid w:val="009E6772"/>
    <w:rsid w:val="009E67F5"/>
    <w:rsid w:val="009E6816"/>
    <w:rsid w:val="009E77F2"/>
    <w:rsid w:val="009E77F8"/>
    <w:rsid w:val="009E7F28"/>
    <w:rsid w:val="009F0D1A"/>
    <w:rsid w:val="009F10EA"/>
    <w:rsid w:val="009F16AB"/>
    <w:rsid w:val="009F183D"/>
    <w:rsid w:val="009F1FDB"/>
    <w:rsid w:val="009F2772"/>
    <w:rsid w:val="009F27A1"/>
    <w:rsid w:val="009F2DD0"/>
    <w:rsid w:val="009F366B"/>
    <w:rsid w:val="009F3F8B"/>
    <w:rsid w:val="009F40E9"/>
    <w:rsid w:val="009F4349"/>
    <w:rsid w:val="009F477D"/>
    <w:rsid w:val="009F4B05"/>
    <w:rsid w:val="009F5B78"/>
    <w:rsid w:val="009F65EB"/>
    <w:rsid w:val="009F6799"/>
    <w:rsid w:val="009F68CD"/>
    <w:rsid w:val="009F723E"/>
    <w:rsid w:val="009F72D1"/>
    <w:rsid w:val="009F76B5"/>
    <w:rsid w:val="009F7738"/>
    <w:rsid w:val="00A00422"/>
    <w:rsid w:val="00A00D46"/>
    <w:rsid w:val="00A00E67"/>
    <w:rsid w:val="00A015D1"/>
    <w:rsid w:val="00A01ADE"/>
    <w:rsid w:val="00A022A3"/>
    <w:rsid w:val="00A022E4"/>
    <w:rsid w:val="00A03925"/>
    <w:rsid w:val="00A03B20"/>
    <w:rsid w:val="00A04A20"/>
    <w:rsid w:val="00A04CB9"/>
    <w:rsid w:val="00A0633D"/>
    <w:rsid w:val="00A0638B"/>
    <w:rsid w:val="00A068E7"/>
    <w:rsid w:val="00A07799"/>
    <w:rsid w:val="00A07FF2"/>
    <w:rsid w:val="00A10123"/>
    <w:rsid w:val="00A10838"/>
    <w:rsid w:val="00A10B18"/>
    <w:rsid w:val="00A113B4"/>
    <w:rsid w:val="00A1238E"/>
    <w:rsid w:val="00A124C5"/>
    <w:rsid w:val="00A13424"/>
    <w:rsid w:val="00A13C8A"/>
    <w:rsid w:val="00A13F24"/>
    <w:rsid w:val="00A13F47"/>
    <w:rsid w:val="00A1412E"/>
    <w:rsid w:val="00A149EB"/>
    <w:rsid w:val="00A15705"/>
    <w:rsid w:val="00A15A3C"/>
    <w:rsid w:val="00A15D9F"/>
    <w:rsid w:val="00A1639A"/>
    <w:rsid w:val="00A164BF"/>
    <w:rsid w:val="00A16B04"/>
    <w:rsid w:val="00A16F65"/>
    <w:rsid w:val="00A175D6"/>
    <w:rsid w:val="00A17CFE"/>
    <w:rsid w:val="00A17F73"/>
    <w:rsid w:val="00A20BED"/>
    <w:rsid w:val="00A20E9C"/>
    <w:rsid w:val="00A211AB"/>
    <w:rsid w:val="00A22518"/>
    <w:rsid w:val="00A22BD3"/>
    <w:rsid w:val="00A22EEB"/>
    <w:rsid w:val="00A23368"/>
    <w:rsid w:val="00A24915"/>
    <w:rsid w:val="00A25215"/>
    <w:rsid w:val="00A26FCA"/>
    <w:rsid w:val="00A27022"/>
    <w:rsid w:val="00A27762"/>
    <w:rsid w:val="00A277BF"/>
    <w:rsid w:val="00A27FD2"/>
    <w:rsid w:val="00A315F0"/>
    <w:rsid w:val="00A317D4"/>
    <w:rsid w:val="00A31BCE"/>
    <w:rsid w:val="00A32138"/>
    <w:rsid w:val="00A323B8"/>
    <w:rsid w:val="00A32A58"/>
    <w:rsid w:val="00A32D99"/>
    <w:rsid w:val="00A32DB5"/>
    <w:rsid w:val="00A33592"/>
    <w:rsid w:val="00A33C66"/>
    <w:rsid w:val="00A3516B"/>
    <w:rsid w:val="00A353F2"/>
    <w:rsid w:val="00A358C7"/>
    <w:rsid w:val="00A35900"/>
    <w:rsid w:val="00A3593C"/>
    <w:rsid w:val="00A36516"/>
    <w:rsid w:val="00A36DC7"/>
    <w:rsid w:val="00A37263"/>
    <w:rsid w:val="00A40607"/>
    <w:rsid w:val="00A41B8F"/>
    <w:rsid w:val="00A41BAC"/>
    <w:rsid w:val="00A4215D"/>
    <w:rsid w:val="00A4222C"/>
    <w:rsid w:val="00A428B5"/>
    <w:rsid w:val="00A442D6"/>
    <w:rsid w:val="00A45190"/>
    <w:rsid w:val="00A45812"/>
    <w:rsid w:val="00A4621C"/>
    <w:rsid w:val="00A463AC"/>
    <w:rsid w:val="00A467B3"/>
    <w:rsid w:val="00A46B7C"/>
    <w:rsid w:val="00A46CEF"/>
    <w:rsid w:val="00A46D6D"/>
    <w:rsid w:val="00A46DDA"/>
    <w:rsid w:val="00A50581"/>
    <w:rsid w:val="00A507D8"/>
    <w:rsid w:val="00A51A7A"/>
    <w:rsid w:val="00A51E3A"/>
    <w:rsid w:val="00A5204A"/>
    <w:rsid w:val="00A52EA1"/>
    <w:rsid w:val="00A5369B"/>
    <w:rsid w:val="00A54182"/>
    <w:rsid w:val="00A541B5"/>
    <w:rsid w:val="00A54297"/>
    <w:rsid w:val="00A54C40"/>
    <w:rsid w:val="00A54CEB"/>
    <w:rsid w:val="00A56974"/>
    <w:rsid w:val="00A56B19"/>
    <w:rsid w:val="00A5704E"/>
    <w:rsid w:val="00A60747"/>
    <w:rsid w:val="00A60E6E"/>
    <w:rsid w:val="00A60E73"/>
    <w:rsid w:val="00A60FBD"/>
    <w:rsid w:val="00A613A1"/>
    <w:rsid w:val="00A61512"/>
    <w:rsid w:val="00A6182E"/>
    <w:rsid w:val="00A619E4"/>
    <w:rsid w:val="00A61DE9"/>
    <w:rsid w:val="00A6261C"/>
    <w:rsid w:val="00A63364"/>
    <w:rsid w:val="00A638D4"/>
    <w:rsid w:val="00A6432C"/>
    <w:rsid w:val="00A65219"/>
    <w:rsid w:val="00A65289"/>
    <w:rsid w:val="00A661FB"/>
    <w:rsid w:val="00A66373"/>
    <w:rsid w:val="00A663BC"/>
    <w:rsid w:val="00A665AE"/>
    <w:rsid w:val="00A66B6A"/>
    <w:rsid w:val="00A67243"/>
    <w:rsid w:val="00A674E7"/>
    <w:rsid w:val="00A67690"/>
    <w:rsid w:val="00A70367"/>
    <w:rsid w:val="00A705CD"/>
    <w:rsid w:val="00A721C6"/>
    <w:rsid w:val="00A7307B"/>
    <w:rsid w:val="00A735D0"/>
    <w:rsid w:val="00A7480A"/>
    <w:rsid w:val="00A755C6"/>
    <w:rsid w:val="00A75E84"/>
    <w:rsid w:val="00A7683A"/>
    <w:rsid w:val="00A76B9E"/>
    <w:rsid w:val="00A77040"/>
    <w:rsid w:val="00A77071"/>
    <w:rsid w:val="00A77250"/>
    <w:rsid w:val="00A77C83"/>
    <w:rsid w:val="00A80726"/>
    <w:rsid w:val="00A80A18"/>
    <w:rsid w:val="00A80AAA"/>
    <w:rsid w:val="00A815B5"/>
    <w:rsid w:val="00A82628"/>
    <w:rsid w:val="00A828B5"/>
    <w:rsid w:val="00A82AAD"/>
    <w:rsid w:val="00A82F75"/>
    <w:rsid w:val="00A83402"/>
    <w:rsid w:val="00A83564"/>
    <w:rsid w:val="00A835B2"/>
    <w:rsid w:val="00A84267"/>
    <w:rsid w:val="00A85000"/>
    <w:rsid w:val="00A854DE"/>
    <w:rsid w:val="00A858B3"/>
    <w:rsid w:val="00A864C9"/>
    <w:rsid w:val="00A866BF"/>
    <w:rsid w:val="00A872CE"/>
    <w:rsid w:val="00A87743"/>
    <w:rsid w:val="00A87DF5"/>
    <w:rsid w:val="00A901FD"/>
    <w:rsid w:val="00A903AC"/>
    <w:rsid w:val="00A9078D"/>
    <w:rsid w:val="00A90E24"/>
    <w:rsid w:val="00A92B19"/>
    <w:rsid w:val="00A93932"/>
    <w:rsid w:val="00A9470C"/>
    <w:rsid w:val="00A94798"/>
    <w:rsid w:val="00A94AAC"/>
    <w:rsid w:val="00A94CB9"/>
    <w:rsid w:val="00A94F53"/>
    <w:rsid w:val="00A953F8"/>
    <w:rsid w:val="00A9585E"/>
    <w:rsid w:val="00A96443"/>
    <w:rsid w:val="00A97548"/>
    <w:rsid w:val="00A9774E"/>
    <w:rsid w:val="00A97941"/>
    <w:rsid w:val="00AA081B"/>
    <w:rsid w:val="00AA12EA"/>
    <w:rsid w:val="00AA18D3"/>
    <w:rsid w:val="00AA18D7"/>
    <w:rsid w:val="00AA1D38"/>
    <w:rsid w:val="00AA1D84"/>
    <w:rsid w:val="00AA2CEE"/>
    <w:rsid w:val="00AA2E4A"/>
    <w:rsid w:val="00AA362D"/>
    <w:rsid w:val="00AA37F6"/>
    <w:rsid w:val="00AA3C0F"/>
    <w:rsid w:val="00AA3E0E"/>
    <w:rsid w:val="00AA3FC6"/>
    <w:rsid w:val="00AA41B6"/>
    <w:rsid w:val="00AA4BB7"/>
    <w:rsid w:val="00AA4D49"/>
    <w:rsid w:val="00AA57EE"/>
    <w:rsid w:val="00AA647E"/>
    <w:rsid w:val="00AA6937"/>
    <w:rsid w:val="00AA74C3"/>
    <w:rsid w:val="00AB027B"/>
    <w:rsid w:val="00AB05A4"/>
    <w:rsid w:val="00AB0658"/>
    <w:rsid w:val="00AB0920"/>
    <w:rsid w:val="00AB12BA"/>
    <w:rsid w:val="00AB13E4"/>
    <w:rsid w:val="00AB243C"/>
    <w:rsid w:val="00AB252A"/>
    <w:rsid w:val="00AB26C6"/>
    <w:rsid w:val="00AB286F"/>
    <w:rsid w:val="00AB31B7"/>
    <w:rsid w:val="00AB3534"/>
    <w:rsid w:val="00AB469D"/>
    <w:rsid w:val="00AB46F6"/>
    <w:rsid w:val="00AB4FD5"/>
    <w:rsid w:val="00AB54E6"/>
    <w:rsid w:val="00AB59D0"/>
    <w:rsid w:val="00AB62D7"/>
    <w:rsid w:val="00AB6CC1"/>
    <w:rsid w:val="00AB7D50"/>
    <w:rsid w:val="00AC082B"/>
    <w:rsid w:val="00AC0987"/>
    <w:rsid w:val="00AC1037"/>
    <w:rsid w:val="00AC20A9"/>
    <w:rsid w:val="00AC27DD"/>
    <w:rsid w:val="00AC2B3C"/>
    <w:rsid w:val="00AC2BD4"/>
    <w:rsid w:val="00AC2E94"/>
    <w:rsid w:val="00AC3EA5"/>
    <w:rsid w:val="00AC3EEE"/>
    <w:rsid w:val="00AC5C15"/>
    <w:rsid w:val="00AC657D"/>
    <w:rsid w:val="00AC664E"/>
    <w:rsid w:val="00AD029B"/>
    <w:rsid w:val="00AD0362"/>
    <w:rsid w:val="00AD06B0"/>
    <w:rsid w:val="00AD1B4F"/>
    <w:rsid w:val="00AD1B7B"/>
    <w:rsid w:val="00AD2406"/>
    <w:rsid w:val="00AD25F1"/>
    <w:rsid w:val="00AD291B"/>
    <w:rsid w:val="00AD2A87"/>
    <w:rsid w:val="00AD3122"/>
    <w:rsid w:val="00AD374E"/>
    <w:rsid w:val="00AD4069"/>
    <w:rsid w:val="00AD43EC"/>
    <w:rsid w:val="00AD45A5"/>
    <w:rsid w:val="00AD46B7"/>
    <w:rsid w:val="00AD4B9C"/>
    <w:rsid w:val="00AD4DE4"/>
    <w:rsid w:val="00AD5B93"/>
    <w:rsid w:val="00AD5F1E"/>
    <w:rsid w:val="00AD6F9B"/>
    <w:rsid w:val="00AD6FDF"/>
    <w:rsid w:val="00AD7306"/>
    <w:rsid w:val="00AD7A8F"/>
    <w:rsid w:val="00AE1691"/>
    <w:rsid w:val="00AE1858"/>
    <w:rsid w:val="00AE1F5F"/>
    <w:rsid w:val="00AE2734"/>
    <w:rsid w:val="00AE2816"/>
    <w:rsid w:val="00AE29DF"/>
    <w:rsid w:val="00AE3896"/>
    <w:rsid w:val="00AE42E2"/>
    <w:rsid w:val="00AE489D"/>
    <w:rsid w:val="00AE4C7B"/>
    <w:rsid w:val="00AE4E73"/>
    <w:rsid w:val="00AE4EB9"/>
    <w:rsid w:val="00AE5083"/>
    <w:rsid w:val="00AE5608"/>
    <w:rsid w:val="00AE5B12"/>
    <w:rsid w:val="00AE5DB3"/>
    <w:rsid w:val="00AE6B91"/>
    <w:rsid w:val="00AE7017"/>
    <w:rsid w:val="00AE7360"/>
    <w:rsid w:val="00AE7FD1"/>
    <w:rsid w:val="00AF0649"/>
    <w:rsid w:val="00AF06B5"/>
    <w:rsid w:val="00AF0B96"/>
    <w:rsid w:val="00AF130A"/>
    <w:rsid w:val="00AF1750"/>
    <w:rsid w:val="00AF1D1D"/>
    <w:rsid w:val="00AF1FDA"/>
    <w:rsid w:val="00AF2244"/>
    <w:rsid w:val="00AF245F"/>
    <w:rsid w:val="00AF2989"/>
    <w:rsid w:val="00AF2EDB"/>
    <w:rsid w:val="00AF3602"/>
    <w:rsid w:val="00AF3897"/>
    <w:rsid w:val="00AF3A98"/>
    <w:rsid w:val="00AF435B"/>
    <w:rsid w:val="00AF4397"/>
    <w:rsid w:val="00AF444A"/>
    <w:rsid w:val="00AF47E2"/>
    <w:rsid w:val="00AF4E74"/>
    <w:rsid w:val="00AF5079"/>
    <w:rsid w:val="00AF52CD"/>
    <w:rsid w:val="00AF570C"/>
    <w:rsid w:val="00AF5DEB"/>
    <w:rsid w:val="00AF6E73"/>
    <w:rsid w:val="00B00395"/>
    <w:rsid w:val="00B00502"/>
    <w:rsid w:val="00B0055D"/>
    <w:rsid w:val="00B0081D"/>
    <w:rsid w:val="00B00FED"/>
    <w:rsid w:val="00B0151A"/>
    <w:rsid w:val="00B0151B"/>
    <w:rsid w:val="00B01952"/>
    <w:rsid w:val="00B01AE6"/>
    <w:rsid w:val="00B020F9"/>
    <w:rsid w:val="00B05AC4"/>
    <w:rsid w:val="00B06286"/>
    <w:rsid w:val="00B06529"/>
    <w:rsid w:val="00B06E67"/>
    <w:rsid w:val="00B0761F"/>
    <w:rsid w:val="00B10CF0"/>
    <w:rsid w:val="00B11773"/>
    <w:rsid w:val="00B122CE"/>
    <w:rsid w:val="00B12472"/>
    <w:rsid w:val="00B12DAA"/>
    <w:rsid w:val="00B13039"/>
    <w:rsid w:val="00B136BA"/>
    <w:rsid w:val="00B14134"/>
    <w:rsid w:val="00B14426"/>
    <w:rsid w:val="00B15033"/>
    <w:rsid w:val="00B154EC"/>
    <w:rsid w:val="00B155F8"/>
    <w:rsid w:val="00B1567C"/>
    <w:rsid w:val="00B16085"/>
    <w:rsid w:val="00B17336"/>
    <w:rsid w:val="00B175C7"/>
    <w:rsid w:val="00B178F7"/>
    <w:rsid w:val="00B17FD5"/>
    <w:rsid w:val="00B20AC9"/>
    <w:rsid w:val="00B21C35"/>
    <w:rsid w:val="00B21C74"/>
    <w:rsid w:val="00B2209F"/>
    <w:rsid w:val="00B23097"/>
    <w:rsid w:val="00B23272"/>
    <w:rsid w:val="00B23425"/>
    <w:rsid w:val="00B246BE"/>
    <w:rsid w:val="00B24AB7"/>
    <w:rsid w:val="00B24C86"/>
    <w:rsid w:val="00B250C8"/>
    <w:rsid w:val="00B25347"/>
    <w:rsid w:val="00B253CB"/>
    <w:rsid w:val="00B269B7"/>
    <w:rsid w:val="00B305D8"/>
    <w:rsid w:val="00B30CBD"/>
    <w:rsid w:val="00B30E80"/>
    <w:rsid w:val="00B31626"/>
    <w:rsid w:val="00B316A5"/>
    <w:rsid w:val="00B3184D"/>
    <w:rsid w:val="00B319BB"/>
    <w:rsid w:val="00B3247F"/>
    <w:rsid w:val="00B325E0"/>
    <w:rsid w:val="00B32647"/>
    <w:rsid w:val="00B329BB"/>
    <w:rsid w:val="00B32ABA"/>
    <w:rsid w:val="00B32DBC"/>
    <w:rsid w:val="00B32EEE"/>
    <w:rsid w:val="00B33061"/>
    <w:rsid w:val="00B331B7"/>
    <w:rsid w:val="00B33227"/>
    <w:rsid w:val="00B3370B"/>
    <w:rsid w:val="00B3379D"/>
    <w:rsid w:val="00B342A9"/>
    <w:rsid w:val="00B34522"/>
    <w:rsid w:val="00B34558"/>
    <w:rsid w:val="00B350A7"/>
    <w:rsid w:val="00B350BF"/>
    <w:rsid w:val="00B35F26"/>
    <w:rsid w:val="00B366EE"/>
    <w:rsid w:val="00B36869"/>
    <w:rsid w:val="00B36B30"/>
    <w:rsid w:val="00B36B4D"/>
    <w:rsid w:val="00B37E2A"/>
    <w:rsid w:val="00B37F01"/>
    <w:rsid w:val="00B40C5B"/>
    <w:rsid w:val="00B40E29"/>
    <w:rsid w:val="00B411CD"/>
    <w:rsid w:val="00B4175D"/>
    <w:rsid w:val="00B41B7D"/>
    <w:rsid w:val="00B41CA2"/>
    <w:rsid w:val="00B41DBE"/>
    <w:rsid w:val="00B43577"/>
    <w:rsid w:val="00B43D49"/>
    <w:rsid w:val="00B43E7A"/>
    <w:rsid w:val="00B45141"/>
    <w:rsid w:val="00B466F8"/>
    <w:rsid w:val="00B46747"/>
    <w:rsid w:val="00B468EA"/>
    <w:rsid w:val="00B468FB"/>
    <w:rsid w:val="00B46A6A"/>
    <w:rsid w:val="00B46E7A"/>
    <w:rsid w:val="00B47623"/>
    <w:rsid w:val="00B505DA"/>
    <w:rsid w:val="00B506BA"/>
    <w:rsid w:val="00B5098E"/>
    <w:rsid w:val="00B50C8D"/>
    <w:rsid w:val="00B50D0B"/>
    <w:rsid w:val="00B52198"/>
    <w:rsid w:val="00B52396"/>
    <w:rsid w:val="00B536B0"/>
    <w:rsid w:val="00B53764"/>
    <w:rsid w:val="00B539EF"/>
    <w:rsid w:val="00B53BE8"/>
    <w:rsid w:val="00B53E7E"/>
    <w:rsid w:val="00B540E9"/>
    <w:rsid w:val="00B544C7"/>
    <w:rsid w:val="00B5472F"/>
    <w:rsid w:val="00B54C0B"/>
    <w:rsid w:val="00B55745"/>
    <w:rsid w:val="00B5619E"/>
    <w:rsid w:val="00B562B2"/>
    <w:rsid w:val="00B56882"/>
    <w:rsid w:val="00B56DFF"/>
    <w:rsid w:val="00B601CB"/>
    <w:rsid w:val="00B603BE"/>
    <w:rsid w:val="00B604EA"/>
    <w:rsid w:val="00B6099C"/>
    <w:rsid w:val="00B60CAB"/>
    <w:rsid w:val="00B61353"/>
    <w:rsid w:val="00B61752"/>
    <w:rsid w:val="00B617BD"/>
    <w:rsid w:val="00B61FFE"/>
    <w:rsid w:val="00B62E8E"/>
    <w:rsid w:val="00B62EFF"/>
    <w:rsid w:val="00B63168"/>
    <w:rsid w:val="00B637EE"/>
    <w:rsid w:val="00B63804"/>
    <w:rsid w:val="00B64486"/>
    <w:rsid w:val="00B649F0"/>
    <w:rsid w:val="00B656B7"/>
    <w:rsid w:val="00B65AA2"/>
    <w:rsid w:val="00B660D4"/>
    <w:rsid w:val="00B668A0"/>
    <w:rsid w:val="00B66DE3"/>
    <w:rsid w:val="00B6740B"/>
    <w:rsid w:val="00B67925"/>
    <w:rsid w:val="00B70044"/>
    <w:rsid w:val="00B7004E"/>
    <w:rsid w:val="00B700A9"/>
    <w:rsid w:val="00B707E5"/>
    <w:rsid w:val="00B7085E"/>
    <w:rsid w:val="00B7171D"/>
    <w:rsid w:val="00B723F5"/>
    <w:rsid w:val="00B73280"/>
    <w:rsid w:val="00B74613"/>
    <w:rsid w:val="00B74B31"/>
    <w:rsid w:val="00B74E42"/>
    <w:rsid w:val="00B757D7"/>
    <w:rsid w:val="00B77116"/>
    <w:rsid w:val="00B777DA"/>
    <w:rsid w:val="00B777E1"/>
    <w:rsid w:val="00B8091E"/>
    <w:rsid w:val="00B80ED5"/>
    <w:rsid w:val="00B81994"/>
    <w:rsid w:val="00B81DC1"/>
    <w:rsid w:val="00B8204B"/>
    <w:rsid w:val="00B82273"/>
    <w:rsid w:val="00B827AE"/>
    <w:rsid w:val="00B827D3"/>
    <w:rsid w:val="00B8306E"/>
    <w:rsid w:val="00B83093"/>
    <w:rsid w:val="00B83F5E"/>
    <w:rsid w:val="00B84A24"/>
    <w:rsid w:val="00B85033"/>
    <w:rsid w:val="00B858A1"/>
    <w:rsid w:val="00B86539"/>
    <w:rsid w:val="00B86E52"/>
    <w:rsid w:val="00B873FF"/>
    <w:rsid w:val="00B87678"/>
    <w:rsid w:val="00B87FB5"/>
    <w:rsid w:val="00B9101F"/>
    <w:rsid w:val="00B91148"/>
    <w:rsid w:val="00B911B6"/>
    <w:rsid w:val="00B91364"/>
    <w:rsid w:val="00B91375"/>
    <w:rsid w:val="00B917DC"/>
    <w:rsid w:val="00B91B46"/>
    <w:rsid w:val="00B9207A"/>
    <w:rsid w:val="00B9382B"/>
    <w:rsid w:val="00B93BEA"/>
    <w:rsid w:val="00B93ED0"/>
    <w:rsid w:val="00B94826"/>
    <w:rsid w:val="00B94956"/>
    <w:rsid w:val="00B94CE1"/>
    <w:rsid w:val="00B952E7"/>
    <w:rsid w:val="00B95416"/>
    <w:rsid w:val="00B95862"/>
    <w:rsid w:val="00B95AD2"/>
    <w:rsid w:val="00B975C4"/>
    <w:rsid w:val="00B97B1D"/>
    <w:rsid w:val="00BA0015"/>
    <w:rsid w:val="00BA01C3"/>
    <w:rsid w:val="00BA0814"/>
    <w:rsid w:val="00BA0A16"/>
    <w:rsid w:val="00BA1364"/>
    <w:rsid w:val="00BA1A6F"/>
    <w:rsid w:val="00BA1BF6"/>
    <w:rsid w:val="00BA2DCF"/>
    <w:rsid w:val="00BA3734"/>
    <w:rsid w:val="00BA3E6E"/>
    <w:rsid w:val="00BA5E85"/>
    <w:rsid w:val="00BA6D34"/>
    <w:rsid w:val="00BA7A21"/>
    <w:rsid w:val="00BB1719"/>
    <w:rsid w:val="00BB1E41"/>
    <w:rsid w:val="00BB1F75"/>
    <w:rsid w:val="00BB2270"/>
    <w:rsid w:val="00BB22C7"/>
    <w:rsid w:val="00BB315D"/>
    <w:rsid w:val="00BB3A5C"/>
    <w:rsid w:val="00BB3BF6"/>
    <w:rsid w:val="00BB460B"/>
    <w:rsid w:val="00BB5992"/>
    <w:rsid w:val="00BB5E88"/>
    <w:rsid w:val="00BB6679"/>
    <w:rsid w:val="00BB72CE"/>
    <w:rsid w:val="00BB77B1"/>
    <w:rsid w:val="00BC01E7"/>
    <w:rsid w:val="00BC16FE"/>
    <w:rsid w:val="00BC1D09"/>
    <w:rsid w:val="00BC1DFF"/>
    <w:rsid w:val="00BC2078"/>
    <w:rsid w:val="00BC28D7"/>
    <w:rsid w:val="00BC2AC5"/>
    <w:rsid w:val="00BC3747"/>
    <w:rsid w:val="00BC4367"/>
    <w:rsid w:val="00BC452C"/>
    <w:rsid w:val="00BC4741"/>
    <w:rsid w:val="00BC50B5"/>
    <w:rsid w:val="00BC570E"/>
    <w:rsid w:val="00BC5939"/>
    <w:rsid w:val="00BC59DC"/>
    <w:rsid w:val="00BC5CCC"/>
    <w:rsid w:val="00BC63C9"/>
    <w:rsid w:val="00BC64AA"/>
    <w:rsid w:val="00BC6CD9"/>
    <w:rsid w:val="00BC70A9"/>
    <w:rsid w:val="00BC7651"/>
    <w:rsid w:val="00BD04C1"/>
    <w:rsid w:val="00BD06AD"/>
    <w:rsid w:val="00BD0B62"/>
    <w:rsid w:val="00BD113E"/>
    <w:rsid w:val="00BD1C8B"/>
    <w:rsid w:val="00BD34E8"/>
    <w:rsid w:val="00BD3950"/>
    <w:rsid w:val="00BD40B7"/>
    <w:rsid w:val="00BD593A"/>
    <w:rsid w:val="00BD65ED"/>
    <w:rsid w:val="00BD6672"/>
    <w:rsid w:val="00BD6A4F"/>
    <w:rsid w:val="00BD6E0D"/>
    <w:rsid w:val="00BD73C5"/>
    <w:rsid w:val="00BD7B2F"/>
    <w:rsid w:val="00BD7C7F"/>
    <w:rsid w:val="00BE0096"/>
    <w:rsid w:val="00BE0C9C"/>
    <w:rsid w:val="00BE1C1F"/>
    <w:rsid w:val="00BE1D3D"/>
    <w:rsid w:val="00BE1E48"/>
    <w:rsid w:val="00BE26C4"/>
    <w:rsid w:val="00BE2FCD"/>
    <w:rsid w:val="00BE436E"/>
    <w:rsid w:val="00BE4409"/>
    <w:rsid w:val="00BE4496"/>
    <w:rsid w:val="00BE4BB3"/>
    <w:rsid w:val="00BE4C2D"/>
    <w:rsid w:val="00BE5478"/>
    <w:rsid w:val="00BE606A"/>
    <w:rsid w:val="00BE6C83"/>
    <w:rsid w:val="00BE6CF2"/>
    <w:rsid w:val="00BE726F"/>
    <w:rsid w:val="00BE75D1"/>
    <w:rsid w:val="00BE7624"/>
    <w:rsid w:val="00BE7B1E"/>
    <w:rsid w:val="00BE7D9D"/>
    <w:rsid w:val="00BF021B"/>
    <w:rsid w:val="00BF03A4"/>
    <w:rsid w:val="00BF0896"/>
    <w:rsid w:val="00BF12AA"/>
    <w:rsid w:val="00BF23ED"/>
    <w:rsid w:val="00BF380A"/>
    <w:rsid w:val="00BF38C7"/>
    <w:rsid w:val="00BF3B62"/>
    <w:rsid w:val="00BF3F82"/>
    <w:rsid w:val="00BF42E3"/>
    <w:rsid w:val="00BF5E89"/>
    <w:rsid w:val="00BF6489"/>
    <w:rsid w:val="00BF64A4"/>
    <w:rsid w:val="00BF6BDC"/>
    <w:rsid w:val="00BF779C"/>
    <w:rsid w:val="00BF78FA"/>
    <w:rsid w:val="00BF7C61"/>
    <w:rsid w:val="00C00557"/>
    <w:rsid w:val="00C0066C"/>
    <w:rsid w:val="00C00723"/>
    <w:rsid w:val="00C00EC4"/>
    <w:rsid w:val="00C00F13"/>
    <w:rsid w:val="00C0144B"/>
    <w:rsid w:val="00C015F5"/>
    <w:rsid w:val="00C02061"/>
    <w:rsid w:val="00C025FD"/>
    <w:rsid w:val="00C028DE"/>
    <w:rsid w:val="00C02A7F"/>
    <w:rsid w:val="00C02AD9"/>
    <w:rsid w:val="00C03261"/>
    <w:rsid w:val="00C03509"/>
    <w:rsid w:val="00C0350D"/>
    <w:rsid w:val="00C03F5B"/>
    <w:rsid w:val="00C04BC7"/>
    <w:rsid w:val="00C05B32"/>
    <w:rsid w:val="00C0630A"/>
    <w:rsid w:val="00C06E3F"/>
    <w:rsid w:val="00C078D6"/>
    <w:rsid w:val="00C10837"/>
    <w:rsid w:val="00C108DA"/>
    <w:rsid w:val="00C1093F"/>
    <w:rsid w:val="00C10BA9"/>
    <w:rsid w:val="00C10DD1"/>
    <w:rsid w:val="00C1183D"/>
    <w:rsid w:val="00C11F74"/>
    <w:rsid w:val="00C12668"/>
    <w:rsid w:val="00C128D6"/>
    <w:rsid w:val="00C129FD"/>
    <w:rsid w:val="00C12CB2"/>
    <w:rsid w:val="00C12E04"/>
    <w:rsid w:val="00C1334B"/>
    <w:rsid w:val="00C13701"/>
    <w:rsid w:val="00C14113"/>
    <w:rsid w:val="00C14CA7"/>
    <w:rsid w:val="00C15669"/>
    <w:rsid w:val="00C15F5C"/>
    <w:rsid w:val="00C1609E"/>
    <w:rsid w:val="00C1626F"/>
    <w:rsid w:val="00C1632B"/>
    <w:rsid w:val="00C1637A"/>
    <w:rsid w:val="00C1695F"/>
    <w:rsid w:val="00C16CD4"/>
    <w:rsid w:val="00C17128"/>
    <w:rsid w:val="00C1714C"/>
    <w:rsid w:val="00C17150"/>
    <w:rsid w:val="00C17290"/>
    <w:rsid w:val="00C17376"/>
    <w:rsid w:val="00C17BDB"/>
    <w:rsid w:val="00C20068"/>
    <w:rsid w:val="00C2022D"/>
    <w:rsid w:val="00C206BE"/>
    <w:rsid w:val="00C21381"/>
    <w:rsid w:val="00C225FF"/>
    <w:rsid w:val="00C22B73"/>
    <w:rsid w:val="00C23153"/>
    <w:rsid w:val="00C23E5B"/>
    <w:rsid w:val="00C24293"/>
    <w:rsid w:val="00C245F6"/>
    <w:rsid w:val="00C25666"/>
    <w:rsid w:val="00C25DF2"/>
    <w:rsid w:val="00C262B1"/>
    <w:rsid w:val="00C2655E"/>
    <w:rsid w:val="00C266DA"/>
    <w:rsid w:val="00C267D5"/>
    <w:rsid w:val="00C26C75"/>
    <w:rsid w:val="00C27289"/>
    <w:rsid w:val="00C27957"/>
    <w:rsid w:val="00C27970"/>
    <w:rsid w:val="00C27E3E"/>
    <w:rsid w:val="00C3088E"/>
    <w:rsid w:val="00C30D87"/>
    <w:rsid w:val="00C311C9"/>
    <w:rsid w:val="00C31451"/>
    <w:rsid w:val="00C31664"/>
    <w:rsid w:val="00C31FE4"/>
    <w:rsid w:val="00C32A39"/>
    <w:rsid w:val="00C32BB5"/>
    <w:rsid w:val="00C32BFD"/>
    <w:rsid w:val="00C32FFF"/>
    <w:rsid w:val="00C33C76"/>
    <w:rsid w:val="00C34135"/>
    <w:rsid w:val="00C3441E"/>
    <w:rsid w:val="00C34D7F"/>
    <w:rsid w:val="00C3575B"/>
    <w:rsid w:val="00C35A42"/>
    <w:rsid w:val="00C36057"/>
    <w:rsid w:val="00C36365"/>
    <w:rsid w:val="00C364CE"/>
    <w:rsid w:val="00C368EC"/>
    <w:rsid w:val="00C37F62"/>
    <w:rsid w:val="00C40174"/>
    <w:rsid w:val="00C4039B"/>
    <w:rsid w:val="00C40EFF"/>
    <w:rsid w:val="00C41A50"/>
    <w:rsid w:val="00C42D1F"/>
    <w:rsid w:val="00C430EE"/>
    <w:rsid w:val="00C43847"/>
    <w:rsid w:val="00C4443A"/>
    <w:rsid w:val="00C450B9"/>
    <w:rsid w:val="00C45AD0"/>
    <w:rsid w:val="00C4661B"/>
    <w:rsid w:val="00C46657"/>
    <w:rsid w:val="00C46FEB"/>
    <w:rsid w:val="00C47480"/>
    <w:rsid w:val="00C47F9F"/>
    <w:rsid w:val="00C503B9"/>
    <w:rsid w:val="00C51BC0"/>
    <w:rsid w:val="00C52009"/>
    <w:rsid w:val="00C5230B"/>
    <w:rsid w:val="00C53571"/>
    <w:rsid w:val="00C548A0"/>
    <w:rsid w:val="00C54D31"/>
    <w:rsid w:val="00C54F16"/>
    <w:rsid w:val="00C551FC"/>
    <w:rsid w:val="00C55202"/>
    <w:rsid w:val="00C55554"/>
    <w:rsid w:val="00C55CD2"/>
    <w:rsid w:val="00C55FF0"/>
    <w:rsid w:val="00C5703C"/>
    <w:rsid w:val="00C57313"/>
    <w:rsid w:val="00C5768B"/>
    <w:rsid w:val="00C60366"/>
    <w:rsid w:val="00C60FAB"/>
    <w:rsid w:val="00C6296B"/>
    <w:rsid w:val="00C62A31"/>
    <w:rsid w:val="00C62C05"/>
    <w:rsid w:val="00C62CC1"/>
    <w:rsid w:val="00C636AC"/>
    <w:rsid w:val="00C640AB"/>
    <w:rsid w:val="00C64A3E"/>
    <w:rsid w:val="00C64E32"/>
    <w:rsid w:val="00C64F4B"/>
    <w:rsid w:val="00C656DC"/>
    <w:rsid w:val="00C65FA1"/>
    <w:rsid w:val="00C66593"/>
    <w:rsid w:val="00C667F3"/>
    <w:rsid w:val="00C703C2"/>
    <w:rsid w:val="00C705BF"/>
    <w:rsid w:val="00C706E6"/>
    <w:rsid w:val="00C70EDF"/>
    <w:rsid w:val="00C715FE"/>
    <w:rsid w:val="00C72003"/>
    <w:rsid w:val="00C720D5"/>
    <w:rsid w:val="00C7217E"/>
    <w:rsid w:val="00C72A46"/>
    <w:rsid w:val="00C72CF4"/>
    <w:rsid w:val="00C738A8"/>
    <w:rsid w:val="00C73F99"/>
    <w:rsid w:val="00C74D45"/>
    <w:rsid w:val="00C75121"/>
    <w:rsid w:val="00C75958"/>
    <w:rsid w:val="00C75B76"/>
    <w:rsid w:val="00C7603A"/>
    <w:rsid w:val="00C760AB"/>
    <w:rsid w:val="00C7611A"/>
    <w:rsid w:val="00C771EA"/>
    <w:rsid w:val="00C77E46"/>
    <w:rsid w:val="00C77FD0"/>
    <w:rsid w:val="00C80416"/>
    <w:rsid w:val="00C8073C"/>
    <w:rsid w:val="00C80809"/>
    <w:rsid w:val="00C81A27"/>
    <w:rsid w:val="00C81CEC"/>
    <w:rsid w:val="00C82C5C"/>
    <w:rsid w:val="00C82EC8"/>
    <w:rsid w:val="00C83010"/>
    <w:rsid w:val="00C830B7"/>
    <w:rsid w:val="00C8327A"/>
    <w:rsid w:val="00C8364A"/>
    <w:rsid w:val="00C83852"/>
    <w:rsid w:val="00C83A9E"/>
    <w:rsid w:val="00C83AC7"/>
    <w:rsid w:val="00C83DCD"/>
    <w:rsid w:val="00C84D1E"/>
    <w:rsid w:val="00C855BE"/>
    <w:rsid w:val="00C85F5C"/>
    <w:rsid w:val="00C86240"/>
    <w:rsid w:val="00C86AB1"/>
    <w:rsid w:val="00C8770F"/>
    <w:rsid w:val="00C877EA"/>
    <w:rsid w:val="00C87978"/>
    <w:rsid w:val="00C87CB9"/>
    <w:rsid w:val="00C90071"/>
    <w:rsid w:val="00C902CE"/>
    <w:rsid w:val="00C903DD"/>
    <w:rsid w:val="00C9107C"/>
    <w:rsid w:val="00C914BE"/>
    <w:rsid w:val="00C917AA"/>
    <w:rsid w:val="00C9193F"/>
    <w:rsid w:val="00C91C84"/>
    <w:rsid w:val="00C92170"/>
    <w:rsid w:val="00C92172"/>
    <w:rsid w:val="00C92F3B"/>
    <w:rsid w:val="00C92F48"/>
    <w:rsid w:val="00C92F7B"/>
    <w:rsid w:val="00C931FA"/>
    <w:rsid w:val="00C937AC"/>
    <w:rsid w:val="00C938D0"/>
    <w:rsid w:val="00C93C89"/>
    <w:rsid w:val="00C95762"/>
    <w:rsid w:val="00C963D3"/>
    <w:rsid w:val="00C96804"/>
    <w:rsid w:val="00C96A53"/>
    <w:rsid w:val="00C96E2F"/>
    <w:rsid w:val="00C96FF4"/>
    <w:rsid w:val="00C9717F"/>
    <w:rsid w:val="00C97DBA"/>
    <w:rsid w:val="00CA01A3"/>
    <w:rsid w:val="00CA0491"/>
    <w:rsid w:val="00CA086E"/>
    <w:rsid w:val="00CA0E0E"/>
    <w:rsid w:val="00CA15F8"/>
    <w:rsid w:val="00CA1C66"/>
    <w:rsid w:val="00CA1F21"/>
    <w:rsid w:val="00CA218B"/>
    <w:rsid w:val="00CA2693"/>
    <w:rsid w:val="00CA2D1D"/>
    <w:rsid w:val="00CA3427"/>
    <w:rsid w:val="00CA3880"/>
    <w:rsid w:val="00CA3C06"/>
    <w:rsid w:val="00CA3C35"/>
    <w:rsid w:val="00CA3EFA"/>
    <w:rsid w:val="00CA3F2D"/>
    <w:rsid w:val="00CA413F"/>
    <w:rsid w:val="00CA41D8"/>
    <w:rsid w:val="00CA5117"/>
    <w:rsid w:val="00CA52B8"/>
    <w:rsid w:val="00CA55DC"/>
    <w:rsid w:val="00CA5BA9"/>
    <w:rsid w:val="00CA5C7F"/>
    <w:rsid w:val="00CA642F"/>
    <w:rsid w:val="00CA6EC3"/>
    <w:rsid w:val="00CA6ED4"/>
    <w:rsid w:val="00CA6ED6"/>
    <w:rsid w:val="00CA74AB"/>
    <w:rsid w:val="00CA7571"/>
    <w:rsid w:val="00CA78F3"/>
    <w:rsid w:val="00CB0FBE"/>
    <w:rsid w:val="00CB100B"/>
    <w:rsid w:val="00CB1600"/>
    <w:rsid w:val="00CB1BE3"/>
    <w:rsid w:val="00CB1C43"/>
    <w:rsid w:val="00CB1C81"/>
    <w:rsid w:val="00CB2111"/>
    <w:rsid w:val="00CB2888"/>
    <w:rsid w:val="00CB2F6D"/>
    <w:rsid w:val="00CB308E"/>
    <w:rsid w:val="00CB324A"/>
    <w:rsid w:val="00CB3860"/>
    <w:rsid w:val="00CB45D2"/>
    <w:rsid w:val="00CB469A"/>
    <w:rsid w:val="00CB4701"/>
    <w:rsid w:val="00CB50F0"/>
    <w:rsid w:val="00CB57EC"/>
    <w:rsid w:val="00CB616E"/>
    <w:rsid w:val="00CB7CDB"/>
    <w:rsid w:val="00CC015F"/>
    <w:rsid w:val="00CC01B1"/>
    <w:rsid w:val="00CC050B"/>
    <w:rsid w:val="00CC0C42"/>
    <w:rsid w:val="00CC0F11"/>
    <w:rsid w:val="00CC1A55"/>
    <w:rsid w:val="00CC1DB6"/>
    <w:rsid w:val="00CC268D"/>
    <w:rsid w:val="00CC2861"/>
    <w:rsid w:val="00CC2897"/>
    <w:rsid w:val="00CC2934"/>
    <w:rsid w:val="00CC2E7E"/>
    <w:rsid w:val="00CC376B"/>
    <w:rsid w:val="00CC53F8"/>
    <w:rsid w:val="00CC59B4"/>
    <w:rsid w:val="00CC5A59"/>
    <w:rsid w:val="00CC5B06"/>
    <w:rsid w:val="00CC5FEE"/>
    <w:rsid w:val="00CC6293"/>
    <w:rsid w:val="00CC6FD8"/>
    <w:rsid w:val="00CC7335"/>
    <w:rsid w:val="00CC75AF"/>
    <w:rsid w:val="00CC7C28"/>
    <w:rsid w:val="00CC7CE4"/>
    <w:rsid w:val="00CC7D60"/>
    <w:rsid w:val="00CD0C30"/>
    <w:rsid w:val="00CD0C9A"/>
    <w:rsid w:val="00CD159E"/>
    <w:rsid w:val="00CD23A2"/>
    <w:rsid w:val="00CD252C"/>
    <w:rsid w:val="00CD2BFD"/>
    <w:rsid w:val="00CD2E8D"/>
    <w:rsid w:val="00CD2F63"/>
    <w:rsid w:val="00CD3AB4"/>
    <w:rsid w:val="00CD3D61"/>
    <w:rsid w:val="00CD45FF"/>
    <w:rsid w:val="00CD4C8F"/>
    <w:rsid w:val="00CD661E"/>
    <w:rsid w:val="00CD66EA"/>
    <w:rsid w:val="00CD79DF"/>
    <w:rsid w:val="00CD7A84"/>
    <w:rsid w:val="00CE0A6E"/>
    <w:rsid w:val="00CE0E4F"/>
    <w:rsid w:val="00CE110B"/>
    <w:rsid w:val="00CE1326"/>
    <w:rsid w:val="00CE1766"/>
    <w:rsid w:val="00CE1992"/>
    <w:rsid w:val="00CE23A2"/>
    <w:rsid w:val="00CE24A0"/>
    <w:rsid w:val="00CE267A"/>
    <w:rsid w:val="00CE2820"/>
    <w:rsid w:val="00CE289D"/>
    <w:rsid w:val="00CE2EE6"/>
    <w:rsid w:val="00CE2FA3"/>
    <w:rsid w:val="00CE35CD"/>
    <w:rsid w:val="00CE3D69"/>
    <w:rsid w:val="00CE4A7D"/>
    <w:rsid w:val="00CE50F7"/>
    <w:rsid w:val="00CE58AF"/>
    <w:rsid w:val="00CE592F"/>
    <w:rsid w:val="00CE5A3E"/>
    <w:rsid w:val="00CE6993"/>
    <w:rsid w:val="00CE6A63"/>
    <w:rsid w:val="00CE6A85"/>
    <w:rsid w:val="00CE6F60"/>
    <w:rsid w:val="00CE79E8"/>
    <w:rsid w:val="00CF07E3"/>
    <w:rsid w:val="00CF09BB"/>
    <w:rsid w:val="00CF1065"/>
    <w:rsid w:val="00CF128C"/>
    <w:rsid w:val="00CF1716"/>
    <w:rsid w:val="00CF1C24"/>
    <w:rsid w:val="00CF20B7"/>
    <w:rsid w:val="00CF229B"/>
    <w:rsid w:val="00CF23DE"/>
    <w:rsid w:val="00CF2B5F"/>
    <w:rsid w:val="00CF3674"/>
    <w:rsid w:val="00CF3964"/>
    <w:rsid w:val="00CF3F16"/>
    <w:rsid w:val="00CF4A84"/>
    <w:rsid w:val="00CF4D16"/>
    <w:rsid w:val="00CF4D95"/>
    <w:rsid w:val="00CF4DFC"/>
    <w:rsid w:val="00CF5254"/>
    <w:rsid w:val="00CF542E"/>
    <w:rsid w:val="00CF5B47"/>
    <w:rsid w:val="00CF5CAE"/>
    <w:rsid w:val="00CF5CD7"/>
    <w:rsid w:val="00CF64C2"/>
    <w:rsid w:val="00CF6CD4"/>
    <w:rsid w:val="00CF6D50"/>
    <w:rsid w:val="00CF6E1B"/>
    <w:rsid w:val="00CF7355"/>
    <w:rsid w:val="00CF73EA"/>
    <w:rsid w:val="00CF75F7"/>
    <w:rsid w:val="00CF781B"/>
    <w:rsid w:val="00CF7C3C"/>
    <w:rsid w:val="00CF7EEF"/>
    <w:rsid w:val="00D0019E"/>
    <w:rsid w:val="00D016A7"/>
    <w:rsid w:val="00D01E9D"/>
    <w:rsid w:val="00D022A7"/>
    <w:rsid w:val="00D02367"/>
    <w:rsid w:val="00D031DB"/>
    <w:rsid w:val="00D034D1"/>
    <w:rsid w:val="00D03653"/>
    <w:rsid w:val="00D04730"/>
    <w:rsid w:val="00D0512E"/>
    <w:rsid w:val="00D05D1B"/>
    <w:rsid w:val="00D05F35"/>
    <w:rsid w:val="00D05FF2"/>
    <w:rsid w:val="00D06009"/>
    <w:rsid w:val="00D06504"/>
    <w:rsid w:val="00D07282"/>
    <w:rsid w:val="00D1031E"/>
    <w:rsid w:val="00D106EA"/>
    <w:rsid w:val="00D1107A"/>
    <w:rsid w:val="00D112A2"/>
    <w:rsid w:val="00D11980"/>
    <w:rsid w:val="00D11E89"/>
    <w:rsid w:val="00D1268D"/>
    <w:rsid w:val="00D12F6E"/>
    <w:rsid w:val="00D13E9B"/>
    <w:rsid w:val="00D1481A"/>
    <w:rsid w:val="00D149CE"/>
    <w:rsid w:val="00D14B1F"/>
    <w:rsid w:val="00D14D45"/>
    <w:rsid w:val="00D14D84"/>
    <w:rsid w:val="00D15927"/>
    <w:rsid w:val="00D16371"/>
    <w:rsid w:val="00D175CA"/>
    <w:rsid w:val="00D20093"/>
    <w:rsid w:val="00D207CC"/>
    <w:rsid w:val="00D20C0D"/>
    <w:rsid w:val="00D20FAF"/>
    <w:rsid w:val="00D210E9"/>
    <w:rsid w:val="00D21194"/>
    <w:rsid w:val="00D21EFF"/>
    <w:rsid w:val="00D22352"/>
    <w:rsid w:val="00D2290F"/>
    <w:rsid w:val="00D229B8"/>
    <w:rsid w:val="00D22ACB"/>
    <w:rsid w:val="00D22B85"/>
    <w:rsid w:val="00D23816"/>
    <w:rsid w:val="00D23E90"/>
    <w:rsid w:val="00D240B4"/>
    <w:rsid w:val="00D2480B"/>
    <w:rsid w:val="00D24A1E"/>
    <w:rsid w:val="00D24A28"/>
    <w:rsid w:val="00D24A67"/>
    <w:rsid w:val="00D24E59"/>
    <w:rsid w:val="00D25946"/>
    <w:rsid w:val="00D25A75"/>
    <w:rsid w:val="00D26053"/>
    <w:rsid w:val="00D261C3"/>
    <w:rsid w:val="00D2683B"/>
    <w:rsid w:val="00D26C18"/>
    <w:rsid w:val="00D270C0"/>
    <w:rsid w:val="00D271DA"/>
    <w:rsid w:val="00D276E7"/>
    <w:rsid w:val="00D30450"/>
    <w:rsid w:val="00D30DFC"/>
    <w:rsid w:val="00D30E84"/>
    <w:rsid w:val="00D31A80"/>
    <w:rsid w:val="00D329E6"/>
    <w:rsid w:val="00D32A0D"/>
    <w:rsid w:val="00D336C8"/>
    <w:rsid w:val="00D33ACD"/>
    <w:rsid w:val="00D33BD9"/>
    <w:rsid w:val="00D34311"/>
    <w:rsid w:val="00D34546"/>
    <w:rsid w:val="00D347E7"/>
    <w:rsid w:val="00D34831"/>
    <w:rsid w:val="00D35161"/>
    <w:rsid w:val="00D35855"/>
    <w:rsid w:val="00D35CB4"/>
    <w:rsid w:val="00D3616B"/>
    <w:rsid w:val="00D4005A"/>
    <w:rsid w:val="00D40347"/>
    <w:rsid w:val="00D40445"/>
    <w:rsid w:val="00D406DF"/>
    <w:rsid w:val="00D409FE"/>
    <w:rsid w:val="00D41589"/>
    <w:rsid w:val="00D41ADC"/>
    <w:rsid w:val="00D41CAE"/>
    <w:rsid w:val="00D41E3D"/>
    <w:rsid w:val="00D42401"/>
    <w:rsid w:val="00D427FF"/>
    <w:rsid w:val="00D42F7A"/>
    <w:rsid w:val="00D439BE"/>
    <w:rsid w:val="00D43B4A"/>
    <w:rsid w:val="00D43BD4"/>
    <w:rsid w:val="00D445D5"/>
    <w:rsid w:val="00D448EC"/>
    <w:rsid w:val="00D44931"/>
    <w:rsid w:val="00D44ABC"/>
    <w:rsid w:val="00D4539F"/>
    <w:rsid w:val="00D4566D"/>
    <w:rsid w:val="00D46D82"/>
    <w:rsid w:val="00D4741D"/>
    <w:rsid w:val="00D503A7"/>
    <w:rsid w:val="00D50460"/>
    <w:rsid w:val="00D50549"/>
    <w:rsid w:val="00D50984"/>
    <w:rsid w:val="00D511DC"/>
    <w:rsid w:val="00D51F54"/>
    <w:rsid w:val="00D52066"/>
    <w:rsid w:val="00D522F5"/>
    <w:rsid w:val="00D5236B"/>
    <w:rsid w:val="00D52809"/>
    <w:rsid w:val="00D52E88"/>
    <w:rsid w:val="00D5315A"/>
    <w:rsid w:val="00D543F5"/>
    <w:rsid w:val="00D546B0"/>
    <w:rsid w:val="00D54C83"/>
    <w:rsid w:val="00D55885"/>
    <w:rsid w:val="00D56232"/>
    <w:rsid w:val="00D565D3"/>
    <w:rsid w:val="00D57565"/>
    <w:rsid w:val="00D5773E"/>
    <w:rsid w:val="00D603F5"/>
    <w:rsid w:val="00D609A1"/>
    <w:rsid w:val="00D61490"/>
    <w:rsid w:val="00D61B79"/>
    <w:rsid w:val="00D6218D"/>
    <w:rsid w:val="00D62C44"/>
    <w:rsid w:val="00D62FBC"/>
    <w:rsid w:val="00D63742"/>
    <w:rsid w:val="00D637CD"/>
    <w:rsid w:val="00D6395E"/>
    <w:rsid w:val="00D6467D"/>
    <w:rsid w:val="00D6468E"/>
    <w:rsid w:val="00D65288"/>
    <w:rsid w:val="00D6546D"/>
    <w:rsid w:val="00D65F6D"/>
    <w:rsid w:val="00D65F76"/>
    <w:rsid w:val="00D66110"/>
    <w:rsid w:val="00D6624E"/>
    <w:rsid w:val="00D673E7"/>
    <w:rsid w:val="00D676C6"/>
    <w:rsid w:val="00D67774"/>
    <w:rsid w:val="00D67DD2"/>
    <w:rsid w:val="00D70305"/>
    <w:rsid w:val="00D7030F"/>
    <w:rsid w:val="00D7079A"/>
    <w:rsid w:val="00D70D02"/>
    <w:rsid w:val="00D70EBF"/>
    <w:rsid w:val="00D71537"/>
    <w:rsid w:val="00D71638"/>
    <w:rsid w:val="00D716E9"/>
    <w:rsid w:val="00D7265E"/>
    <w:rsid w:val="00D72B38"/>
    <w:rsid w:val="00D73EB6"/>
    <w:rsid w:val="00D73F0C"/>
    <w:rsid w:val="00D74449"/>
    <w:rsid w:val="00D74E2C"/>
    <w:rsid w:val="00D75136"/>
    <w:rsid w:val="00D774DA"/>
    <w:rsid w:val="00D77FBB"/>
    <w:rsid w:val="00D801B1"/>
    <w:rsid w:val="00D80B8F"/>
    <w:rsid w:val="00D80E35"/>
    <w:rsid w:val="00D81708"/>
    <w:rsid w:val="00D81862"/>
    <w:rsid w:val="00D81F9D"/>
    <w:rsid w:val="00D8240F"/>
    <w:rsid w:val="00D83128"/>
    <w:rsid w:val="00D835D1"/>
    <w:rsid w:val="00D838BE"/>
    <w:rsid w:val="00D83DEB"/>
    <w:rsid w:val="00D843F5"/>
    <w:rsid w:val="00D850D1"/>
    <w:rsid w:val="00D85690"/>
    <w:rsid w:val="00D8573B"/>
    <w:rsid w:val="00D85BC4"/>
    <w:rsid w:val="00D8614E"/>
    <w:rsid w:val="00D869D6"/>
    <w:rsid w:val="00D86C70"/>
    <w:rsid w:val="00D87409"/>
    <w:rsid w:val="00D877B9"/>
    <w:rsid w:val="00D902C6"/>
    <w:rsid w:val="00D90748"/>
    <w:rsid w:val="00D90941"/>
    <w:rsid w:val="00D90A53"/>
    <w:rsid w:val="00D90A67"/>
    <w:rsid w:val="00D91251"/>
    <w:rsid w:val="00D91BA9"/>
    <w:rsid w:val="00D91F4E"/>
    <w:rsid w:val="00D9228B"/>
    <w:rsid w:val="00D9441B"/>
    <w:rsid w:val="00D94973"/>
    <w:rsid w:val="00D94C2E"/>
    <w:rsid w:val="00D94C4F"/>
    <w:rsid w:val="00D95CE9"/>
    <w:rsid w:val="00D96782"/>
    <w:rsid w:val="00D96B29"/>
    <w:rsid w:val="00D96CC2"/>
    <w:rsid w:val="00D96FA4"/>
    <w:rsid w:val="00D97D02"/>
    <w:rsid w:val="00D97E93"/>
    <w:rsid w:val="00DA0F6C"/>
    <w:rsid w:val="00DA1B63"/>
    <w:rsid w:val="00DA1D35"/>
    <w:rsid w:val="00DA1F35"/>
    <w:rsid w:val="00DA2147"/>
    <w:rsid w:val="00DA258A"/>
    <w:rsid w:val="00DA2769"/>
    <w:rsid w:val="00DA3345"/>
    <w:rsid w:val="00DA3869"/>
    <w:rsid w:val="00DA3C99"/>
    <w:rsid w:val="00DA3F00"/>
    <w:rsid w:val="00DA3FD6"/>
    <w:rsid w:val="00DA411B"/>
    <w:rsid w:val="00DA4802"/>
    <w:rsid w:val="00DA4BB5"/>
    <w:rsid w:val="00DA5213"/>
    <w:rsid w:val="00DA5E9E"/>
    <w:rsid w:val="00DA68E1"/>
    <w:rsid w:val="00DA69D9"/>
    <w:rsid w:val="00DB0401"/>
    <w:rsid w:val="00DB05AB"/>
    <w:rsid w:val="00DB05F9"/>
    <w:rsid w:val="00DB0727"/>
    <w:rsid w:val="00DB0BCF"/>
    <w:rsid w:val="00DB1037"/>
    <w:rsid w:val="00DB1D1A"/>
    <w:rsid w:val="00DB1D9A"/>
    <w:rsid w:val="00DB26A2"/>
    <w:rsid w:val="00DB27A8"/>
    <w:rsid w:val="00DB283D"/>
    <w:rsid w:val="00DB2E4A"/>
    <w:rsid w:val="00DB3A73"/>
    <w:rsid w:val="00DB3C27"/>
    <w:rsid w:val="00DB3D3C"/>
    <w:rsid w:val="00DB4A62"/>
    <w:rsid w:val="00DB56D5"/>
    <w:rsid w:val="00DB60D5"/>
    <w:rsid w:val="00DB6929"/>
    <w:rsid w:val="00DB7A05"/>
    <w:rsid w:val="00DB7EAB"/>
    <w:rsid w:val="00DC1286"/>
    <w:rsid w:val="00DC12F5"/>
    <w:rsid w:val="00DC133C"/>
    <w:rsid w:val="00DC2C75"/>
    <w:rsid w:val="00DC2DC3"/>
    <w:rsid w:val="00DC352D"/>
    <w:rsid w:val="00DC40CD"/>
    <w:rsid w:val="00DC4452"/>
    <w:rsid w:val="00DC4980"/>
    <w:rsid w:val="00DC4C5F"/>
    <w:rsid w:val="00DC4C8F"/>
    <w:rsid w:val="00DC5657"/>
    <w:rsid w:val="00DC5E2A"/>
    <w:rsid w:val="00DC64FC"/>
    <w:rsid w:val="00DC6890"/>
    <w:rsid w:val="00DC6A05"/>
    <w:rsid w:val="00DC71BC"/>
    <w:rsid w:val="00DC7869"/>
    <w:rsid w:val="00DC7C7F"/>
    <w:rsid w:val="00DD0765"/>
    <w:rsid w:val="00DD1F98"/>
    <w:rsid w:val="00DD22B8"/>
    <w:rsid w:val="00DD2436"/>
    <w:rsid w:val="00DD29B1"/>
    <w:rsid w:val="00DD352C"/>
    <w:rsid w:val="00DD3896"/>
    <w:rsid w:val="00DD447D"/>
    <w:rsid w:val="00DD483C"/>
    <w:rsid w:val="00DD4850"/>
    <w:rsid w:val="00DD4CF4"/>
    <w:rsid w:val="00DD502B"/>
    <w:rsid w:val="00DD504A"/>
    <w:rsid w:val="00DD578B"/>
    <w:rsid w:val="00DD5871"/>
    <w:rsid w:val="00DD5B2F"/>
    <w:rsid w:val="00DD6680"/>
    <w:rsid w:val="00DD69AB"/>
    <w:rsid w:val="00DD6B79"/>
    <w:rsid w:val="00DD6C1E"/>
    <w:rsid w:val="00DD6F85"/>
    <w:rsid w:val="00DD713A"/>
    <w:rsid w:val="00DD7D00"/>
    <w:rsid w:val="00DE03BF"/>
    <w:rsid w:val="00DE063C"/>
    <w:rsid w:val="00DE0C37"/>
    <w:rsid w:val="00DE0EE7"/>
    <w:rsid w:val="00DE0F33"/>
    <w:rsid w:val="00DE189C"/>
    <w:rsid w:val="00DE1EE7"/>
    <w:rsid w:val="00DE2D99"/>
    <w:rsid w:val="00DE2EAF"/>
    <w:rsid w:val="00DE3263"/>
    <w:rsid w:val="00DE4706"/>
    <w:rsid w:val="00DE472B"/>
    <w:rsid w:val="00DE4BB9"/>
    <w:rsid w:val="00DE4CF7"/>
    <w:rsid w:val="00DE54BD"/>
    <w:rsid w:val="00DE5FEF"/>
    <w:rsid w:val="00DE6441"/>
    <w:rsid w:val="00DE67D3"/>
    <w:rsid w:val="00DE710D"/>
    <w:rsid w:val="00DE74F6"/>
    <w:rsid w:val="00DE7522"/>
    <w:rsid w:val="00DE7618"/>
    <w:rsid w:val="00DE7CA4"/>
    <w:rsid w:val="00DF07E0"/>
    <w:rsid w:val="00DF09FD"/>
    <w:rsid w:val="00DF16AA"/>
    <w:rsid w:val="00DF1A3D"/>
    <w:rsid w:val="00DF1FC3"/>
    <w:rsid w:val="00DF2022"/>
    <w:rsid w:val="00DF2056"/>
    <w:rsid w:val="00DF2308"/>
    <w:rsid w:val="00DF247E"/>
    <w:rsid w:val="00DF25A3"/>
    <w:rsid w:val="00DF2842"/>
    <w:rsid w:val="00DF2B51"/>
    <w:rsid w:val="00DF2BA0"/>
    <w:rsid w:val="00DF2F2D"/>
    <w:rsid w:val="00DF2F66"/>
    <w:rsid w:val="00DF30A2"/>
    <w:rsid w:val="00DF312E"/>
    <w:rsid w:val="00DF4B3A"/>
    <w:rsid w:val="00DF4D63"/>
    <w:rsid w:val="00DF62C3"/>
    <w:rsid w:val="00DF72FD"/>
    <w:rsid w:val="00DF7737"/>
    <w:rsid w:val="00DF7840"/>
    <w:rsid w:val="00DF7876"/>
    <w:rsid w:val="00DF7964"/>
    <w:rsid w:val="00DF7B3F"/>
    <w:rsid w:val="00E00208"/>
    <w:rsid w:val="00E00360"/>
    <w:rsid w:val="00E006A1"/>
    <w:rsid w:val="00E006DE"/>
    <w:rsid w:val="00E0085F"/>
    <w:rsid w:val="00E00B53"/>
    <w:rsid w:val="00E00B54"/>
    <w:rsid w:val="00E00C2D"/>
    <w:rsid w:val="00E00FAF"/>
    <w:rsid w:val="00E01984"/>
    <w:rsid w:val="00E01986"/>
    <w:rsid w:val="00E01C5F"/>
    <w:rsid w:val="00E02654"/>
    <w:rsid w:val="00E026DF"/>
    <w:rsid w:val="00E027C2"/>
    <w:rsid w:val="00E029C0"/>
    <w:rsid w:val="00E02B61"/>
    <w:rsid w:val="00E046AA"/>
    <w:rsid w:val="00E0506E"/>
    <w:rsid w:val="00E0511E"/>
    <w:rsid w:val="00E0541C"/>
    <w:rsid w:val="00E0560C"/>
    <w:rsid w:val="00E06265"/>
    <w:rsid w:val="00E06B97"/>
    <w:rsid w:val="00E07E73"/>
    <w:rsid w:val="00E10005"/>
    <w:rsid w:val="00E11860"/>
    <w:rsid w:val="00E119B2"/>
    <w:rsid w:val="00E12E4D"/>
    <w:rsid w:val="00E13566"/>
    <w:rsid w:val="00E13B68"/>
    <w:rsid w:val="00E13C4F"/>
    <w:rsid w:val="00E1471E"/>
    <w:rsid w:val="00E15366"/>
    <w:rsid w:val="00E157AF"/>
    <w:rsid w:val="00E16D8D"/>
    <w:rsid w:val="00E17808"/>
    <w:rsid w:val="00E178C4"/>
    <w:rsid w:val="00E17C9B"/>
    <w:rsid w:val="00E17FFD"/>
    <w:rsid w:val="00E2017F"/>
    <w:rsid w:val="00E204CB"/>
    <w:rsid w:val="00E209BD"/>
    <w:rsid w:val="00E211F3"/>
    <w:rsid w:val="00E214AD"/>
    <w:rsid w:val="00E21B29"/>
    <w:rsid w:val="00E22562"/>
    <w:rsid w:val="00E228EB"/>
    <w:rsid w:val="00E22F82"/>
    <w:rsid w:val="00E231AE"/>
    <w:rsid w:val="00E233CB"/>
    <w:rsid w:val="00E23819"/>
    <w:rsid w:val="00E244A1"/>
    <w:rsid w:val="00E24EF3"/>
    <w:rsid w:val="00E252B0"/>
    <w:rsid w:val="00E2557E"/>
    <w:rsid w:val="00E26604"/>
    <w:rsid w:val="00E2684B"/>
    <w:rsid w:val="00E268E0"/>
    <w:rsid w:val="00E27AB8"/>
    <w:rsid w:val="00E304D5"/>
    <w:rsid w:val="00E30A5B"/>
    <w:rsid w:val="00E30FF8"/>
    <w:rsid w:val="00E31019"/>
    <w:rsid w:val="00E3125E"/>
    <w:rsid w:val="00E31446"/>
    <w:rsid w:val="00E31506"/>
    <w:rsid w:val="00E31828"/>
    <w:rsid w:val="00E31962"/>
    <w:rsid w:val="00E31C31"/>
    <w:rsid w:val="00E321E9"/>
    <w:rsid w:val="00E323A9"/>
    <w:rsid w:val="00E3275D"/>
    <w:rsid w:val="00E32AEB"/>
    <w:rsid w:val="00E3317F"/>
    <w:rsid w:val="00E3329C"/>
    <w:rsid w:val="00E35FDF"/>
    <w:rsid w:val="00E361A5"/>
    <w:rsid w:val="00E36C31"/>
    <w:rsid w:val="00E37207"/>
    <w:rsid w:val="00E40311"/>
    <w:rsid w:val="00E40941"/>
    <w:rsid w:val="00E40DFE"/>
    <w:rsid w:val="00E427FF"/>
    <w:rsid w:val="00E42C9B"/>
    <w:rsid w:val="00E42E47"/>
    <w:rsid w:val="00E4325B"/>
    <w:rsid w:val="00E434E0"/>
    <w:rsid w:val="00E43BEC"/>
    <w:rsid w:val="00E43D40"/>
    <w:rsid w:val="00E446A5"/>
    <w:rsid w:val="00E44A53"/>
    <w:rsid w:val="00E44F18"/>
    <w:rsid w:val="00E450D6"/>
    <w:rsid w:val="00E454AF"/>
    <w:rsid w:val="00E45645"/>
    <w:rsid w:val="00E45F1D"/>
    <w:rsid w:val="00E45FDA"/>
    <w:rsid w:val="00E46237"/>
    <w:rsid w:val="00E472AA"/>
    <w:rsid w:val="00E477F7"/>
    <w:rsid w:val="00E47820"/>
    <w:rsid w:val="00E47E7F"/>
    <w:rsid w:val="00E47EA0"/>
    <w:rsid w:val="00E504C9"/>
    <w:rsid w:val="00E50EC9"/>
    <w:rsid w:val="00E5108B"/>
    <w:rsid w:val="00E51419"/>
    <w:rsid w:val="00E5197D"/>
    <w:rsid w:val="00E51CDF"/>
    <w:rsid w:val="00E5200E"/>
    <w:rsid w:val="00E53220"/>
    <w:rsid w:val="00E54F4A"/>
    <w:rsid w:val="00E5565D"/>
    <w:rsid w:val="00E55B00"/>
    <w:rsid w:val="00E55B4D"/>
    <w:rsid w:val="00E55E06"/>
    <w:rsid w:val="00E57961"/>
    <w:rsid w:val="00E60046"/>
    <w:rsid w:val="00E601C7"/>
    <w:rsid w:val="00E61506"/>
    <w:rsid w:val="00E6167E"/>
    <w:rsid w:val="00E6232E"/>
    <w:rsid w:val="00E62D0D"/>
    <w:rsid w:val="00E63757"/>
    <w:rsid w:val="00E63913"/>
    <w:rsid w:val="00E63C0F"/>
    <w:rsid w:val="00E641C3"/>
    <w:rsid w:val="00E643FB"/>
    <w:rsid w:val="00E662E2"/>
    <w:rsid w:val="00E662F3"/>
    <w:rsid w:val="00E67CDB"/>
    <w:rsid w:val="00E70341"/>
    <w:rsid w:val="00E70705"/>
    <w:rsid w:val="00E71306"/>
    <w:rsid w:val="00E7173D"/>
    <w:rsid w:val="00E7190B"/>
    <w:rsid w:val="00E72620"/>
    <w:rsid w:val="00E7271A"/>
    <w:rsid w:val="00E72C3F"/>
    <w:rsid w:val="00E734B3"/>
    <w:rsid w:val="00E73757"/>
    <w:rsid w:val="00E740D7"/>
    <w:rsid w:val="00E7420B"/>
    <w:rsid w:val="00E74681"/>
    <w:rsid w:val="00E746CD"/>
    <w:rsid w:val="00E74749"/>
    <w:rsid w:val="00E74B28"/>
    <w:rsid w:val="00E74B70"/>
    <w:rsid w:val="00E753B7"/>
    <w:rsid w:val="00E754E0"/>
    <w:rsid w:val="00E767DE"/>
    <w:rsid w:val="00E77235"/>
    <w:rsid w:val="00E77369"/>
    <w:rsid w:val="00E801B2"/>
    <w:rsid w:val="00E8094B"/>
    <w:rsid w:val="00E80C42"/>
    <w:rsid w:val="00E80D1C"/>
    <w:rsid w:val="00E80EBE"/>
    <w:rsid w:val="00E81F82"/>
    <w:rsid w:val="00E82B5B"/>
    <w:rsid w:val="00E8387A"/>
    <w:rsid w:val="00E83B9F"/>
    <w:rsid w:val="00E844A2"/>
    <w:rsid w:val="00E84ACE"/>
    <w:rsid w:val="00E84C62"/>
    <w:rsid w:val="00E84F87"/>
    <w:rsid w:val="00E853E0"/>
    <w:rsid w:val="00E854E2"/>
    <w:rsid w:val="00E85AFD"/>
    <w:rsid w:val="00E85ED4"/>
    <w:rsid w:val="00E86270"/>
    <w:rsid w:val="00E87156"/>
    <w:rsid w:val="00E878E0"/>
    <w:rsid w:val="00E87DBD"/>
    <w:rsid w:val="00E90A04"/>
    <w:rsid w:val="00E90E1C"/>
    <w:rsid w:val="00E925BF"/>
    <w:rsid w:val="00E9261C"/>
    <w:rsid w:val="00E92671"/>
    <w:rsid w:val="00E93804"/>
    <w:rsid w:val="00E944D8"/>
    <w:rsid w:val="00E9598C"/>
    <w:rsid w:val="00E95CB6"/>
    <w:rsid w:val="00E95DC4"/>
    <w:rsid w:val="00E95E91"/>
    <w:rsid w:val="00E9662C"/>
    <w:rsid w:val="00E966C9"/>
    <w:rsid w:val="00E978E8"/>
    <w:rsid w:val="00E97E7C"/>
    <w:rsid w:val="00EA0895"/>
    <w:rsid w:val="00EA0BBC"/>
    <w:rsid w:val="00EA112A"/>
    <w:rsid w:val="00EA2665"/>
    <w:rsid w:val="00EA2D02"/>
    <w:rsid w:val="00EA2F3E"/>
    <w:rsid w:val="00EA3602"/>
    <w:rsid w:val="00EA3842"/>
    <w:rsid w:val="00EA4454"/>
    <w:rsid w:val="00EA4CA9"/>
    <w:rsid w:val="00EA54AB"/>
    <w:rsid w:val="00EA57D8"/>
    <w:rsid w:val="00EA5856"/>
    <w:rsid w:val="00EA5E33"/>
    <w:rsid w:val="00EA6275"/>
    <w:rsid w:val="00EA638C"/>
    <w:rsid w:val="00EA6598"/>
    <w:rsid w:val="00EA68A6"/>
    <w:rsid w:val="00EA74E5"/>
    <w:rsid w:val="00EA7573"/>
    <w:rsid w:val="00EA7C94"/>
    <w:rsid w:val="00EA7F74"/>
    <w:rsid w:val="00EB046C"/>
    <w:rsid w:val="00EB049F"/>
    <w:rsid w:val="00EB0579"/>
    <w:rsid w:val="00EB05CC"/>
    <w:rsid w:val="00EB0622"/>
    <w:rsid w:val="00EB0D6D"/>
    <w:rsid w:val="00EB0E12"/>
    <w:rsid w:val="00EB125B"/>
    <w:rsid w:val="00EB1669"/>
    <w:rsid w:val="00EB1F48"/>
    <w:rsid w:val="00EB201C"/>
    <w:rsid w:val="00EB20D0"/>
    <w:rsid w:val="00EB26E0"/>
    <w:rsid w:val="00EB3064"/>
    <w:rsid w:val="00EB396D"/>
    <w:rsid w:val="00EB6512"/>
    <w:rsid w:val="00EB6514"/>
    <w:rsid w:val="00EB6EFB"/>
    <w:rsid w:val="00EB6F87"/>
    <w:rsid w:val="00EB7623"/>
    <w:rsid w:val="00EB7697"/>
    <w:rsid w:val="00EB77CC"/>
    <w:rsid w:val="00EB7858"/>
    <w:rsid w:val="00EB7C52"/>
    <w:rsid w:val="00EC0027"/>
    <w:rsid w:val="00EC009B"/>
    <w:rsid w:val="00EC08A6"/>
    <w:rsid w:val="00EC0A1B"/>
    <w:rsid w:val="00EC0CFE"/>
    <w:rsid w:val="00EC236D"/>
    <w:rsid w:val="00EC24DE"/>
    <w:rsid w:val="00EC2993"/>
    <w:rsid w:val="00EC3ECB"/>
    <w:rsid w:val="00EC44A1"/>
    <w:rsid w:val="00EC5CE9"/>
    <w:rsid w:val="00EC5D69"/>
    <w:rsid w:val="00EC5F02"/>
    <w:rsid w:val="00EC60AC"/>
    <w:rsid w:val="00EC63DD"/>
    <w:rsid w:val="00EC657C"/>
    <w:rsid w:val="00EC6BEF"/>
    <w:rsid w:val="00EC6C00"/>
    <w:rsid w:val="00EC7868"/>
    <w:rsid w:val="00EC797A"/>
    <w:rsid w:val="00EC7B29"/>
    <w:rsid w:val="00ED0608"/>
    <w:rsid w:val="00ED0AAC"/>
    <w:rsid w:val="00ED0F8C"/>
    <w:rsid w:val="00ED16D7"/>
    <w:rsid w:val="00ED1AD9"/>
    <w:rsid w:val="00ED248C"/>
    <w:rsid w:val="00ED2E9F"/>
    <w:rsid w:val="00ED33BE"/>
    <w:rsid w:val="00ED426C"/>
    <w:rsid w:val="00ED45A5"/>
    <w:rsid w:val="00ED497C"/>
    <w:rsid w:val="00ED4E6B"/>
    <w:rsid w:val="00ED552E"/>
    <w:rsid w:val="00ED554E"/>
    <w:rsid w:val="00ED5F92"/>
    <w:rsid w:val="00ED7208"/>
    <w:rsid w:val="00ED7211"/>
    <w:rsid w:val="00ED7D06"/>
    <w:rsid w:val="00EE1562"/>
    <w:rsid w:val="00EE1675"/>
    <w:rsid w:val="00EE1907"/>
    <w:rsid w:val="00EE1BA0"/>
    <w:rsid w:val="00EE22A2"/>
    <w:rsid w:val="00EE23F8"/>
    <w:rsid w:val="00EE2B4F"/>
    <w:rsid w:val="00EE2C88"/>
    <w:rsid w:val="00EE2F16"/>
    <w:rsid w:val="00EE3838"/>
    <w:rsid w:val="00EE3B93"/>
    <w:rsid w:val="00EE447A"/>
    <w:rsid w:val="00EE44A5"/>
    <w:rsid w:val="00EE489A"/>
    <w:rsid w:val="00EE49AE"/>
    <w:rsid w:val="00EE4AF5"/>
    <w:rsid w:val="00EE4D54"/>
    <w:rsid w:val="00EE50A3"/>
    <w:rsid w:val="00EE5491"/>
    <w:rsid w:val="00EE5F85"/>
    <w:rsid w:val="00EE737F"/>
    <w:rsid w:val="00EE7E48"/>
    <w:rsid w:val="00EF04DA"/>
    <w:rsid w:val="00EF092D"/>
    <w:rsid w:val="00EF16A4"/>
    <w:rsid w:val="00EF1AB2"/>
    <w:rsid w:val="00EF2557"/>
    <w:rsid w:val="00EF271D"/>
    <w:rsid w:val="00EF27A5"/>
    <w:rsid w:val="00EF27EF"/>
    <w:rsid w:val="00EF2C25"/>
    <w:rsid w:val="00EF2D00"/>
    <w:rsid w:val="00EF2D02"/>
    <w:rsid w:val="00EF35F1"/>
    <w:rsid w:val="00EF3937"/>
    <w:rsid w:val="00EF3C41"/>
    <w:rsid w:val="00EF48F3"/>
    <w:rsid w:val="00EF629C"/>
    <w:rsid w:val="00EF6DA4"/>
    <w:rsid w:val="00EF7BDA"/>
    <w:rsid w:val="00EF7DF2"/>
    <w:rsid w:val="00EF7F7A"/>
    <w:rsid w:val="00EF7FB1"/>
    <w:rsid w:val="00F002A0"/>
    <w:rsid w:val="00F0063F"/>
    <w:rsid w:val="00F012E2"/>
    <w:rsid w:val="00F02115"/>
    <w:rsid w:val="00F025C7"/>
    <w:rsid w:val="00F02BF0"/>
    <w:rsid w:val="00F0452F"/>
    <w:rsid w:val="00F047E3"/>
    <w:rsid w:val="00F04C04"/>
    <w:rsid w:val="00F05162"/>
    <w:rsid w:val="00F0520D"/>
    <w:rsid w:val="00F0528B"/>
    <w:rsid w:val="00F05DCC"/>
    <w:rsid w:val="00F075EF"/>
    <w:rsid w:val="00F0772F"/>
    <w:rsid w:val="00F1091C"/>
    <w:rsid w:val="00F10D46"/>
    <w:rsid w:val="00F11E19"/>
    <w:rsid w:val="00F12036"/>
    <w:rsid w:val="00F12536"/>
    <w:rsid w:val="00F127F7"/>
    <w:rsid w:val="00F1417F"/>
    <w:rsid w:val="00F145C9"/>
    <w:rsid w:val="00F158DF"/>
    <w:rsid w:val="00F15D0A"/>
    <w:rsid w:val="00F160AC"/>
    <w:rsid w:val="00F163BE"/>
    <w:rsid w:val="00F1705B"/>
    <w:rsid w:val="00F174C4"/>
    <w:rsid w:val="00F17503"/>
    <w:rsid w:val="00F200AB"/>
    <w:rsid w:val="00F20DD6"/>
    <w:rsid w:val="00F21059"/>
    <w:rsid w:val="00F21CBF"/>
    <w:rsid w:val="00F21EF1"/>
    <w:rsid w:val="00F225AF"/>
    <w:rsid w:val="00F237C9"/>
    <w:rsid w:val="00F23B54"/>
    <w:rsid w:val="00F23C40"/>
    <w:rsid w:val="00F245E4"/>
    <w:rsid w:val="00F24949"/>
    <w:rsid w:val="00F25BDE"/>
    <w:rsid w:val="00F25D44"/>
    <w:rsid w:val="00F26B91"/>
    <w:rsid w:val="00F27220"/>
    <w:rsid w:val="00F27491"/>
    <w:rsid w:val="00F27A19"/>
    <w:rsid w:val="00F27CF3"/>
    <w:rsid w:val="00F27E64"/>
    <w:rsid w:val="00F312F4"/>
    <w:rsid w:val="00F31507"/>
    <w:rsid w:val="00F323EA"/>
    <w:rsid w:val="00F32819"/>
    <w:rsid w:val="00F3372D"/>
    <w:rsid w:val="00F33CBA"/>
    <w:rsid w:val="00F33DC8"/>
    <w:rsid w:val="00F342A2"/>
    <w:rsid w:val="00F34994"/>
    <w:rsid w:val="00F34AA9"/>
    <w:rsid w:val="00F352CF"/>
    <w:rsid w:val="00F35332"/>
    <w:rsid w:val="00F35CB6"/>
    <w:rsid w:val="00F35D48"/>
    <w:rsid w:val="00F3627C"/>
    <w:rsid w:val="00F36CD3"/>
    <w:rsid w:val="00F36D83"/>
    <w:rsid w:val="00F36F2B"/>
    <w:rsid w:val="00F404D8"/>
    <w:rsid w:val="00F404EC"/>
    <w:rsid w:val="00F405C0"/>
    <w:rsid w:val="00F407F4"/>
    <w:rsid w:val="00F40F79"/>
    <w:rsid w:val="00F41969"/>
    <w:rsid w:val="00F42B36"/>
    <w:rsid w:val="00F42E01"/>
    <w:rsid w:val="00F43450"/>
    <w:rsid w:val="00F4356D"/>
    <w:rsid w:val="00F44488"/>
    <w:rsid w:val="00F45AD4"/>
    <w:rsid w:val="00F45AED"/>
    <w:rsid w:val="00F468D5"/>
    <w:rsid w:val="00F5052B"/>
    <w:rsid w:val="00F50D89"/>
    <w:rsid w:val="00F515AF"/>
    <w:rsid w:val="00F51803"/>
    <w:rsid w:val="00F52D1A"/>
    <w:rsid w:val="00F5355B"/>
    <w:rsid w:val="00F53DD9"/>
    <w:rsid w:val="00F5401B"/>
    <w:rsid w:val="00F54330"/>
    <w:rsid w:val="00F551E8"/>
    <w:rsid w:val="00F55E17"/>
    <w:rsid w:val="00F55FCB"/>
    <w:rsid w:val="00F568D8"/>
    <w:rsid w:val="00F57AA8"/>
    <w:rsid w:val="00F57C04"/>
    <w:rsid w:val="00F60A17"/>
    <w:rsid w:val="00F60AE3"/>
    <w:rsid w:val="00F62B5A"/>
    <w:rsid w:val="00F642DF"/>
    <w:rsid w:val="00F644B7"/>
    <w:rsid w:val="00F64700"/>
    <w:rsid w:val="00F6499E"/>
    <w:rsid w:val="00F64C73"/>
    <w:rsid w:val="00F64C94"/>
    <w:rsid w:val="00F65B6C"/>
    <w:rsid w:val="00F66189"/>
    <w:rsid w:val="00F66EF8"/>
    <w:rsid w:val="00F67161"/>
    <w:rsid w:val="00F67260"/>
    <w:rsid w:val="00F67768"/>
    <w:rsid w:val="00F6782C"/>
    <w:rsid w:val="00F70923"/>
    <w:rsid w:val="00F709D5"/>
    <w:rsid w:val="00F7122A"/>
    <w:rsid w:val="00F73050"/>
    <w:rsid w:val="00F73306"/>
    <w:rsid w:val="00F738C4"/>
    <w:rsid w:val="00F73C12"/>
    <w:rsid w:val="00F74269"/>
    <w:rsid w:val="00F75AFC"/>
    <w:rsid w:val="00F76393"/>
    <w:rsid w:val="00F76691"/>
    <w:rsid w:val="00F76D9F"/>
    <w:rsid w:val="00F76FEF"/>
    <w:rsid w:val="00F77562"/>
    <w:rsid w:val="00F77838"/>
    <w:rsid w:val="00F7796F"/>
    <w:rsid w:val="00F77E2D"/>
    <w:rsid w:val="00F8036D"/>
    <w:rsid w:val="00F807CD"/>
    <w:rsid w:val="00F80E0D"/>
    <w:rsid w:val="00F81F97"/>
    <w:rsid w:val="00F82548"/>
    <w:rsid w:val="00F8288E"/>
    <w:rsid w:val="00F82DF3"/>
    <w:rsid w:val="00F83898"/>
    <w:rsid w:val="00F83D3F"/>
    <w:rsid w:val="00F84465"/>
    <w:rsid w:val="00F84E3A"/>
    <w:rsid w:val="00F84FFC"/>
    <w:rsid w:val="00F85561"/>
    <w:rsid w:val="00F862DA"/>
    <w:rsid w:val="00F866D6"/>
    <w:rsid w:val="00F868F3"/>
    <w:rsid w:val="00F86963"/>
    <w:rsid w:val="00F86F70"/>
    <w:rsid w:val="00F87334"/>
    <w:rsid w:val="00F878D2"/>
    <w:rsid w:val="00F87A03"/>
    <w:rsid w:val="00F902AC"/>
    <w:rsid w:val="00F91363"/>
    <w:rsid w:val="00F91F19"/>
    <w:rsid w:val="00F922F8"/>
    <w:rsid w:val="00F9316A"/>
    <w:rsid w:val="00F93296"/>
    <w:rsid w:val="00F93E9B"/>
    <w:rsid w:val="00F9427C"/>
    <w:rsid w:val="00F943D5"/>
    <w:rsid w:val="00F94486"/>
    <w:rsid w:val="00F94FA5"/>
    <w:rsid w:val="00F95581"/>
    <w:rsid w:val="00F956BF"/>
    <w:rsid w:val="00F95B61"/>
    <w:rsid w:val="00F95BCC"/>
    <w:rsid w:val="00F95C28"/>
    <w:rsid w:val="00F95C86"/>
    <w:rsid w:val="00F95C8C"/>
    <w:rsid w:val="00F95F2B"/>
    <w:rsid w:val="00F97414"/>
    <w:rsid w:val="00F974A8"/>
    <w:rsid w:val="00F97773"/>
    <w:rsid w:val="00F97B05"/>
    <w:rsid w:val="00F97DF5"/>
    <w:rsid w:val="00FA022A"/>
    <w:rsid w:val="00FA034C"/>
    <w:rsid w:val="00FA03A4"/>
    <w:rsid w:val="00FA16EF"/>
    <w:rsid w:val="00FA2537"/>
    <w:rsid w:val="00FA30DA"/>
    <w:rsid w:val="00FA3636"/>
    <w:rsid w:val="00FA3F11"/>
    <w:rsid w:val="00FA48E6"/>
    <w:rsid w:val="00FA56F1"/>
    <w:rsid w:val="00FA5A26"/>
    <w:rsid w:val="00FA5EB8"/>
    <w:rsid w:val="00FA63BD"/>
    <w:rsid w:val="00FA6C20"/>
    <w:rsid w:val="00FA7387"/>
    <w:rsid w:val="00FB0377"/>
    <w:rsid w:val="00FB0637"/>
    <w:rsid w:val="00FB184B"/>
    <w:rsid w:val="00FB19C1"/>
    <w:rsid w:val="00FB1DBF"/>
    <w:rsid w:val="00FB1E31"/>
    <w:rsid w:val="00FB2A2C"/>
    <w:rsid w:val="00FB3303"/>
    <w:rsid w:val="00FB4466"/>
    <w:rsid w:val="00FB45D5"/>
    <w:rsid w:val="00FB5A26"/>
    <w:rsid w:val="00FB6D6D"/>
    <w:rsid w:val="00FB72CF"/>
    <w:rsid w:val="00FC0215"/>
    <w:rsid w:val="00FC0319"/>
    <w:rsid w:val="00FC04E1"/>
    <w:rsid w:val="00FC052E"/>
    <w:rsid w:val="00FC06E3"/>
    <w:rsid w:val="00FC08E3"/>
    <w:rsid w:val="00FC11F4"/>
    <w:rsid w:val="00FC130F"/>
    <w:rsid w:val="00FC1536"/>
    <w:rsid w:val="00FC16EA"/>
    <w:rsid w:val="00FC1F75"/>
    <w:rsid w:val="00FC25AC"/>
    <w:rsid w:val="00FC3543"/>
    <w:rsid w:val="00FC3A7B"/>
    <w:rsid w:val="00FC3DB0"/>
    <w:rsid w:val="00FC40AA"/>
    <w:rsid w:val="00FC4CEB"/>
    <w:rsid w:val="00FC51DE"/>
    <w:rsid w:val="00FC52B5"/>
    <w:rsid w:val="00FC55F3"/>
    <w:rsid w:val="00FC62B6"/>
    <w:rsid w:val="00FC6AC7"/>
    <w:rsid w:val="00FC72F2"/>
    <w:rsid w:val="00FC73E4"/>
    <w:rsid w:val="00FC76CB"/>
    <w:rsid w:val="00FD0B6A"/>
    <w:rsid w:val="00FD126C"/>
    <w:rsid w:val="00FD12AA"/>
    <w:rsid w:val="00FD193C"/>
    <w:rsid w:val="00FD1AFD"/>
    <w:rsid w:val="00FD1D1F"/>
    <w:rsid w:val="00FD1F9D"/>
    <w:rsid w:val="00FD213B"/>
    <w:rsid w:val="00FD3239"/>
    <w:rsid w:val="00FD388E"/>
    <w:rsid w:val="00FD3C10"/>
    <w:rsid w:val="00FD3EE3"/>
    <w:rsid w:val="00FD4413"/>
    <w:rsid w:val="00FD45C9"/>
    <w:rsid w:val="00FD4F91"/>
    <w:rsid w:val="00FD5D8F"/>
    <w:rsid w:val="00FD668A"/>
    <w:rsid w:val="00FD7C29"/>
    <w:rsid w:val="00FE0135"/>
    <w:rsid w:val="00FE087A"/>
    <w:rsid w:val="00FE117D"/>
    <w:rsid w:val="00FE1BC0"/>
    <w:rsid w:val="00FE1C84"/>
    <w:rsid w:val="00FE1CDE"/>
    <w:rsid w:val="00FE23DE"/>
    <w:rsid w:val="00FE2C12"/>
    <w:rsid w:val="00FE2D5B"/>
    <w:rsid w:val="00FE3FB1"/>
    <w:rsid w:val="00FE446D"/>
    <w:rsid w:val="00FE53F0"/>
    <w:rsid w:val="00FE58B7"/>
    <w:rsid w:val="00FE6103"/>
    <w:rsid w:val="00FE6D73"/>
    <w:rsid w:val="00FE6DE2"/>
    <w:rsid w:val="00FE78C3"/>
    <w:rsid w:val="00FE7FE2"/>
    <w:rsid w:val="00FF04A3"/>
    <w:rsid w:val="00FF1F6B"/>
    <w:rsid w:val="00FF2695"/>
    <w:rsid w:val="00FF2829"/>
    <w:rsid w:val="00FF2F7A"/>
    <w:rsid w:val="00FF3252"/>
    <w:rsid w:val="00FF34C8"/>
    <w:rsid w:val="00FF3604"/>
    <w:rsid w:val="00FF3A24"/>
    <w:rsid w:val="00FF3B51"/>
    <w:rsid w:val="00FF4500"/>
    <w:rsid w:val="00FF49A1"/>
    <w:rsid w:val="00FF5723"/>
    <w:rsid w:val="00FF5758"/>
    <w:rsid w:val="00FF5BEE"/>
    <w:rsid w:val="00FF5FC7"/>
    <w:rsid w:val="00FF63DA"/>
    <w:rsid w:val="00FF6698"/>
    <w:rsid w:val="00FF6E97"/>
    <w:rsid w:val="00FF70B1"/>
    <w:rsid w:val="00FF7684"/>
    <w:rsid w:val="00FF771F"/>
    <w:rsid w:val="00FF79DC"/>
    <w:rsid w:val="00FF7B8F"/>
    <w:rsid w:val="00FF7EA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B537CC-A5A9-4AE4-8BA6-095038B80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BC0"/>
  </w:style>
  <w:style w:type="paragraph" w:styleId="Ttulo1">
    <w:name w:val="heading 1"/>
    <w:aliases w:val="Heading I"/>
    <w:basedOn w:val="Normal"/>
    <w:next w:val="Normal"/>
    <w:link w:val="Ttulo1Car"/>
    <w:uiPriority w:val="9"/>
    <w:qFormat/>
    <w:rsid w:val="00143BC0"/>
    <w:pPr>
      <w:keepNext/>
      <w:keepLines/>
      <w:numPr>
        <w:numId w:val="22"/>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aliases w:val="2 headline,Titulo de párrafo,h2,plain,Attribute Heading 2,H2 Car Car,H2,Service Offering,Chapter,1.Seite,(Alt+2)"/>
    <w:basedOn w:val="Normal"/>
    <w:next w:val="Normal"/>
    <w:link w:val="Ttulo2Car"/>
    <w:uiPriority w:val="9"/>
    <w:unhideWhenUsed/>
    <w:qFormat/>
    <w:rsid w:val="00143BC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143BC0"/>
    <w:pPr>
      <w:keepNext/>
      <w:keepLines/>
      <w:numPr>
        <w:ilvl w:val="2"/>
        <w:numId w:val="22"/>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143BC0"/>
    <w:pPr>
      <w:keepNext/>
      <w:keepLines/>
      <w:numPr>
        <w:ilvl w:val="3"/>
        <w:numId w:val="22"/>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aliases w:val="5,l5"/>
    <w:basedOn w:val="Normal"/>
    <w:next w:val="Normal"/>
    <w:link w:val="Ttulo5Car"/>
    <w:uiPriority w:val="9"/>
    <w:unhideWhenUsed/>
    <w:qFormat/>
    <w:rsid w:val="00143BC0"/>
    <w:pPr>
      <w:keepNext/>
      <w:keepLines/>
      <w:numPr>
        <w:ilvl w:val="4"/>
        <w:numId w:val="22"/>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143BC0"/>
    <w:pPr>
      <w:keepNext/>
      <w:keepLines/>
      <w:numPr>
        <w:ilvl w:val="5"/>
        <w:numId w:val="22"/>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unhideWhenUsed/>
    <w:qFormat/>
    <w:rsid w:val="00143BC0"/>
    <w:pPr>
      <w:keepNext/>
      <w:keepLines/>
      <w:numPr>
        <w:ilvl w:val="6"/>
        <w:numId w:val="2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unhideWhenUsed/>
    <w:qFormat/>
    <w:rsid w:val="00143BC0"/>
    <w:pPr>
      <w:keepNext/>
      <w:keepLines/>
      <w:numPr>
        <w:ilvl w:val="7"/>
        <w:numId w:val="22"/>
      </w:numPr>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unhideWhenUsed/>
    <w:qFormat/>
    <w:rsid w:val="00143BC0"/>
    <w:pPr>
      <w:keepNext/>
      <w:keepLines/>
      <w:numPr>
        <w:ilvl w:val="8"/>
        <w:numId w:val="2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ven,h,Header/Footer,header odd,Hyphen,body,Chapter Name,base,Encabezado1"/>
    <w:basedOn w:val="Normal"/>
    <w:link w:val="EncabezadoCar1"/>
    <w:uiPriority w:val="99"/>
    <w:rsid w:val="00067477"/>
    <w:pPr>
      <w:tabs>
        <w:tab w:val="center" w:pos="4419"/>
        <w:tab w:val="right" w:pos="8838"/>
      </w:tabs>
    </w:pPr>
    <w:rPr>
      <w:lang w:val="es-ES"/>
    </w:rPr>
  </w:style>
  <w:style w:type="character" w:customStyle="1" w:styleId="EncabezadoCar">
    <w:name w:val="Encabezado Car"/>
    <w:aliases w:val="even Car,h Car,Header/Footer Car,header odd Car,Hyphen Car,body Car,Chapter Name Car,base Car,Encabezado1 Car"/>
    <w:basedOn w:val="Fuentedeprrafopredeter"/>
    <w:uiPriority w:val="99"/>
    <w:rsid w:val="00067477"/>
    <w:rPr>
      <w:rFonts w:ascii="Times New Roman" w:eastAsia="Times New Roman" w:hAnsi="Times New Roman" w:cs="Times New Roman"/>
      <w:sz w:val="24"/>
      <w:szCs w:val="24"/>
      <w:lang w:eastAsia="es-ES"/>
    </w:rPr>
  </w:style>
  <w:style w:type="paragraph" w:customStyle="1" w:styleId="SangradetindependienteF">
    <w:name w:val="Sangría de t. independiente/ÈF"/>
    <w:basedOn w:val="Normal"/>
    <w:rsid w:val="00067477"/>
    <w:pPr>
      <w:widowControl w:val="0"/>
    </w:pPr>
    <w:rPr>
      <w:snapToGrid w:val="0"/>
    </w:rPr>
  </w:style>
  <w:style w:type="character" w:customStyle="1" w:styleId="EncabezadoCar1">
    <w:name w:val="Encabezado Car1"/>
    <w:aliases w:val="even Car1,h Car1,Header/Footer Car1,header odd Car1,Hyphen Car1,body Car1,Chapter Name Car1,base Car1,Encabezado1 Car1"/>
    <w:basedOn w:val="Fuentedeprrafopredeter"/>
    <w:link w:val="Encabezado"/>
    <w:uiPriority w:val="99"/>
    <w:rsid w:val="00067477"/>
    <w:rPr>
      <w:rFonts w:ascii="Times New Roman" w:eastAsia="Times New Roman" w:hAnsi="Times New Roman" w:cs="Times New Roman"/>
      <w:sz w:val="20"/>
      <w:szCs w:val="20"/>
      <w:lang w:val="es-ES" w:eastAsia="es-ES"/>
    </w:rPr>
  </w:style>
  <w:style w:type="paragraph" w:styleId="Prrafodelista">
    <w:name w:val="List Paragraph"/>
    <w:aliases w:val="lp1,List Paragraph1,Lista de nivel 1,Listas,Lista vistosa - Énfasis 11,Scitum normal,FooterText,numbered,Paragraphe de liste1,Bulletr List Paragraph,列出段落,列出段落1,List Paragraph,List Paragraph11,List Paragraph Char Char,b1,CNBV Parrafo1"/>
    <w:basedOn w:val="Normal"/>
    <w:link w:val="PrrafodelistaCar"/>
    <w:uiPriority w:val="34"/>
    <w:qFormat/>
    <w:rsid w:val="00067477"/>
    <w:pPr>
      <w:ind w:left="720"/>
      <w:contextualSpacing/>
    </w:pPr>
  </w:style>
  <w:style w:type="paragraph" w:customStyle="1" w:styleId="Frotiregular">
    <w:name w:val="Frotiregular"/>
    <w:basedOn w:val="Encabezado"/>
    <w:rsid w:val="00067477"/>
    <w:pPr>
      <w:tabs>
        <w:tab w:val="clear" w:pos="4419"/>
        <w:tab w:val="clear" w:pos="8838"/>
      </w:tabs>
    </w:pPr>
    <w:rPr>
      <w:rFonts w:ascii="R Frutiger Roman" w:hAnsi="R Frutiger Roman"/>
      <w:sz w:val="24"/>
    </w:rPr>
  </w:style>
  <w:style w:type="character" w:customStyle="1" w:styleId="PrrafodelistaCar">
    <w:name w:val="Párrafo de lista Car"/>
    <w:aliases w:val="lp1 Car,List Paragraph1 Car,Lista de nivel 1 Car,Listas Car,Lista vistosa - Énfasis 11 Car,Scitum normal Car,FooterText Car,numbered Car,Paragraphe de liste1 Car,Bulletr List Paragraph Car,列出段落 Car,列出段落1 Car,List Paragraph Car"/>
    <w:link w:val="Prrafodelista"/>
    <w:uiPriority w:val="34"/>
    <w:qFormat/>
    <w:locked/>
    <w:rsid w:val="00067477"/>
  </w:style>
  <w:style w:type="table" w:styleId="Tablaconcuadrcula">
    <w:name w:val="Table Grid"/>
    <w:basedOn w:val="Tablanormal"/>
    <w:uiPriority w:val="59"/>
    <w:rsid w:val="00E81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aliases w:val="footer odd,footer odd1,footer odd2,footer odd3,footer odd4,footer odd5,Pie de página1,footer"/>
    <w:basedOn w:val="Normal"/>
    <w:link w:val="PiedepginaCar"/>
    <w:uiPriority w:val="99"/>
    <w:unhideWhenUsed/>
    <w:rsid w:val="00402FDE"/>
    <w:pPr>
      <w:tabs>
        <w:tab w:val="center" w:pos="4419"/>
        <w:tab w:val="right" w:pos="8838"/>
      </w:tabs>
    </w:pPr>
  </w:style>
  <w:style w:type="character" w:customStyle="1" w:styleId="PiedepginaCar">
    <w:name w:val="Pie de página Car"/>
    <w:aliases w:val="footer odd Car,footer odd1 Car,footer odd2 Car,footer odd3 Car,footer odd4 Car,footer odd5 Car,Pie de página1 Car,footer Car"/>
    <w:basedOn w:val="Fuentedeprrafopredeter"/>
    <w:link w:val="Piedepgina"/>
    <w:uiPriority w:val="99"/>
    <w:rsid w:val="00402FDE"/>
    <w:rPr>
      <w:rFonts w:ascii="Times New Roman" w:eastAsia="Times New Roman" w:hAnsi="Times New Roman" w:cs="Times New Roman"/>
      <w:sz w:val="24"/>
      <w:szCs w:val="24"/>
      <w:lang w:eastAsia="es-ES"/>
    </w:rPr>
  </w:style>
  <w:style w:type="paragraph" w:styleId="Textodeglobo">
    <w:name w:val="Balloon Text"/>
    <w:basedOn w:val="Normal"/>
    <w:link w:val="TextodegloboCar"/>
    <w:unhideWhenUsed/>
    <w:rsid w:val="008A37EA"/>
    <w:rPr>
      <w:rFonts w:ascii="Segoe UI" w:hAnsi="Segoe UI" w:cs="Segoe UI"/>
      <w:sz w:val="18"/>
      <w:szCs w:val="18"/>
    </w:rPr>
  </w:style>
  <w:style w:type="character" w:customStyle="1" w:styleId="TextodegloboCar">
    <w:name w:val="Texto de globo Car"/>
    <w:basedOn w:val="Fuentedeprrafopredeter"/>
    <w:link w:val="Textodeglobo"/>
    <w:rsid w:val="008A37EA"/>
    <w:rPr>
      <w:rFonts w:ascii="Segoe UI" w:eastAsia="Times New Roman" w:hAnsi="Segoe UI" w:cs="Segoe UI"/>
      <w:sz w:val="18"/>
      <w:szCs w:val="18"/>
      <w:lang w:eastAsia="es-ES"/>
    </w:rPr>
  </w:style>
  <w:style w:type="paragraph" w:styleId="Sinespaciado">
    <w:name w:val="No Spacing"/>
    <w:link w:val="SinespaciadoCar"/>
    <w:uiPriority w:val="1"/>
    <w:qFormat/>
    <w:rsid w:val="00143BC0"/>
    <w:pPr>
      <w:spacing w:after="0" w:line="240" w:lineRule="auto"/>
    </w:pPr>
  </w:style>
  <w:style w:type="character" w:customStyle="1" w:styleId="SinespaciadoCar">
    <w:name w:val="Sin espaciado Car"/>
    <w:basedOn w:val="Fuentedeprrafopredeter"/>
    <w:link w:val="Sinespaciado"/>
    <w:uiPriority w:val="1"/>
    <w:rsid w:val="00C8327A"/>
  </w:style>
  <w:style w:type="character" w:customStyle="1" w:styleId="Ttulo1Car">
    <w:name w:val="Título 1 Car"/>
    <w:aliases w:val="Heading I Car"/>
    <w:basedOn w:val="Fuentedeprrafopredeter"/>
    <w:link w:val="Ttulo1"/>
    <w:uiPriority w:val="9"/>
    <w:rsid w:val="00143BC0"/>
    <w:rPr>
      <w:rFonts w:asciiTheme="majorHAnsi" w:eastAsiaTheme="majorEastAsia" w:hAnsiTheme="majorHAnsi" w:cstheme="majorBidi"/>
      <w:b/>
      <w:bCs/>
      <w:color w:val="365F91" w:themeColor="accent1" w:themeShade="BF"/>
      <w:sz w:val="28"/>
      <w:szCs w:val="28"/>
    </w:rPr>
  </w:style>
  <w:style w:type="paragraph" w:styleId="Subttulo">
    <w:name w:val="Subtitle"/>
    <w:basedOn w:val="Normal"/>
    <w:next w:val="Normal"/>
    <w:link w:val="SubttuloCar"/>
    <w:uiPriority w:val="11"/>
    <w:qFormat/>
    <w:rsid w:val="00143B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143BC0"/>
    <w:rPr>
      <w:rFonts w:asciiTheme="majorHAnsi" w:eastAsiaTheme="majorEastAsia" w:hAnsiTheme="majorHAnsi" w:cstheme="majorBidi"/>
      <w:i/>
      <w:iCs/>
      <w:color w:val="4F81BD" w:themeColor="accent1"/>
      <w:spacing w:val="15"/>
      <w:sz w:val="24"/>
      <w:szCs w:val="24"/>
    </w:rPr>
  </w:style>
  <w:style w:type="character" w:customStyle="1" w:styleId="Ttulo2Car">
    <w:name w:val="Título 2 Car"/>
    <w:aliases w:val="2 headline Car,Titulo de párrafo Car,h2 Car,plain Car,Attribute Heading 2 Car,H2 Car Car Car,H2 Car,Service Offering Car,Chapter Car,1.Seite Car,(Alt+2) Car"/>
    <w:basedOn w:val="Fuentedeprrafopredeter"/>
    <w:link w:val="Ttulo2"/>
    <w:uiPriority w:val="9"/>
    <w:rsid w:val="00143BC0"/>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143BC0"/>
    <w:rPr>
      <w:rFonts w:asciiTheme="majorHAnsi" w:eastAsiaTheme="majorEastAsia" w:hAnsiTheme="majorHAnsi" w:cstheme="majorBidi"/>
      <w:b/>
      <w:bCs/>
      <w:color w:val="4F81BD" w:themeColor="accent1"/>
    </w:rPr>
  </w:style>
  <w:style w:type="character" w:styleId="Refdecomentario">
    <w:name w:val="annotation reference"/>
    <w:basedOn w:val="Fuentedeprrafopredeter"/>
    <w:semiHidden/>
    <w:unhideWhenUsed/>
    <w:rsid w:val="00C8327A"/>
    <w:rPr>
      <w:sz w:val="16"/>
      <w:szCs w:val="16"/>
    </w:rPr>
  </w:style>
  <w:style w:type="paragraph" w:styleId="Textocomentario">
    <w:name w:val="annotation text"/>
    <w:basedOn w:val="Normal"/>
    <w:link w:val="TextocomentarioCar"/>
    <w:unhideWhenUsed/>
    <w:rsid w:val="00C8327A"/>
  </w:style>
  <w:style w:type="character" w:customStyle="1" w:styleId="TextocomentarioCar">
    <w:name w:val="Texto comentario Car"/>
    <w:basedOn w:val="Fuentedeprrafopredeter"/>
    <w:link w:val="Textocomentario"/>
    <w:rsid w:val="00C8327A"/>
    <w:rPr>
      <w:rFonts w:ascii="Arial" w:eastAsia="Times New Roman" w:hAnsi="Arial" w:cs="Arial"/>
      <w:sz w:val="20"/>
      <w:szCs w:val="20"/>
      <w:lang w:eastAsia="es-ES"/>
    </w:rPr>
  </w:style>
  <w:style w:type="paragraph" w:styleId="Asuntodelcomentario">
    <w:name w:val="annotation subject"/>
    <w:basedOn w:val="Textocomentario"/>
    <w:next w:val="Textocomentario"/>
    <w:link w:val="AsuntodelcomentarioCar"/>
    <w:semiHidden/>
    <w:unhideWhenUsed/>
    <w:rsid w:val="00C8327A"/>
    <w:rPr>
      <w:b/>
      <w:bCs/>
    </w:rPr>
  </w:style>
  <w:style w:type="character" w:customStyle="1" w:styleId="AsuntodelcomentarioCar">
    <w:name w:val="Asunto del comentario Car"/>
    <w:basedOn w:val="TextocomentarioCar"/>
    <w:link w:val="Asuntodelcomentario"/>
    <w:semiHidden/>
    <w:rsid w:val="00C8327A"/>
    <w:rPr>
      <w:rFonts w:ascii="Arial" w:eastAsia="Times New Roman" w:hAnsi="Arial" w:cs="Arial"/>
      <w:b/>
      <w:bCs/>
      <w:sz w:val="20"/>
      <w:szCs w:val="20"/>
      <w:lang w:eastAsia="es-ES"/>
    </w:rPr>
  </w:style>
  <w:style w:type="character" w:customStyle="1" w:styleId="MMNotesCar">
    <w:name w:val="MM Notes Car"/>
    <w:basedOn w:val="Fuentedeprrafopredeter"/>
    <w:link w:val="MMNotes"/>
    <w:locked/>
    <w:rsid w:val="00EE44A5"/>
  </w:style>
  <w:style w:type="paragraph" w:customStyle="1" w:styleId="MMNotes">
    <w:name w:val="MM Notes"/>
    <w:basedOn w:val="Normal"/>
    <w:link w:val="MMNotesCar"/>
    <w:rsid w:val="00EE44A5"/>
    <w:pPr>
      <w:spacing w:after="120" w:line="252" w:lineRule="auto"/>
    </w:pPr>
    <w:rPr>
      <w:rFonts w:eastAsiaTheme="minorHAnsi"/>
    </w:rPr>
  </w:style>
  <w:style w:type="paragraph" w:customStyle="1" w:styleId="Default">
    <w:name w:val="Default"/>
    <w:rsid w:val="00AB0658"/>
    <w:pPr>
      <w:autoSpaceDE w:val="0"/>
      <w:autoSpaceDN w:val="0"/>
      <w:adjustRightInd w:val="0"/>
      <w:spacing w:after="0" w:line="240" w:lineRule="auto"/>
    </w:pPr>
    <w:rPr>
      <w:rFonts w:ascii="Georgia" w:hAnsi="Georgia" w:cs="Georgia"/>
      <w:color w:val="000000"/>
      <w:sz w:val="24"/>
      <w:szCs w:val="24"/>
    </w:rPr>
  </w:style>
  <w:style w:type="character" w:customStyle="1" w:styleId="Ttulo4Car">
    <w:name w:val="Título 4 Car"/>
    <w:basedOn w:val="Fuentedeprrafopredeter"/>
    <w:link w:val="Ttulo4"/>
    <w:uiPriority w:val="9"/>
    <w:rsid w:val="00143BC0"/>
    <w:rPr>
      <w:rFonts w:asciiTheme="majorHAnsi" w:eastAsiaTheme="majorEastAsia" w:hAnsiTheme="majorHAnsi" w:cstheme="majorBidi"/>
      <w:b/>
      <w:bCs/>
      <w:i/>
      <w:iCs/>
      <w:color w:val="4F81BD" w:themeColor="accent1"/>
    </w:rPr>
  </w:style>
  <w:style w:type="character" w:customStyle="1" w:styleId="Ttulo5Car">
    <w:name w:val="Título 5 Car"/>
    <w:aliases w:val="5 Car,l5 Car"/>
    <w:basedOn w:val="Fuentedeprrafopredeter"/>
    <w:link w:val="Ttulo5"/>
    <w:uiPriority w:val="9"/>
    <w:rsid w:val="00143BC0"/>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rsid w:val="00143BC0"/>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rsid w:val="00143BC0"/>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rsid w:val="00143BC0"/>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rsid w:val="00143BC0"/>
    <w:rPr>
      <w:rFonts w:asciiTheme="majorHAnsi" w:eastAsiaTheme="majorEastAsia" w:hAnsiTheme="majorHAnsi" w:cstheme="majorBidi"/>
      <w:i/>
      <w:iCs/>
      <w:color w:val="404040" w:themeColor="text1" w:themeTint="BF"/>
      <w:sz w:val="20"/>
      <w:szCs w:val="20"/>
    </w:rPr>
  </w:style>
  <w:style w:type="paragraph" w:styleId="Sangradetextonormal">
    <w:name w:val="Body Text Indent"/>
    <w:basedOn w:val="Normal"/>
    <w:link w:val="SangradetextonormalCar"/>
    <w:pPr>
      <w:autoSpaceDE w:val="0"/>
      <w:autoSpaceDN w:val="0"/>
      <w:spacing w:after="0"/>
    </w:pPr>
    <w:rPr>
      <w:rFonts w:ascii="Times New Roman" w:hAnsi="Times New Roman" w:cs="Times New Roman"/>
      <w:b/>
      <w:bCs/>
      <w:sz w:val="16"/>
      <w:szCs w:val="16"/>
      <w:lang w:val="es-ES"/>
    </w:rPr>
  </w:style>
  <w:style w:type="character" w:customStyle="1" w:styleId="SangradetextonormalCar">
    <w:name w:val="Sangría de texto normal Car"/>
    <w:basedOn w:val="Fuentedeprrafopredeter"/>
    <w:link w:val="Sangradetextonormal"/>
    <w:rPr>
      <w:rFonts w:ascii="Times New Roman" w:eastAsia="Times New Roman" w:hAnsi="Times New Roman" w:cs="Times New Roman"/>
      <w:b/>
      <w:bCs/>
      <w:sz w:val="16"/>
      <w:szCs w:val="16"/>
      <w:lang w:val="es-ES" w:eastAsia="es-ES"/>
    </w:rPr>
  </w:style>
  <w:style w:type="character" w:styleId="Hipervnculo">
    <w:name w:val="Hyperlink"/>
    <w:aliases w:val="Hipervínculo1,Hipervínculo11,Hipervínculo12,Hipervínculo13,Hipervínculo14,Hipervínculo15"/>
    <w:uiPriority w:val="99"/>
    <w:rPr>
      <w:color w:val="0000FF"/>
      <w:u w:val="single"/>
    </w:rPr>
  </w:style>
  <w:style w:type="paragraph" w:styleId="Sangra3detindependiente">
    <w:name w:val="Body Text Indent 3"/>
    <w:basedOn w:val="Normal"/>
    <w:link w:val="Sangra3detindependienteCar"/>
    <w:pPr>
      <w:widowControl w:val="0"/>
      <w:autoSpaceDE w:val="0"/>
      <w:autoSpaceDN w:val="0"/>
      <w:spacing w:after="0"/>
      <w:ind w:left="709"/>
    </w:pPr>
    <w:rPr>
      <w:sz w:val="24"/>
      <w:szCs w:val="24"/>
      <w:lang w:val="es-ES_tradnl"/>
    </w:rPr>
  </w:style>
  <w:style w:type="character" w:customStyle="1" w:styleId="Sangra3detindependienteCar">
    <w:name w:val="Sangría 3 de t. independiente Car"/>
    <w:basedOn w:val="Fuentedeprrafopredeter"/>
    <w:link w:val="Sangra3detindependiente"/>
    <w:rPr>
      <w:rFonts w:ascii="Arial" w:eastAsia="Times New Roman" w:hAnsi="Arial" w:cs="Arial"/>
      <w:sz w:val="24"/>
      <w:szCs w:val="24"/>
      <w:lang w:val="es-ES_tradnl" w:eastAsia="es-ES"/>
    </w:rPr>
  </w:style>
  <w:style w:type="paragraph" w:styleId="Sangra2detindependiente">
    <w:name w:val="Body Text Indent 2"/>
    <w:basedOn w:val="Normal"/>
    <w:link w:val="Sangra2detindependienteCar"/>
    <w:pPr>
      <w:widowControl w:val="0"/>
      <w:autoSpaceDE w:val="0"/>
      <w:autoSpaceDN w:val="0"/>
      <w:spacing w:after="0"/>
      <w:ind w:left="1134" w:hanging="425"/>
    </w:pPr>
    <w:rPr>
      <w:b/>
      <w:bCs/>
      <w:sz w:val="24"/>
      <w:szCs w:val="24"/>
      <w:lang w:val="es-ES_tradnl"/>
    </w:rPr>
  </w:style>
  <w:style w:type="character" w:customStyle="1" w:styleId="Sangra2detindependienteCar">
    <w:name w:val="Sangría 2 de t. independiente Car"/>
    <w:basedOn w:val="Fuentedeprrafopredeter"/>
    <w:link w:val="Sangra2detindependiente"/>
    <w:rPr>
      <w:rFonts w:ascii="Arial" w:eastAsia="Times New Roman" w:hAnsi="Arial" w:cs="Arial"/>
      <w:b/>
      <w:bCs/>
      <w:sz w:val="24"/>
      <w:szCs w:val="24"/>
      <w:lang w:val="es-ES_tradnl" w:eastAsia="es-ES"/>
    </w:rPr>
  </w:style>
  <w:style w:type="paragraph" w:styleId="Textodebloque">
    <w:name w:val="Block Text"/>
    <w:basedOn w:val="Normal"/>
    <w:pPr>
      <w:widowControl w:val="0"/>
      <w:autoSpaceDE w:val="0"/>
      <w:autoSpaceDN w:val="0"/>
      <w:spacing w:after="0"/>
      <w:ind w:left="1418" w:right="50" w:hanging="709"/>
    </w:pPr>
    <w:rPr>
      <w:sz w:val="24"/>
      <w:szCs w:val="24"/>
      <w:lang w:val="es-ES_tradnl"/>
    </w:rPr>
  </w:style>
  <w:style w:type="character" w:styleId="Nmerodepgina">
    <w:name w:val="page number"/>
    <w:basedOn w:val="Fuentedeprrafopredeter"/>
  </w:style>
  <w:style w:type="paragraph" w:styleId="Textoindependiente">
    <w:name w:val="Body Text"/>
    <w:aliases w:val="EHPT,Body Text2,body text,bt"/>
    <w:basedOn w:val="Normal"/>
    <w:link w:val="TextoindependienteCar"/>
    <w:pPr>
      <w:widowControl w:val="0"/>
      <w:autoSpaceDE w:val="0"/>
      <w:autoSpaceDN w:val="0"/>
      <w:spacing w:after="0"/>
    </w:pPr>
    <w:rPr>
      <w:color w:val="FF0000"/>
      <w:lang w:val="es-ES_tradnl"/>
    </w:rPr>
  </w:style>
  <w:style w:type="character" w:customStyle="1" w:styleId="TextoindependienteCar">
    <w:name w:val="Texto independiente Car"/>
    <w:aliases w:val="EHPT Car,Body Text2 Car,body text Car,bt Car"/>
    <w:basedOn w:val="Fuentedeprrafopredeter"/>
    <w:link w:val="Textoindependiente"/>
    <w:rPr>
      <w:rFonts w:ascii="Arial" w:eastAsia="Times New Roman" w:hAnsi="Arial" w:cs="Arial"/>
      <w:color w:val="FF0000"/>
      <w:lang w:val="es-ES_tradnl" w:eastAsia="es-ES"/>
    </w:rPr>
  </w:style>
  <w:style w:type="paragraph" w:styleId="Puesto">
    <w:name w:val="Title"/>
    <w:basedOn w:val="Normal"/>
    <w:next w:val="Normal"/>
    <w:link w:val="PuestoCar1"/>
    <w:uiPriority w:val="10"/>
    <w:qFormat/>
    <w:rsid w:val="00143BC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paragraph" w:styleId="Textoindependiente3">
    <w:name w:val="Body Text 3"/>
    <w:basedOn w:val="Normal"/>
    <w:link w:val="Textoindependiente3Car"/>
    <w:pPr>
      <w:autoSpaceDE w:val="0"/>
      <w:autoSpaceDN w:val="0"/>
      <w:spacing w:after="0"/>
    </w:pPr>
    <w:rPr>
      <w:sz w:val="24"/>
      <w:szCs w:val="24"/>
      <w:lang w:val="es-ES"/>
    </w:rPr>
  </w:style>
  <w:style w:type="character" w:customStyle="1" w:styleId="Textoindependiente3Car">
    <w:name w:val="Texto independiente 3 Car"/>
    <w:basedOn w:val="Fuentedeprrafopredeter"/>
    <w:link w:val="Textoindependiente3"/>
    <w:rPr>
      <w:rFonts w:ascii="Arial" w:eastAsia="Times New Roman" w:hAnsi="Arial" w:cs="Arial"/>
      <w:sz w:val="24"/>
      <w:szCs w:val="24"/>
      <w:lang w:val="es-ES" w:eastAsia="es-ES"/>
    </w:rPr>
  </w:style>
  <w:style w:type="character" w:styleId="Hipervnculovisitado">
    <w:name w:val="FollowedHyperlink"/>
    <w:rPr>
      <w:color w:val="800080"/>
      <w:u w:val="single"/>
    </w:rPr>
  </w:style>
  <w:style w:type="paragraph" w:styleId="Mapadeldocumento">
    <w:name w:val="Document Map"/>
    <w:basedOn w:val="Normal"/>
    <w:link w:val="MapadeldocumentoCar"/>
    <w:semiHidden/>
    <w:pPr>
      <w:shd w:val="clear" w:color="auto" w:fill="000080"/>
      <w:autoSpaceDE w:val="0"/>
      <w:autoSpaceDN w:val="0"/>
      <w:spacing w:after="0"/>
    </w:pPr>
    <w:rPr>
      <w:rFonts w:ascii="Tahoma" w:hAnsi="Tahoma" w:cs="Times New Roman"/>
      <w:lang w:val="es-ES"/>
    </w:rPr>
  </w:style>
  <w:style w:type="character" w:customStyle="1" w:styleId="MapadeldocumentoCar">
    <w:name w:val="Mapa del documento Car"/>
    <w:basedOn w:val="Fuentedeprrafopredeter"/>
    <w:link w:val="Mapadeldocumento"/>
    <w:semiHidden/>
    <w:rPr>
      <w:rFonts w:ascii="Tahoma" w:eastAsia="Times New Roman" w:hAnsi="Tahoma" w:cs="Times New Roman"/>
      <w:sz w:val="20"/>
      <w:szCs w:val="20"/>
      <w:shd w:val="clear" w:color="auto" w:fill="000080"/>
      <w:lang w:val="es-ES" w:eastAsia="es-ES"/>
    </w:rPr>
  </w:style>
  <w:style w:type="paragraph" w:customStyle="1" w:styleId="ACUERDO">
    <w:name w:val="ACUERDO"/>
    <w:basedOn w:val="Normal"/>
    <w:pPr>
      <w:widowControl w:val="0"/>
      <w:spacing w:after="0"/>
    </w:pPr>
    <w:rPr>
      <w:rFonts w:cs="Times New Roman"/>
      <w:b/>
      <w:sz w:val="28"/>
      <w:lang w:val="en-US"/>
    </w:rPr>
  </w:style>
  <w:style w:type="paragraph" w:styleId="Textoindependiente2">
    <w:name w:val="Body Text 2"/>
    <w:basedOn w:val="Normal"/>
    <w:link w:val="Textoindependiente2Car"/>
    <w:pPr>
      <w:spacing w:after="0"/>
    </w:pPr>
    <w:rPr>
      <w:b/>
      <w:sz w:val="24"/>
    </w:rPr>
  </w:style>
  <w:style w:type="character" w:customStyle="1" w:styleId="Textoindependiente2Car">
    <w:name w:val="Texto independiente 2 Car"/>
    <w:basedOn w:val="Fuentedeprrafopredeter"/>
    <w:link w:val="Textoindependiente2"/>
    <w:rPr>
      <w:rFonts w:ascii="Arial" w:eastAsia="Times New Roman" w:hAnsi="Arial" w:cs="Arial"/>
      <w:b/>
      <w:sz w:val="24"/>
      <w:szCs w:val="20"/>
      <w:lang w:eastAsia="es-ES"/>
    </w:rPr>
  </w:style>
  <w:style w:type="paragraph" w:customStyle="1" w:styleId="CABEZA">
    <w:name w:val="CABEZA"/>
    <w:basedOn w:val="Ttulo1"/>
    <w:pPr>
      <w:keepNext w:val="0"/>
      <w:keepLines w:val="0"/>
      <w:autoSpaceDE w:val="0"/>
      <w:autoSpaceDN w:val="0"/>
      <w:spacing w:before="0" w:line="216" w:lineRule="atLeast"/>
      <w:jc w:val="center"/>
    </w:pPr>
    <w:rPr>
      <w:rFonts w:ascii="CG Palacio (WN)" w:eastAsia="Times New Roman" w:hAnsi="CG Palacio (WN)" w:cs="Times New Roman"/>
      <w:b w:val="0"/>
      <w:color w:val="auto"/>
      <w:szCs w:val="20"/>
      <w:lang w:val="es-ES_tradnl"/>
    </w:rPr>
  </w:style>
  <w:style w:type="paragraph" w:customStyle="1" w:styleId="texto">
    <w:name w:val="texto"/>
    <w:basedOn w:val="Normal"/>
    <w:pPr>
      <w:spacing w:after="101" w:line="216" w:lineRule="atLeast"/>
      <w:ind w:firstLine="288"/>
    </w:pPr>
    <w:rPr>
      <w:rFonts w:cs="Times New Roman"/>
      <w:sz w:val="18"/>
      <w:lang w:val="es-ES_tradnl"/>
    </w:rPr>
  </w:style>
  <w:style w:type="paragraph" w:customStyle="1" w:styleId="ANOTACION">
    <w:name w:val="ANOTACION"/>
    <w:basedOn w:val="Normal"/>
    <w:link w:val="ANOTACIONCar"/>
    <w:pPr>
      <w:autoSpaceDE w:val="0"/>
      <w:autoSpaceDN w:val="0"/>
      <w:spacing w:after="101" w:line="216" w:lineRule="atLeast"/>
      <w:jc w:val="center"/>
    </w:pPr>
    <w:rPr>
      <w:rFonts w:cs="Times New Roman"/>
      <w:b/>
      <w:sz w:val="18"/>
      <w:lang w:val="es-ES_tradnl"/>
    </w:rPr>
  </w:style>
  <w:style w:type="paragraph" w:customStyle="1" w:styleId="ROMANOS">
    <w:name w:val="ROMANOS"/>
    <w:basedOn w:val="Normal"/>
    <w:link w:val="ROMANOSCar"/>
    <w:pPr>
      <w:tabs>
        <w:tab w:val="left" w:pos="720"/>
      </w:tabs>
      <w:autoSpaceDE w:val="0"/>
      <w:autoSpaceDN w:val="0"/>
      <w:spacing w:after="101" w:line="216" w:lineRule="atLeast"/>
      <w:ind w:left="720" w:hanging="432"/>
    </w:pPr>
    <w:rPr>
      <w:rFonts w:cs="Times New Roman"/>
      <w:sz w:val="18"/>
      <w:lang w:val="es-ES_tradnl"/>
    </w:rPr>
  </w:style>
  <w:style w:type="character" w:customStyle="1" w:styleId="ROMANOSCar">
    <w:name w:val="ROMANOS Car"/>
    <w:link w:val="ROMANOS"/>
    <w:rPr>
      <w:rFonts w:ascii="Arial" w:eastAsia="Times New Roman" w:hAnsi="Arial" w:cs="Times New Roman"/>
      <w:sz w:val="18"/>
      <w:szCs w:val="20"/>
      <w:lang w:val="es-ES_tradnl" w:eastAsia="es-ES"/>
    </w:rPr>
  </w:style>
  <w:style w:type="paragraph" w:customStyle="1" w:styleId="xl59">
    <w:name w:val="xl59"/>
    <w:basedOn w:val="Normal"/>
    <w:pPr>
      <w:spacing w:before="100" w:after="100"/>
    </w:pPr>
    <w:rPr>
      <w:rFonts w:eastAsia="Arial Unicode MS" w:cs="Times New Roman"/>
      <w:b/>
      <w:sz w:val="24"/>
      <w:lang w:val="es-ES"/>
    </w:rPr>
  </w:style>
  <w:style w:type="paragraph" w:styleId="Textonotapie">
    <w:name w:val="footnote text"/>
    <w:basedOn w:val="Normal"/>
    <w:link w:val="TextonotapieCar"/>
    <w:semiHidden/>
    <w:pPr>
      <w:spacing w:after="0"/>
    </w:pPr>
    <w:rPr>
      <w:rFonts w:ascii="Times New Roman" w:hAnsi="Times New Roman" w:cs="Times New Roman"/>
      <w:lang w:val="es-ES_tradnl"/>
    </w:rPr>
  </w:style>
  <w:style w:type="character" w:customStyle="1" w:styleId="TextonotapieCar">
    <w:name w:val="Texto nota pie Car"/>
    <w:basedOn w:val="Fuentedeprrafopredeter"/>
    <w:link w:val="Textonotapie"/>
    <w:semiHidden/>
    <w:rPr>
      <w:rFonts w:ascii="Times New Roman" w:eastAsia="Times New Roman" w:hAnsi="Times New Roman" w:cs="Times New Roman"/>
      <w:sz w:val="20"/>
      <w:szCs w:val="20"/>
      <w:lang w:val="es-ES_tradnl" w:eastAsia="es-ES"/>
    </w:rPr>
  </w:style>
  <w:style w:type="paragraph" w:styleId="Textosinformato">
    <w:name w:val="Plain Text"/>
    <w:basedOn w:val="Normal"/>
    <w:link w:val="TextosinformatoCar"/>
    <w:pPr>
      <w:spacing w:after="0"/>
    </w:pPr>
    <w:rPr>
      <w:rFonts w:ascii="Courier New" w:hAnsi="Courier New" w:cs="Times New Roman"/>
      <w:lang w:val="es-ES"/>
    </w:rPr>
  </w:style>
  <w:style w:type="character" w:customStyle="1" w:styleId="TextosinformatoCar">
    <w:name w:val="Texto sin formato Car"/>
    <w:basedOn w:val="Fuentedeprrafopredeter"/>
    <w:link w:val="Textosinformato"/>
    <w:rPr>
      <w:rFonts w:ascii="Courier New" w:eastAsia="Times New Roman" w:hAnsi="Courier New" w:cs="Times New Roman"/>
      <w:sz w:val="20"/>
      <w:szCs w:val="20"/>
      <w:lang w:val="es-ES" w:eastAsia="es-ES"/>
    </w:rPr>
  </w:style>
  <w:style w:type="paragraph" w:customStyle="1" w:styleId="Blockquote">
    <w:name w:val="Blockquote"/>
    <w:basedOn w:val="Normal"/>
    <w:pPr>
      <w:spacing w:before="100" w:after="100"/>
      <w:ind w:left="360" w:right="360"/>
    </w:pPr>
    <w:rPr>
      <w:rFonts w:ascii="Times New Roman" w:hAnsi="Times New Roman" w:cs="Times New Roman"/>
      <w:snapToGrid w:val="0"/>
      <w:sz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color w:val="000000"/>
      <w:sz w:val="24"/>
      <w:szCs w:val="24"/>
      <w:lang w:val="es-E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color w:val="000000"/>
      <w:sz w:val="24"/>
      <w:szCs w:val="24"/>
      <w:lang w:val="es-E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Unicode MS" w:eastAsia="Arial Unicode MS" w:hAnsi="Arial Unicode MS" w:cs="Arial Unicode MS"/>
      <w:color w:val="000000"/>
      <w:sz w:val="24"/>
      <w:szCs w:val="24"/>
      <w:lang w:val="es-ES"/>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color w:val="000000"/>
      <w:sz w:val="24"/>
      <w:szCs w:val="24"/>
      <w:lang w:val="es-E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es-ES"/>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es-ES"/>
    </w:rPr>
  </w:style>
  <w:style w:type="paragraph" w:customStyle="1" w:styleId="xl33">
    <w:name w:val="xl33"/>
    <w:basedOn w:val="Normal"/>
    <w:pPr>
      <w:spacing w:before="100" w:beforeAutospacing="1" w:after="100" w:afterAutospacing="1"/>
      <w:jc w:val="center"/>
    </w:pPr>
    <w:rPr>
      <w:rFonts w:ascii="Arial Unicode MS" w:eastAsia="Arial Unicode MS" w:hAnsi="Arial Unicode MS" w:cs="Arial Unicode MS"/>
      <w:sz w:val="24"/>
      <w:szCs w:val="24"/>
      <w:lang w:val="es-ES"/>
    </w:rPr>
  </w:style>
  <w:style w:type="paragraph" w:styleId="Descripcin">
    <w:name w:val="caption"/>
    <w:basedOn w:val="Normal"/>
    <w:next w:val="Normal"/>
    <w:uiPriority w:val="35"/>
    <w:unhideWhenUsed/>
    <w:qFormat/>
    <w:rsid w:val="00143BC0"/>
    <w:pPr>
      <w:spacing w:line="240" w:lineRule="auto"/>
    </w:pPr>
    <w:rPr>
      <w:b/>
      <w:bCs/>
      <w:color w:val="4F81BD" w:themeColor="accent1"/>
      <w:sz w:val="18"/>
      <w:szCs w:val="18"/>
    </w:rPr>
  </w:style>
  <w:style w:type="paragraph" w:customStyle="1" w:styleId="xl23">
    <w:name w:val="xl23"/>
    <w:basedOn w:val="Normal"/>
    <w:pPr>
      <w:spacing w:before="100" w:beforeAutospacing="1" w:after="100" w:afterAutospacing="1"/>
      <w:jc w:val="center"/>
    </w:pPr>
    <w:rPr>
      <w:rFonts w:ascii="Arial Unicode MS" w:eastAsia="Arial Unicode MS" w:hAnsi="Arial Unicode MS" w:cs="Arial Unicode MS"/>
      <w:sz w:val="24"/>
      <w:szCs w:val="24"/>
      <w:lang w:val="es-ES"/>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34">
    <w:name w:val="xl34"/>
    <w:basedOn w:val="Normal"/>
    <w:pPr>
      <w:spacing w:before="100" w:beforeAutospacing="1" w:after="100" w:afterAutospacing="1"/>
    </w:pPr>
    <w:rPr>
      <w:rFonts w:ascii="Times New Roman" w:eastAsia="Arial Unicode MS" w:hAnsi="Times New Roman" w:cs="Times New Roman"/>
      <w:color w:val="000000"/>
      <w:lang w:val="es-ES"/>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lang w:val="es-ES"/>
    </w:rPr>
  </w:style>
  <w:style w:type="paragraph" w:customStyle="1" w:styleId="BodyText23">
    <w:name w:val="Body Text 23"/>
    <w:basedOn w:val="Normal"/>
    <w:pPr>
      <w:spacing w:after="0"/>
    </w:pPr>
    <w:rPr>
      <w:rFonts w:cs="Times New Roman"/>
    </w:rPr>
  </w:style>
  <w:style w:type="paragraph" w:styleId="NormalWeb">
    <w:name w:val="Normal (Web)"/>
    <w:basedOn w:val="Normal"/>
    <w:pPr>
      <w:spacing w:before="100" w:beforeAutospacing="1" w:after="100" w:afterAutospacing="1"/>
    </w:pPr>
    <w:rPr>
      <w:rFonts w:ascii="Arial Unicode MS" w:eastAsia="Arial Unicode MS" w:hAnsi="Arial Unicode MS" w:cs="Arial Unicode MS"/>
      <w:sz w:val="24"/>
      <w:szCs w:val="24"/>
      <w:lang w:val="es-ES"/>
    </w:rPr>
  </w:style>
  <w:style w:type="paragraph" w:customStyle="1" w:styleId="Textoindependiente21">
    <w:name w:val="Texto independiente 21"/>
    <w:basedOn w:val="Normal"/>
    <w:pPr>
      <w:shd w:val="clear" w:color="auto" w:fill="FFFF00"/>
      <w:overflowPunct w:val="0"/>
      <w:autoSpaceDE w:val="0"/>
      <w:autoSpaceDN w:val="0"/>
      <w:adjustRightInd w:val="0"/>
      <w:spacing w:after="0"/>
      <w:ind w:right="-568"/>
      <w:textAlignment w:val="baseline"/>
    </w:pPr>
    <w:rPr>
      <w:rFonts w:ascii="Times New Roman" w:hAnsi="Times New Roman" w:cs="Times New Roman"/>
      <w:b/>
      <w:sz w:val="24"/>
      <w:lang w:val="es-ES_tradnl"/>
    </w:rPr>
  </w:style>
  <w:style w:type="paragraph" w:customStyle="1" w:styleId="DefaultText">
    <w:name w:val="Default Text"/>
    <w:basedOn w:val="Normal"/>
    <w:pPr>
      <w:spacing w:after="0"/>
    </w:pPr>
    <w:rPr>
      <w:rFonts w:ascii="Times New Roman" w:hAnsi="Times New Roman" w:cs="Times New Roman"/>
      <w:sz w:val="24"/>
      <w:lang w:val="en-US"/>
    </w:rPr>
  </w:style>
  <w:style w:type="character" w:customStyle="1" w:styleId="smallbody1">
    <w:name w:val="smallbody1"/>
    <w:rPr>
      <w:rFonts w:ascii="Verdana" w:hAnsi="Verdana" w:hint="default"/>
      <w:sz w:val="15"/>
      <w:szCs w:val="15"/>
    </w:rPr>
  </w:style>
  <w:style w:type="paragraph" w:styleId="Listaconvietas">
    <w:name w:val="List Bullet"/>
    <w:basedOn w:val="Normal"/>
    <w:autoRedefine/>
    <w:uiPriority w:val="99"/>
    <w:pPr>
      <w:numPr>
        <w:numId w:val="1"/>
      </w:numPr>
      <w:autoSpaceDE w:val="0"/>
      <w:autoSpaceDN w:val="0"/>
      <w:spacing w:after="0"/>
    </w:pPr>
    <w:rPr>
      <w:rFonts w:ascii="Times New Roman" w:hAnsi="Times New Roman" w:cs="Times New Roman"/>
      <w:lang w:val="es-ES"/>
    </w:rPr>
  </w:style>
  <w:style w:type="paragraph" w:customStyle="1" w:styleId="Texto0">
    <w:name w:val="Texto"/>
    <w:aliases w:val="independiente,independiente Car Car Car"/>
    <w:basedOn w:val="Normal"/>
    <w:link w:val="TextoCar"/>
    <w:pPr>
      <w:spacing w:after="101" w:line="216" w:lineRule="exact"/>
      <w:ind w:firstLine="288"/>
    </w:pPr>
    <w:rPr>
      <w:rFonts w:cs="Times New Roman"/>
      <w:sz w:val="18"/>
      <w:lang w:val="es-ES"/>
    </w:rPr>
  </w:style>
  <w:style w:type="character" w:customStyle="1" w:styleId="TextoCar">
    <w:name w:val="Texto Car"/>
    <w:link w:val="Texto0"/>
    <w:rPr>
      <w:rFonts w:ascii="Arial" w:eastAsia="Times New Roman" w:hAnsi="Arial" w:cs="Times New Roman"/>
      <w:sz w:val="18"/>
      <w:szCs w:val="20"/>
      <w:lang w:val="es-ES" w:eastAsia="es-ES"/>
    </w:rPr>
  </w:style>
  <w:style w:type="paragraph" w:customStyle="1" w:styleId="Textodebloque1">
    <w:name w:val="Texto de bloque1"/>
    <w:basedOn w:val="Normal"/>
    <w:pPr>
      <w:widowControl w:val="0"/>
      <w:spacing w:after="0"/>
      <w:ind w:left="57" w:right="57"/>
    </w:pPr>
    <w:rPr>
      <w:rFonts w:cs="Times New Roman"/>
      <w:sz w:val="18"/>
      <w:lang w:val="es-ES_tradnl"/>
    </w:rPr>
  </w:style>
  <w:style w:type="character" w:customStyle="1" w:styleId="pointnormal1">
    <w:name w:val="point_normal1"/>
    <w:rPr>
      <w:rFonts w:ascii="Arial" w:hAnsi="Arial" w:cs="Arial" w:hint="default"/>
      <w:sz w:val="18"/>
      <w:szCs w:val="18"/>
    </w:rPr>
  </w:style>
  <w:style w:type="paragraph" w:customStyle="1" w:styleId="Infodocumentosadjuntos">
    <w:name w:val="Info documentos adjuntos"/>
    <w:basedOn w:val="Normal"/>
    <w:pPr>
      <w:widowControl w:val="0"/>
      <w:spacing w:after="0"/>
    </w:pPr>
    <w:rPr>
      <w:rFonts w:ascii="Times New Roman" w:hAnsi="Times New Roman" w:cs="Times New Roman"/>
      <w:lang w:val="es-ES_tradnl"/>
    </w:rPr>
  </w:style>
  <w:style w:type="paragraph" w:customStyle="1" w:styleId="BodyText21">
    <w:name w:val="Body Text 21"/>
    <w:basedOn w:val="Normal"/>
    <w:pPr>
      <w:widowControl w:val="0"/>
      <w:spacing w:after="0"/>
    </w:pPr>
    <w:rPr>
      <w:rFonts w:cs="Times New Roman"/>
      <w:sz w:val="18"/>
      <w:lang w:val="es-ES_tradnl"/>
    </w:rPr>
  </w:style>
  <w:style w:type="character" w:customStyle="1" w:styleId="bodytext1">
    <w:name w:val="bodytext1"/>
    <w:rPr>
      <w:rFonts w:ascii="Verdana" w:hAnsi="Verdana" w:hint="default"/>
      <w:sz w:val="17"/>
      <w:szCs w:val="17"/>
    </w:rPr>
  </w:style>
  <w:style w:type="paragraph" w:customStyle="1" w:styleId="xl40">
    <w:name w:val="xl40"/>
    <w:basedOn w:val="Normal"/>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16"/>
      <w:szCs w:val="16"/>
      <w:lang w:val="es-ES"/>
    </w:rPr>
  </w:style>
  <w:style w:type="paragraph" w:customStyle="1" w:styleId="Textoindependiente210">
    <w:name w:val="Texto independiente 21"/>
    <w:basedOn w:val="Normal"/>
    <w:pPr>
      <w:widowControl w:val="0"/>
      <w:tabs>
        <w:tab w:val="left" w:pos="851"/>
        <w:tab w:val="left" w:pos="2127"/>
      </w:tabs>
    </w:pPr>
    <w:rPr>
      <w:rFonts w:cs="Times New Roman"/>
      <w:lang w:val="es-ES"/>
    </w:rPr>
  </w:style>
  <w:style w:type="paragraph" w:customStyle="1" w:styleId="NormalArial">
    <w:name w:val="Normal + Arial"/>
    <w:aliases w:val="8 pt,Centrado"/>
    <w:basedOn w:val="Normal"/>
    <w:pPr>
      <w:spacing w:after="0"/>
      <w:jc w:val="center"/>
    </w:pPr>
    <w:rPr>
      <w:sz w:val="16"/>
      <w:szCs w:val="16"/>
      <w:lang w:val="es-ES"/>
    </w:rPr>
  </w:style>
  <w:style w:type="paragraph" w:customStyle="1" w:styleId="Prrafodelista1">
    <w:name w:val="Párrafo de lista1"/>
    <w:basedOn w:val="Normal"/>
    <w:pPr>
      <w:autoSpaceDE w:val="0"/>
      <w:autoSpaceDN w:val="0"/>
      <w:spacing w:after="0"/>
      <w:ind w:left="720"/>
    </w:pPr>
    <w:rPr>
      <w:rFonts w:ascii="Times New Roman" w:hAnsi="Times New Roman" w:cs="Times New Roman"/>
      <w:lang w:val="es-ES"/>
    </w:rPr>
  </w:style>
  <w:style w:type="paragraph" w:styleId="TDC3">
    <w:name w:val="toc 3"/>
    <w:basedOn w:val="Normal"/>
    <w:next w:val="Normal"/>
    <w:autoRedefine/>
    <w:uiPriority w:val="39"/>
    <w:pPr>
      <w:spacing w:after="0"/>
      <w:ind w:left="440"/>
    </w:pPr>
    <w:rPr>
      <w:rFonts w:cstheme="minorHAnsi"/>
      <w:sz w:val="20"/>
      <w:szCs w:val="20"/>
    </w:rPr>
  </w:style>
  <w:style w:type="paragraph" w:styleId="TDC1">
    <w:name w:val="toc 1"/>
    <w:basedOn w:val="Normal"/>
    <w:next w:val="Normal"/>
    <w:autoRedefine/>
    <w:uiPriority w:val="39"/>
    <w:pPr>
      <w:spacing w:before="120" w:after="0"/>
    </w:pPr>
    <w:rPr>
      <w:rFonts w:cstheme="minorHAnsi"/>
      <w:b/>
      <w:bCs/>
      <w:i/>
      <w:iCs/>
      <w:sz w:val="24"/>
      <w:szCs w:val="24"/>
    </w:rPr>
  </w:style>
  <w:style w:type="paragraph" w:styleId="ndice1">
    <w:name w:val="index 1"/>
    <w:basedOn w:val="Normal"/>
    <w:next w:val="Normal"/>
    <w:autoRedefine/>
    <w:semiHidden/>
    <w:pPr>
      <w:spacing w:after="0"/>
      <w:ind w:left="240" w:hanging="240"/>
    </w:pPr>
    <w:rPr>
      <w:rFonts w:ascii="Times New Roman" w:hAnsi="Times New Roman" w:cs="Times New Roman"/>
      <w:sz w:val="18"/>
      <w:szCs w:val="18"/>
      <w:lang w:val="es-ES"/>
    </w:rPr>
  </w:style>
  <w:style w:type="paragraph" w:styleId="ndice2">
    <w:name w:val="index 2"/>
    <w:basedOn w:val="Normal"/>
    <w:next w:val="Normal"/>
    <w:autoRedefine/>
    <w:semiHidden/>
    <w:pPr>
      <w:spacing w:after="0"/>
      <w:ind w:left="480" w:hanging="240"/>
    </w:pPr>
    <w:rPr>
      <w:rFonts w:ascii="Times New Roman" w:hAnsi="Times New Roman" w:cs="Times New Roman"/>
      <w:sz w:val="18"/>
      <w:szCs w:val="18"/>
      <w:lang w:val="es-ES"/>
    </w:rPr>
  </w:style>
  <w:style w:type="paragraph" w:styleId="ndice3">
    <w:name w:val="index 3"/>
    <w:basedOn w:val="Normal"/>
    <w:next w:val="Normal"/>
    <w:autoRedefine/>
    <w:semiHidden/>
    <w:pPr>
      <w:spacing w:after="0"/>
      <w:ind w:left="720" w:hanging="240"/>
    </w:pPr>
    <w:rPr>
      <w:rFonts w:ascii="Times New Roman" w:hAnsi="Times New Roman" w:cs="Times New Roman"/>
      <w:sz w:val="18"/>
      <w:szCs w:val="18"/>
      <w:lang w:val="es-ES"/>
    </w:rPr>
  </w:style>
  <w:style w:type="paragraph" w:styleId="ndice4">
    <w:name w:val="index 4"/>
    <w:basedOn w:val="Normal"/>
    <w:next w:val="Normal"/>
    <w:autoRedefine/>
    <w:semiHidden/>
    <w:pPr>
      <w:spacing w:after="0"/>
      <w:ind w:left="960" w:hanging="240"/>
    </w:pPr>
    <w:rPr>
      <w:rFonts w:ascii="Times New Roman" w:hAnsi="Times New Roman" w:cs="Times New Roman"/>
      <w:sz w:val="18"/>
      <w:szCs w:val="18"/>
      <w:lang w:val="es-ES"/>
    </w:rPr>
  </w:style>
  <w:style w:type="paragraph" w:styleId="ndice5">
    <w:name w:val="index 5"/>
    <w:basedOn w:val="Normal"/>
    <w:next w:val="Normal"/>
    <w:autoRedefine/>
    <w:semiHidden/>
    <w:pPr>
      <w:spacing w:after="0"/>
      <w:ind w:left="1200" w:hanging="240"/>
    </w:pPr>
    <w:rPr>
      <w:rFonts w:ascii="Times New Roman" w:hAnsi="Times New Roman" w:cs="Times New Roman"/>
      <w:sz w:val="18"/>
      <w:szCs w:val="18"/>
      <w:lang w:val="es-ES"/>
    </w:rPr>
  </w:style>
  <w:style w:type="paragraph" w:styleId="ndice6">
    <w:name w:val="index 6"/>
    <w:basedOn w:val="Normal"/>
    <w:next w:val="Normal"/>
    <w:autoRedefine/>
    <w:semiHidden/>
    <w:pPr>
      <w:spacing w:after="0"/>
      <w:ind w:left="1440" w:hanging="240"/>
    </w:pPr>
    <w:rPr>
      <w:rFonts w:ascii="Times New Roman" w:hAnsi="Times New Roman" w:cs="Times New Roman"/>
      <w:sz w:val="18"/>
      <w:szCs w:val="18"/>
      <w:lang w:val="es-ES"/>
    </w:rPr>
  </w:style>
  <w:style w:type="paragraph" w:styleId="ndice7">
    <w:name w:val="index 7"/>
    <w:basedOn w:val="Normal"/>
    <w:next w:val="Normal"/>
    <w:autoRedefine/>
    <w:semiHidden/>
    <w:pPr>
      <w:spacing w:after="0"/>
      <w:ind w:left="1680" w:hanging="240"/>
    </w:pPr>
    <w:rPr>
      <w:rFonts w:ascii="Times New Roman" w:hAnsi="Times New Roman" w:cs="Times New Roman"/>
      <w:sz w:val="18"/>
      <w:szCs w:val="18"/>
      <w:lang w:val="es-ES"/>
    </w:rPr>
  </w:style>
  <w:style w:type="paragraph" w:styleId="ndice8">
    <w:name w:val="index 8"/>
    <w:basedOn w:val="Normal"/>
    <w:next w:val="Normal"/>
    <w:autoRedefine/>
    <w:semiHidden/>
    <w:pPr>
      <w:spacing w:after="0"/>
      <w:ind w:left="1920" w:hanging="240"/>
    </w:pPr>
    <w:rPr>
      <w:rFonts w:ascii="Times New Roman" w:hAnsi="Times New Roman" w:cs="Times New Roman"/>
      <w:sz w:val="18"/>
      <w:szCs w:val="18"/>
      <w:lang w:val="es-ES"/>
    </w:rPr>
  </w:style>
  <w:style w:type="paragraph" w:styleId="ndice9">
    <w:name w:val="index 9"/>
    <w:basedOn w:val="Normal"/>
    <w:next w:val="Normal"/>
    <w:autoRedefine/>
    <w:semiHidden/>
    <w:pPr>
      <w:spacing w:after="0"/>
      <w:ind w:left="2160" w:hanging="240"/>
    </w:pPr>
    <w:rPr>
      <w:rFonts w:ascii="Times New Roman" w:hAnsi="Times New Roman" w:cs="Times New Roman"/>
      <w:sz w:val="18"/>
      <w:szCs w:val="18"/>
      <w:lang w:val="es-ES"/>
    </w:rPr>
  </w:style>
  <w:style w:type="paragraph" w:styleId="Ttulodendice">
    <w:name w:val="index heading"/>
    <w:basedOn w:val="Normal"/>
    <w:next w:val="ndice1"/>
    <w:semiHidden/>
    <w:pPr>
      <w:spacing w:after="120"/>
      <w:jc w:val="center"/>
    </w:pPr>
    <w:rPr>
      <w:rFonts w:ascii="Times New Roman" w:hAnsi="Times New Roman" w:cs="Times New Roman"/>
      <w:b/>
      <w:bCs/>
      <w:sz w:val="26"/>
      <w:szCs w:val="26"/>
      <w:lang w:val="es-ES"/>
    </w:rPr>
  </w:style>
  <w:style w:type="paragraph" w:styleId="TDC2">
    <w:name w:val="toc 2"/>
    <w:basedOn w:val="Normal"/>
    <w:next w:val="Normal"/>
    <w:autoRedefine/>
    <w:uiPriority w:val="39"/>
    <w:rsid w:val="00C42D1F"/>
    <w:pPr>
      <w:tabs>
        <w:tab w:val="left" w:pos="660"/>
        <w:tab w:val="right" w:leader="dot" w:pos="9204"/>
      </w:tabs>
      <w:spacing w:before="120" w:after="0"/>
      <w:ind w:left="220"/>
    </w:pPr>
    <w:rPr>
      <w:rFonts w:cstheme="minorHAnsi"/>
      <w:b/>
      <w:bCs/>
    </w:rPr>
  </w:style>
  <w:style w:type="paragraph" w:styleId="TDC4">
    <w:name w:val="toc 4"/>
    <w:basedOn w:val="Normal"/>
    <w:next w:val="Normal"/>
    <w:autoRedefine/>
    <w:semiHidden/>
    <w:pPr>
      <w:spacing w:after="0"/>
      <w:ind w:left="660"/>
    </w:pPr>
    <w:rPr>
      <w:rFonts w:cstheme="minorHAnsi"/>
      <w:sz w:val="20"/>
      <w:szCs w:val="20"/>
    </w:rPr>
  </w:style>
  <w:style w:type="paragraph" w:styleId="TDC5">
    <w:name w:val="toc 5"/>
    <w:basedOn w:val="Normal"/>
    <w:next w:val="Normal"/>
    <w:autoRedefine/>
    <w:semiHidden/>
    <w:pPr>
      <w:spacing w:after="0"/>
      <w:ind w:left="880"/>
    </w:pPr>
    <w:rPr>
      <w:rFonts w:cstheme="minorHAnsi"/>
      <w:sz w:val="20"/>
      <w:szCs w:val="20"/>
    </w:rPr>
  </w:style>
  <w:style w:type="paragraph" w:styleId="TDC6">
    <w:name w:val="toc 6"/>
    <w:basedOn w:val="Normal"/>
    <w:next w:val="Normal"/>
    <w:autoRedefine/>
    <w:semiHidden/>
    <w:pPr>
      <w:spacing w:after="0"/>
      <w:ind w:left="1100"/>
    </w:pPr>
    <w:rPr>
      <w:rFonts w:cstheme="minorHAnsi"/>
      <w:sz w:val="20"/>
      <w:szCs w:val="20"/>
    </w:rPr>
  </w:style>
  <w:style w:type="paragraph" w:styleId="TDC7">
    <w:name w:val="toc 7"/>
    <w:basedOn w:val="Normal"/>
    <w:next w:val="Normal"/>
    <w:autoRedefine/>
    <w:semiHidden/>
    <w:pPr>
      <w:spacing w:after="0"/>
      <w:ind w:left="1320"/>
    </w:pPr>
    <w:rPr>
      <w:rFonts w:cstheme="minorHAnsi"/>
      <w:sz w:val="20"/>
      <w:szCs w:val="20"/>
    </w:rPr>
  </w:style>
  <w:style w:type="paragraph" w:styleId="TDC8">
    <w:name w:val="toc 8"/>
    <w:basedOn w:val="Normal"/>
    <w:next w:val="Normal"/>
    <w:autoRedefine/>
    <w:semiHidden/>
    <w:pPr>
      <w:spacing w:after="0"/>
      <w:ind w:left="1540"/>
    </w:pPr>
    <w:rPr>
      <w:rFonts w:cstheme="minorHAnsi"/>
      <w:sz w:val="20"/>
      <w:szCs w:val="20"/>
    </w:rPr>
  </w:style>
  <w:style w:type="paragraph" w:styleId="TDC9">
    <w:name w:val="toc 9"/>
    <w:basedOn w:val="Normal"/>
    <w:next w:val="Normal"/>
    <w:autoRedefine/>
    <w:semiHidden/>
    <w:pPr>
      <w:spacing w:after="0"/>
      <w:ind w:left="1760"/>
    </w:pPr>
    <w:rPr>
      <w:rFonts w:cstheme="minorHAnsi"/>
      <w:sz w:val="20"/>
      <w:szCs w:val="20"/>
    </w:rPr>
  </w:style>
  <w:style w:type="paragraph" w:customStyle="1" w:styleId="MMTopic1">
    <w:name w:val="MM Topic 1"/>
    <w:basedOn w:val="Ttulo1"/>
    <w:pPr>
      <w:keepLines w:val="0"/>
      <w:pageBreakBefore/>
      <w:numPr>
        <w:ilvl w:val="6"/>
        <w:numId w:val="2"/>
      </w:numPr>
      <w:spacing w:before="600" w:after="360"/>
    </w:pPr>
    <w:rPr>
      <w:rFonts w:ascii="Arial" w:eastAsia="Times New Roman" w:hAnsi="Arial" w:cs="Arial"/>
      <w:b w:val="0"/>
      <w:bCs w:val="0"/>
      <w:color w:val="auto"/>
      <w:kern w:val="32"/>
      <w:sz w:val="36"/>
    </w:rPr>
  </w:style>
  <w:style w:type="paragraph" w:customStyle="1" w:styleId="MMTopic2">
    <w:name w:val="MM Topic 2"/>
    <w:basedOn w:val="Ttulo2"/>
    <w:pPr>
      <w:keepLines w:val="0"/>
      <w:numPr>
        <w:ilvl w:val="1"/>
        <w:numId w:val="2"/>
      </w:numPr>
      <w:spacing w:before="480" w:after="300"/>
    </w:pPr>
    <w:rPr>
      <w:rFonts w:ascii="Arial" w:eastAsia="Times New Roman" w:hAnsi="Arial" w:cs="Arial"/>
      <w:b w:val="0"/>
      <w:bCs w:val="0"/>
      <w:iCs/>
      <w:color w:val="auto"/>
      <w:sz w:val="28"/>
      <w:szCs w:val="28"/>
    </w:rPr>
  </w:style>
  <w:style w:type="paragraph" w:customStyle="1" w:styleId="MMTopic3">
    <w:name w:val="MM Topic 3"/>
    <w:basedOn w:val="Ttulo3"/>
    <w:pPr>
      <w:keepLines w:val="0"/>
      <w:numPr>
        <w:numId w:val="2"/>
      </w:numPr>
      <w:spacing w:before="360"/>
    </w:pPr>
    <w:rPr>
      <w:rFonts w:ascii="Arial" w:eastAsia="Times New Roman" w:hAnsi="Arial" w:cs="Arial"/>
      <w:b w:val="0"/>
      <w:bCs w:val="0"/>
      <w:color w:val="auto"/>
      <w:sz w:val="26"/>
      <w:szCs w:val="26"/>
    </w:rPr>
  </w:style>
  <w:style w:type="paragraph" w:customStyle="1" w:styleId="MMTopic4">
    <w:name w:val="MM Topic 4"/>
    <w:basedOn w:val="Ttulo4"/>
    <w:pPr>
      <w:numPr>
        <w:numId w:val="2"/>
      </w:numPr>
      <w:spacing w:before="480" w:after="240"/>
    </w:pPr>
    <w:rPr>
      <w:rFonts w:cs="Times New Roman"/>
      <w:b w:val="0"/>
      <w:bCs w:val="0"/>
    </w:rPr>
  </w:style>
  <w:style w:type="paragraph" w:customStyle="1" w:styleId="MMTopic5">
    <w:name w:val="MM Topic 5"/>
    <w:basedOn w:val="Ttulo5"/>
    <w:pPr>
      <w:keepNext w:val="0"/>
      <w:numPr>
        <w:numId w:val="2"/>
      </w:numPr>
      <w:spacing w:before="360" w:after="120"/>
      <w:jc w:val="both"/>
    </w:pPr>
    <w:rPr>
      <w:rFonts w:cs="Times New Roman"/>
      <w:b/>
      <w:iCs/>
      <w:szCs w:val="26"/>
    </w:rPr>
  </w:style>
  <w:style w:type="paragraph" w:customStyle="1" w:styleId="MMTopic6">
    <w:name w:val="MM Topic 6"/>
    <w:basedOn w:val="Ttulo6"/>
    <w:pPr>
      <w:keepNext w:val="0"/>
      <w:numPr>
        <w:numId w:val="2"/>
      </w:numPr>
      <w:spacing w:before="360" w:after="120"/>
      <w:jc w:val="both"/>
    </w:pPr>
    <w:rPr>
      <w:rFonts w:cs="Times New Roman"/>
    </w:rPr>
  </w:style>
  <w:style w:type="paragraph" w:customStyle="1" w:styleId="MMTopic7">
    <w:name w:val="MM Topic 7"/>
    <w:basedOn w:val="Ttulo7"/>
    <w:pPr>
      <w:keepNext w:val="0"/>
      <w:spacing w:before="360" w:after="120"/>
      <w:jc w:val="both"/>
    </w:pPr>
    <w:rPr>
      <w:rFonts w:ascii="Arial" w:hAnsi="Arial"/>
      <w:szCs w:val="24"/>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textAlignment w:val="center"/>
    </w:pPr>
    <w:rPr>
      <w:b/>
      <w:bCs/>
      <w:color w:val="FFFFFF"/>
      <w:sz w:val="18"/>
      <w:szCs w:val="18"/>
      <w:lang w:val="es-ES"/>
    </w:rPr>
  </w:style>
  <w:style w:type="paragraph" w:customStyle="1" w:styleId="Estilo1x">
    <w:name w:val="Estilo1x"/>
    <w:basedOn w:val="Texto0"/>
    <w:pPr>
      <w:ind w:left="1670" w:hanging="432"/>
    </w:pPr>
    <w:rPr>
      <w:rFonts w:cs="Arial"/>
      <w:szCs w:val="18"/>
      <w:lang w:val="es-MX"/>
    </w:rPr>
  </w:style>
  <w:style w:type="paragraph" w:customStyle="1" w:styleId="xl39">
    <w:name w:val="xl39"/>
    <w:basedOn w:val="Normal"/>
    <w:pPr>
      <w:spacing w:before="100" w:beforeAutospacing="1" w:after="100" w:afterAutospacing="1"/>
      <w:jc w:val="center"/>
    </w:pPr>
    <w:rPr>
      <w:rFonts w:ascii="Arial Unicode MS" w:eastAsia="Arial Unicode MS" w:hAnsi="Arial Unicode MS" w:cs="Arial Unicode MS"/>
      <w:sz w:val="24"/>
      <w:szCs w:val="24"/>
      <w:lang w:val="es-ES"/>
    </w:rPr>
  </w:style>
  <w:style w:type="table" w:styleId="Tablaweb1">
    <w:name w:val="Table Web 1"/>
    <w:basedOn w:val="Tablanormal"/>
    <w:pPr>
      <w:autoSpaceDE w:val="0"/>
      <w:autoSpaceDN w:val="0"/>
      <w:spacing w:after="0" w:line="240" w:lineRule="auto"/>
    </w:pPr>
    <w:rPr>
      <w:rFonts w:ascii="Times New Roman" w:eastAsia="Times New Roman" w:hAnsi="Times New Roman" w:cs="Times New Roman"/>
      <w:sz w:val="20"/>
      <w:szCs w:val="20"/>
      <w:lang w:eastAsia="es-MX"/>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pPr>
      <w:spacing w:after="0" w:line="240" w:lineRule="auto"/>
    </w:pPr>
    <w:rPr>
      <w:rFonts w:ascii="Times New Roman" w:eastAsia="Times New Roman" w:hAnsi="Times New Roman" w:cs="Times New Roman"/>
      <w:sz w:val="20"/>
      <w:szCs w:val="20"/>
      <w:lang w:eastAsia="es-MX"/>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xl48">
    <w:name w:val="xl48"/>
    <w:basedOn w:val="Normal"/>
    <w:pPr>
      <w:spacing w:before="100" w:beforeAutospacing="1" w:after="100" w:afterAutospacing="1"/>
    </w:pPr>
    <w:rPr>
      <w:rFonts w:eastAsia="Arial Unicode MS"/>
      <w:sz w:val="16"/>
      <w:szCs w:val="16"/>
      <w:lang w:val="es-ES"/>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38">
    <w:name w:val="xl38"/>
    <w:basedOn w:val="Normal"/>
    <w:pPr>
      <w:pBdr>
        <w:bottom w:val="single" w:sz="4"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41">
    <w:name w:val="xl41"/>
    <w:basedOn w:val="Normal"/>
    <w:pPr>
      <w:spacing w:before="100" w:beforeAutospacing="1" w:after="100" w:afterAutospacing="1"/>
      <w:jc w:val="center"/>
    </w:pPr>
    <w:rPr>
      <w:rFonts w:eastAsia="Arial Unicode MS"/>
      <w:b/>
      <w:bCs/>
      <w:sz w:val="16"/>
      <w:szCs w:val="16"/>
      <w:lang w:val="es-ES"/>
    </w:rPr>
  </w:style>
  <w:style w:type="paragraph" w:customStyle="1" w:styleId="xl36">
    <w:name w:val="xl36"/>
    <w:basedOn w:val="Normal"/>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lang w:val="es-ES"/>
    </w:rPr>
  </w:style>
  <w:style w:type="paragraph" w:customStyle="1" w:styleId="xl42">
    <w:name w:val="xl42"/>
    <w:basedOn w:val="Normal"/>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val="es-ES"/>
    </w:rPr>
  </w:style>
  <w:style w:type="paragraph" w:customStyle="1" w:styleId="xl43">
    <w:name w:val="xl43"/>
    <w:basedOn w:val="Normal"/>
    <w:pPr>
      <w:pBdr>
        <w:left w:val="single" w:sz="4" w:space="0" w:color="auto"/>
        <w:right w:val="single" w:sz="4" w:space="0" w:color="auto"/>
      </w:pBdr>
      <w:spacing w:before="100" w:beforeAutospacing="1" w:after="100" w:afterAutospacing="1"/>
      <w:jc w:val="center"/>
    </w:pPr>
    <w:rPr>
      <w:rFonts w:eastAsia="Arial Unicode MS"/>
      <w:sz w:val="24"/>
      <w:szCs w:val="24"/>
      <w:lang w:val="es-ES"/>
    </w:rPr>
  </w:style>
  <w:style w:type="paragraph" w:customStyle="1" w:styleId="xl44">
    <w:name w:val="xl44"/>
    <w:basedOn w:val="Normal"/>
    <w:pPr>
      <w:pBdr>
        <w:top w:val="single" w:sz="4" w:space="0" w:color="auto"/>
        <w:right w:val="single" w:sz="4" w:space="0" w:color="auto"/>
      </w:pBdr>
      <w:spacing w:before="100" w:beforeAutospacing="1" w:after="100" w:afterAutospacing="1"/>
      <w:jc w:val="center"/>
    </w:pPr>
    <w:rPr>
      <w:rFonts w:eastAsia="Arial Unicode MS"/>
      <w:sz w:val="24"/>
      <w:szCs w:val="24"/>
      <w:lang w:val="es-ES"/>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lang w:val="es-ES"/>
    </w:rPr>
  </w:style>
  <w:style w:type="paragraph" w:customStyle="1" w:styleId="xl46">
    <w:name w:val="xl46"/>
    <w:basedOn w:val="Normal"/>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Arial Unicode MS"/>
      <w:b/>
      <w:bCs/>
      <w:sz w:val="24"/>
      <w:szCs w:val="24"/>
      <w:lang w:val="es-ES"/>
    </w:rPr>
  </w:style>
  <w:style w:type="paragraph" w:customStyle="1" w:styleId="xl47">
    <w:name w:val="xl47"/>
    <w:basedOn w:val="Normal"/>
    <w:pPr>
      <w:pBdr>
        <w:top w:val="single" w:sz="4" w:space="0" w:color="auto"/>
        <w:left w:val="single" w:sz="4" w:space="0" w:color="auto"/>
        <w:bottom w:val="single" w:sz="4" w:space="0" w:color="auto"/>
      </w:pBdr>
      <w:spacing w:before="100" w:beforeAutospacing="1" w:after="100" w:afterAutospacing="1"/>
    </w:pPr>
    <w:rPr>
      <w:rFonts w:eastAsia="Arial Unicode MS"/>
      <w:b/>
      <w:bCs/>
      <w:sz w:val="24"/>
      <w:szCs w:val="24"/>
      <w:lang w:val="es-ES"/>
    </w:rPr>
  </w:style>
  <w:style w:type="paragraph" w:customStyle="1" w:styleId="xl49">
    <w:name w:val="xl49"/>
    <w:basedOn w:val="Normal"/>
    <w:pPr>
      <w:pBdr>
        <w:top w:val="single" w:sz="4" w:space="0" w:color="auto"/>
        <w:left w:val="single" w:sz="4" w:space="0" w:color="auto"/>
        <w:bottom w:val="single" w:sz="4" w:space="0" w:color="auto"/>
      </w:pBdr>
      <w:spacing w:before="100" w:beforeAutospacing="1" w:after="100" w:afterAutospacing="1"/>
      <w:jc w:val="center"/>
    </w:pPr>
    <w:rPr>
      <w:rFonts w:eastAsia="Arial Unicode MS"/>
      <w:b/>
      <w:bCs/>
      <w:sz w:val="24"/>
      <w:szCs w:val="24"/>
      <w:lang w:val="es-ES"/>
    </w:rPr>
  </w:style>
  <w:style w:type="paragraph" w:customStyle="1" w:styleId="xl50">
    <w:name w:val="xl50"/>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Arial Unicode MS"/>
      <w:b/>
      <w:bCs/>
      <w:sz w:val="24"/>
      <w:szCs w:val="24"/>
      <w:lang w:val="es-ES"/>
    </w:rPr>
  </w:style>
  <w:style w:type="paragraph" w:customStyle="1" w:styleId="xl51">
    <w:name w:val="xl51"/>
    <w:basedOn w:val="Normal"/>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Arial Unicode MS"/>
      <w:sz w:val="24"/>
      <w:szCs w:val="24"/>
      <w:lang w:val="es-ES"/>
    </w:rPr>
  </w:style>
  <w:style w:type="paragraph" w:customStyle="1" w:styleId="xl52">
    <w:name w:val="xl52"/>
    <w:basedOn w:val="Normal"/>
    <w:pPr>
      <w:pBdr>
        <w:left w:val="single" w:sz="4" w:space="0" w:color="auto"/>
        <w:bottom w:val="single" w:sz="4" w:space="0" w:color="auto"/>
      </w:pBdr>
      <w:spacing w:before="100" w:beforeAutospacing="1" w:after="100" w:afterAutospacing="1"/>
      <w:jc w:val="center"/>
    </w:pPr>
    <w:rPr>
      <w:rFonts w:eastAsia="Arial Unicode MS"/>
      <w:sz w:val="24"/>
      <w:szCs w:val="24"/>
      <w:lang w:val="es-ES"/>
    </w:rPr>
  </w:style>
  <w:style w:type="paragraph" w:customStyle="1" w:styleId="xl53">
    <w:name w:val="xl53"/>
    <w:basedOn w:val="Normal"/>
    <w:pPr>
      <w:spacing w:before="100" w:beforeAutospacing="1" w:after="100" w:afterAutospacing="1"/>
      <w:jc w:val="center"/>
    </w:pPr>
    <w:rPr>
      <w:rFonts w:eastAsia="Arial Unicode MS"/>
      <w:b/>
      <w:bCs/>
      <w:sz w:val="24"/>
      <w:szCs w:val="24"/>
      <w:lang w:val="es-ES"/>
    </w:rPr>
  </w:style>
  <w:style w:type="paragraph" w:customStyle="1" w:styleId="xl54">
    <w:name w:val="xl54"/>
    <w:basedOn w:val="Normal"/>
    <w:pPr>
      <w:pBdr>
        <w:top w:val="single" w:sz="8" w:space="0" w:color="auto"/>
        <w:left w:val="single" w:sz="8" w:space="0" w:color="auto"/>
        <w:bottom w:val="single" w:sz="4" w:space="0" w:color="auto"/>
      </w:pBdr>
      <w:shd w:val="clear" w:color="auto" w:fill="00FFFF"/>
      <w:spacing w:before="100" w:beforeAutospacing="1" w:after="100" w:afterAutospacing="1"/>
      <w:jc w:val="center"/>
    </w:pPr>
    <w:rPr>
      <w:rFonts w:eastAsia="Arial Unicode MS"/>
      <w:b/>
      <w:bCs/>
      <w:sz w:val="14"/>
      <w:szCs w:val="14"/>
      <w:lang w:val="es-ES"/>
    </w:rPr>
  </w:style>
  <w:style w:type="paragraph" w:customStyle="1" w:styleId="xl55">
    <w:name w:val="xl55"/>
    <w:basedOn w:val="Normal"/>
    <w:pPr>
      <w:pBdr>
        <w:top w:val="single" w:sz="8" w:space="0" w:color="auto"/>
        <w:bottom w:val="single" w:sz="4" w:space="0" w:color="auto"/>
        <w:right w:val="single" w:sz="8" w:space="0" w:color="auto"/>
      </w:pBdr>
      <w:shd w:val="clear" w:color="auto" w:fill="00FFFF"/>
      <w:spacing w:before="100" w:beforeAutospacing="1" w:after="100" w:afterAutospacing="1"/>
      <w:jc w:val="center"/>
    </w:pPr>
    <w:rPr>
      <w:rFonts w:eastAsia="Arial Unicode MS"/>
      <w:b/>
      <w:bCs/>
      <w:sz w:val="14"/>
      <w:szCs w:val="14"/>
      <w:lang w:val="es-ES"/>
    </w:rPr>
  </w:style>
  <w:style w:type="paragraph" w:customStyle="1" w:styleId="xl56">
    <w:name w:val="xl56"/>
    <w:basedOn w:val="Normal"/>
    <w:pPr>
      <w:pBdr>
        <w:top w:val="single" w:sz="8" w:space="0" w:color="auto"/>
        <w:left w:val="single" w:sz="8" w:space="0" w:color="auto"/>
        <w:bottom w:val="single" w:sz="8" w:space="0" w:color="auto"/>
      </w:pBdr>
      <w:spacing w:before="100" w:beforeAutospacing="1" w:after="100" w:afterAutospacing="1"/>
      <w:jc w:val="center"/>
    </w:pPr>
    <w:rPr>
      <w:rFonts w:eastAsia="Arial Unicode MS"/>
      <w:b/>
      <w:bCs/>
      <w:sz w:val="14"/>
      <w:szCs w:val="14"/>
      <w:lang w:val="es-ES"/>
    </w:rPr>
  </w:style>
  <w:style w:type="paragraph" w:customStyle="1" w:styleId="xl57">
    <w:name w:val="xl57"/>
    <w:basedOn w:val="Normal"/>
    <w:pPr>
      <w:pBdr>
        <w:top w:val="single" w:sz="8" w:space="0" w:color="auto"/>
        <w:bottom w:val="single" w:sz="8" w:space="0" w:color="auto"/>
        <w:right w:val="single" w:sz="8" w:space="0" w:color="auto"/>
      </w:pBdr>
      <w:spacing w:before="100" w:beforeAutospacing="1" w:after="100" w:afterAutospacing="1"/>
      <w:jc w:val="center"/>
    </w:pPr>
    <w:rPr>
      <w:rFonts w:eastAsia="Arial Unicode MS"/>
      <w:b/>
      <w:bCs/>
      <w:sz w:val="14"/>
      <w:szCs w:val="14"/>
      <w:lang w:val="es-ES"/>
    </w:rPr>
  </w:style>
  <w:style w:type="paragraph" w:customStyle="1" w:styleId="xl58">
    <w:name w:val="xl58"/>
    <w:basedOn w:val="Normal"/>
    <w:pPr>
      <w:pBdr>
        <w:top w:val="single" w:sz="8" w:space="0" w:color="auto"/>
        <w:bottom w:val="single" w:sz="4" w:space="0" w:color="auto"/>
      </w:pBdr>
      <w:shd w:val="clear" w:color="auto" w:fill="00FFFF"/>
      <w:spacing w:before="100" w:beforeAutospacing="1" w:after="100" w:afterAutospacing="1"/>
      <w:jc w:val="center"/>
    </w:pPr>
    <w:rPr>
      <w:rFonts w:eastAsia="Arial Unicode MS"/>
      <w:b/>
      <w:bCs/>
      <w:sz w:val="14"/>
      <w:szCs w:val="14"/>
      <w:lang w:val="es-ES"/>
    </w:rPr>
  </w:style>
  <w:style w:type="paragraph" w:customStyle="1" w:styleId="xl60">
    <w:name w:val="xl60"/>
    <w:basedOn w:val="Normal"/>
    <w:pPr>
      <w:pBdr>
        <w:bottom w:val="single" w:sz="8" w:space="0" w:color="auto"/>
      </w:pBdr>
      <w:spacing w:before="100" w:beforeAutospacing="1" w:after="100" w:afterAutospacing="1"/>
      <w:jc w:val="center"/>
    </w:pPr>
    <w:rPr>
      <w:rFonts w:eastAsia="Arial Unicode MS"/>
      <w:b/>
      <w:bCs/>
      <w:sz w:val="24"/>
      <w:szCs w:val="24"/>
      <w:lang w:val="es-ES"/>
    </w:rPr>
  </w:style>
  <w:style w:type="paragraph" w:customStyle="1" w:styleId="xl61">
    <w:name w:val="xl61"/>
    <w:basedOn w:val="Normal"/>
    <w:pPr>
      <w:spacing w:before="100" w:beforeAutospacing="1" w:after="100" w:afterAutospacing="1"/>
    </w:pPr>
    <w:rPr>
      <w:rFonts w:eastAsia="Arial Unicode MS"/>
      <w:b/>
      <w:bCs/>
      <w:sz w:val="24"/>
      <w:szCs w:val="24"/>
      <w:lang w:val="es-ES"/>
    </w:rPr>
  </w:style>
  <w:style w:type="paragraph" w:customStyle="1" w:styleId="xl62">
    <w:name w:val="xl62"/>
    <w:basedOn w:val="Normal"/>
    <w:pPr>
      <w:pBdr>
        <w:bottom w:val="single" w:sz="8" w:space="0" w:color="auto"/>
      </w:pBdr>
      <w:spacing w:before="100" w:beforeAutospacing="1" w:after="100" w:afterAutospacing="1"/>
      <w:jc w:val="center"/>
    </w:pPr>
    <w:rPr>
      <w:rFonts w:eastAsia="Arial Unicode MS"/>
      <w:b/>
      <w:bCs/>
      <w:sz w:val="24"/>
      <w:szCs w:val="24"/>
      <w:lang w:val="es-ES"/>
    </w:rPr>
  </w:style>
  <w:style w:type="paragraph" w:customStyle="1" w:styleId="xl63">
    <w:name w:val="xl63"/>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64">
    <w:name w:val="xl64"/>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65">
    <w:name w:val="xl65"/>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16"/>
      <w:szCs w:val="16"/>
      <w:lang w:val="es-ES"/>
    </w:rPr>
  </w:style>
  <w:style w:type="paragraph" w:customStyle="1" w:styleId="xl66">
    <w:name w:val="xl66"/>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Car1">
    <w:name w:val="Car1"/>
    <w:basedOn w:val="Normal"/>
    <w:pPr>
      <w:spacing w:after="160" w:line="240" w:lineRule="exact"/>
    </w:pPr>
    <w:rPr>
      <w:rFonts w:ascii="Times New Roman" w:hAnsi="Times New Roman" w:cs="Times New Roman"/>
      <w:lang w:val="es-ES" w:eastAsia="es-MX"/>
    </w:rPr>
  </w:style>
  <w:style w:type="paragraph" w:customStyle="1" w:styleId="anotacion0">
    <w:name w:val="anotacion"/>
    <w:basedOn w:val="Normal"/>
    <w:pPr>
      <w:autoSpaceDE w:val="0"/>
      <w:autoSpaceDN w:val="0"/>
      <w:spacing w:after="101" w:line="216" w:lineRule="atLeast"/>
      <w:jc w:val="center"/>
    </w:pPr>
    <w:rPr>
      <w:b/>
      <w:bCs/>
      <w:sz w:val="18"/>
      <w:szCs w:val="18"/>
      <w:lang w:val="es-ES"/>
    </w:rPr>
  </w:style>
  <w:style w:type="paragraph" w:customStyle="1" w:styleId="Car">
    <w:name w:val="Car"/>
    <w:basedOn w:val="Normal"/>
    <w:pPr>
      <w:spacing w:after="160" w:line="240" w:lineRule="exact"/>
    </w:pPr>
    <w:rPr>
      <w:rFonts w:ascii="Tahoma" w:eastAsia="MS Mincho" w:hAnsi="Tahoma" w:cs="Tahoma"/>
      <w:lang w:val="en-US"/>
    </w:rPr>
  </w:style>
  <w:style w:type="paragraph" w:customStyle="1" w:styleId="Fechas">
    <w:name w:val="Fechas"/>
    <w:basedOn w:val="Texto0"/>
    <w:autoRedefine/>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cs="Arial"/>
      <w:snapToGrid w:val="0"/>
      <w:lang w:val="es-MX" w:eastAsia="es-MX"/>
    </w:rPr>
  </w:style>
  <w:style w:type="paragraph" w:customStyle="1" w:styleId="Titulo1">
    <w:name w:val="Titulo 1"/>
    <w:basedOn w:val="Texto0"/>
    <w:link w:val="Titulo1Car"/>
    <w:pPr>
      <w:pBdr>
        <w:bottom w:val="single" w:sz="12" w:space="1" w:color="auto"/>
      </w:pBdr>
      <w:spacing w:before="120" w:after="0" w:line="240" w:lineRule="auto"/>
      <w:ind w:firstLine="0"/>
      <w:outlineLvl w:val="0"/>
    </w:pPr>
    <w:rPr>
      <w:rFonts w:ascii="Times New Roman" w:hAnsi="Times New Roman"/>
      <w:b/>
      <w:szCs w:val="18"/>
      <w:lang w:val="x-none" w:eastAsia="x-none"/>
    </w:rPr>
  </w:style>
  <w:style w:type="paragraph" w:customStyle="1" w:styleId="Sangra2detindependiente1">
    <w:name w:val="Sangría 2 de t. independiente1"/>
    <w:basedOn w:val="Normal"/>
    <w:pPr>
      <w:widowControl w:val="0"/>
      <w:suppressAutoHyphens/>
      <w:spacing w:after="0"/>
      <w:ind w:left="1416" w:firstLine="2"/>
    </w:pPr>
    <w:rPr>
      <w:rFonts w:cs="Times New Roman"/>
      <w:lang w:val="es-ES_tradnl" w:eastAsia="ar-SA"/>
    </w:rPr>
  </w:style>
  <w:style w:type="paragraph" w:customStyle="1" w:styleId="Tablanormal1">
    <w:name w:val="Tabla normal1"/>
    <w:basedOn w:val="Normal"/>
    <w:pPr>
      <w:tabs>
        <w:tab w:val="left" w:pos="4320"/>
        <w:tab w:val="left" w:pos="4680"/>
        <w:tab w:val="left" w:pos="5040"/>
        <w:tab w:val="left" w:pos="5400"/>
        <w:tab w:val="right" w:pos="10080"/>
      </w:tabs>
      <w:spacing w:before="60" w:after="60"/>
    </w:pPr>
    <w:rPr>
      <w:rFonts w:ascii="Palatino" w:hAnsi="Palatino" w:cs="Times New Roman"/>
      <w:lang w:val="en-US"/>
    </w:rPr>
  </w:style>
  <w:style w:type="paragraph" w:customStyle="1" w:styleId="Ttulo41">
    <w:name w:val="Título 41"/>
    <w:basedOn w:val="Normal"/>
    <w:next w:val="Normal"/>
    <w:pPr>
      <w:autoSpaceDE w:val="0"/>
      <w:autoSpaceDN w:val="0"/>
      <w:adjustRightInd w:val="0"/>
      <w:spacing w:after="0"/>
    </w:pPr>
    <w:rPr>
      <w:rFonts w:cs="Times New Roman"/>
      <w:sz w:val="24"/>
      <w:szCs w:val="24"/>
      <w:lang w:val="es-ES"/>
    </w:rPr>
  </w:style>
  <w:style w:type="paragraph" w:customStyle="1" w:styleId="ecmsonormal">
    <w:name w:val="ec_msonormal"/>
    <w:basedOn w:val="Normal"/>
    <w:pPr>
      <w:spacing w:before="100" w:beforeAutospacing="1" w:after="100" w:afterAutospacing="1"/>
    </w:pPr>
    <w:rPr>
      <w:rFonts w:ascii="Times New Roman" w:hAnsi="Times New Roman" w:cs="Times New Roman"/>
      <w:sz w:val="24"/>
      <w:szCs w:val="24"/>
      <w:lang w:val="en-US"/>
    </w:rPr>
  </w:style>
  <w:style w:type="table" w:styleId="Tablaconcuadrcula8">
    <w:name w:val="Table Grid 8"/>
    <w:basedOn w:val="Tablanormal"/>
    <w:pPr>
      <w:widowControl w:val="0"/>
      <w:spacing w:after="0" w:line="240" w:lineRule="auto"/>
    </w:pPr>
    <w:rPr>
      <w:rFonts w:ascii="Times New Roman" w:eastAsia="Times New Roman" w:hAnsi="Times New Roman" w:cs="Times New Roman"/>
      <w:sz w:val="20"/>
      <w:szCs w:val="20"/>
      <w:lang w:eastAsia="es-MX"/>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HeaderChar">
    <w:name w:val="Header Char"/>
    <w:semiHidden/>
    <w:locked/>
    <w:rPr>
      <w:lang w:val="es-ES_tradnl" w:eastAsia="es-ES" w:bidi="ar-SA"/>
    </w:rPr>
  </w:style>
  <w:style w:type="character" w:customStyle="1" w:styleId="FooterChar">
    <w:name w:val="Footer Char"/>
    <w:semiHidden/>
    <w:locked/>
    <w:rPr>
      <w:lang w:val="es-ES_tradnl" w:eastAsia="es-ES" w:bidi="ar-SA"/>
    </w:rPr>
  </w:style>
  <w:style w:type="character" w:customStyle="1" w:styleId="BodyTextChar">
    <w:name w:val="Body Text Char"/>
    <w:semiHidden/>
    <w:locked/>
    <w:rPr>
      <w:rFonts w:ascii="Arial" w:hAnsi="Arial"/>
      <w:b/>
      <w:sz w:val="22"/>
      <w:lang w:val="es-ES_tradnl" w:eastAsia="es-ES" w:bidi="ar-SA"/>
    </w:rPr>
  </w:style>
  <w:style w:type="character" w:customStyle="1" w:styleId="BodyTextIndent2Char">
    <w:name w:val="Body Text Indent 2 Char"/>
    <w:semiHidden/>
    <w:locked/>
    <w:rPr>
      <w:rFonts w:ascii="Arial" w:hAnsi="Arial"/>
      <w:sz w:val="22"/>
      <w:lang w:val="es-ES_tradnl" w:eastAsia="es-ES" w:bidi="ar-SA"/>
    </w:rPr>
  </w:style>
  <w:style w:type="character" w:customStyle="1" w:styleId="BodyTextIndent3Char">
    <w:name w:val="Body Text Indent 3 Char"/>
    <w:semiHidden/>
    <w:locked/>
    <w:rPr>
      <w:rFonts w:ascii="Arial" w:hAnsi="Arial"/>
      <w:sz w:val="16"/>
      <w:szCs w:val="16"/>
      <w:lang w:val="es-ES_tradnl" w:eastAsia="es-MX" w:bidi="ar-SA"/>
    </w:rPr>
  </w:style>
  <w:style w:type="character" w:customStyle="1" w:styleId="CommentTextChar">
    <w:name w:val="Comment Text Char"/>
    <w:semiHidden/>
    <w:locked/>
    <w:rPr>
      <w:lang w:val="es-ES_tradnl" w:eastAsia="es-ES" w:bidi="ar-SA"/>
    </w:rPr>
  </w:style>
  <w:style w:type="paragraph" w:customStyle="1" w:styleId="Car10">
    <w:name w:val="Car1"/>
    <w:basedOn w:val="Normal"/>
    <w:pPr>
      <w:spacing w:after="160" w:line="240" w:lineRule="exact"/>
    </w:pPr>
    <w:rPr>
      <w:rFonts w:ascii="Times New Roman" w:hAnsi="Times New Roman" w:cs="Times New Roman"/>
      <w:noProof/>
      <w:lang w:val="es-ES" w:eastAsia="es-MX"/>
    </w:rPr>
  </w:style>
  <w:style w:type="paragraph" w:customStyle="1" w:styleId="BodyText22">
    <w:name w:val="Body Text 22"/>
    <w:basedOn w:val="Normal"/>
    <w:pPr>
      <w:shd w:val="clear" w:color="auto" w:fill="FFFF00"/>
      <w:overflowPunct w:val="0"/>
      <w:autoSpaceDE w:val="0"/>
      <w:autoSpaceDN w:val="0"/>
      <w:adjustRightInd w:val="0"/>
      <w:spacing w:after="0"/>
      <w:ind w:right="-568"/>
      <w:textAlignment w:val="baseline"/>
    </w:pPr>
    <w:rPr>
      <w:rFonts w:ascii="Times New Roman" w:hAnsi="Times New Roman" w:cs="Times New Roman"/>
      <w:b/>
      <w:sz w:val="24"/>
      <w:lang w:val="es-ES_tradnl"/>
    </w:rPr>
  </w:style>
  <w:style w:type="paragraph" w:customStyle="1" w:styleId="BlockText1">
    <w:name w:val="Block Text1"/>
    <w:basedOn w:val="Normal"/>
    <w:pPr>
      <w:widowControl w:val="0"/>
      <w:spacing w:after="0"/>
      <w:ind w:left="57" w:right="57"/>
    </w:pPr>
    <w:rPr>
      <w:rFonts w:cs="Times New Roman"/>
      <w:sz w:val="18"/>
      <w:lang w:val="es-ES_tradnl"/>
    </w:rPr>
  </w:style>
  <w:style w:type="paragraph" w:customStyle="1" w:styleId="INCISO">
    <w:name w:val="INCISO"/>
    <w:basedOn w:val="Normal"/>
    <w:pPr>
      <w:tabs>
        <w:tab w:val="left" w:pos="1080"/>
      </w:tabs>
      <w:spacing w:after="101" w:line="216" w:lineRule="exact"/>
      <w:ind w:left="1080" w:hanging="360"/>
    </w:pPr>
    <w:rPr>
      <w:rFonts w:cs="Times New Roman"/>
      <w:sz w:val="18"/>
    </w:rPr>
  </w:style>
  <w:style w:type="paragraph" w:customStyle="1" w:styleId="Prrafodelista5">
    <w:name w:val="Párrafo de lista5"/>
    <w:basedOn w:val="Normal"/>
    <w:pPr>
      <w:spacing w:after="0"/>
      <w:ind w:left="720"/>
      <w:contextualSpacing/>
    </w:pPr>
  </w:style>
  <w:style w:type="paragraph" w:customStyle="1" w:styleId="Normalnoindentado">
    <w:name w:val="Normal no indentado"/>
    <w:basedOn w:val="Normal"/>
    <w:pPr>
      <w:spacing w:after="120"/>
    </w:pPr>
    <w:rPr>
      <w:lang w:val="es-ES_tradnl"/>
    </w:rPr>
  </w:style>
  <w:style w:type="character" w:customStyle="1" w:styleId="CarCar">
    <w:name w:val="Car Car"/>
    <w:rPr>
      <w:rFonts w:ascii="Times New Roman" w:hAnsi="Times New Roman" w:cs="Times New Roman"/>
      <w:b/>
      <w:sz w:val="20"/>
      <w:szCs w:val="20"/>
      <w:lang w:eastAsia="es-ES"/>
    </w:rPr>
  </w:style>
  <w:style w:type="character" w:customStyle="1" w:styleId="CarCar1">
    <w:name w:val="Car Car1"/>
    <w:rPr>
      <w:rFonts w:cs="Times New Roman"/>
      <w:b/>
      <w:lang w:val="es-MX" w:eastAsia="es-ES" w:bidi="ar-SA"/>
    </w:rPr>
  </w:style>
  <w:style w:type="paragraph" w:customStyle="1" w:styleId="Prrafodelista10">
    <w:name w:val="Párrafo de lista1"/>
    <w:basedOn w:val="Normal"/>
    <w:pPr>
      <w:ind w:left="720"/>
    </w:pPr>
    <w:rPr>
      <w:rFonts w:ascii="Calibri" w:hAnsi="Calibri"/>
    </w:rPr>
  </w:style>
  <w:style w:type="character" w:customStyle="1" w:styleId="Heading4Char">
    <w:name w:val="Heading 4 Char"/>
    <w:locked/>
    <w:rPr>
      <w:rFonts w:eastAsia="Times New Roman" w:cs="Times New Roman"/>
      <w:b/>
      <w:lang w:val="es-MX" w:eastAsia="es-ES" w:bidi="ar-SA"/>
    </w:rPr>
  </w:style>
  <w:style w:type="character" w:customStyle="1" w:styleId="Heading5Char">
    <w:name w:val="Heading 5 Char"/>
    <w:locked/>
    <w:rPr>
      <w:rFonts w:ascii="CG Omega (W1)" w:eastAsia="Times New Roman" w:hAnsi="CG Omega (W1)" w:cs="Times New Roman"/>
      <w:b/>
      <w:lang w:val="es-MX" w:eastAsia="es-ES" w:bidi="ar-SA"/>
    </w:rPr>
  </w:style>
  <w:style w:type="paragraph" w:customStyle="1" w:styleId="Header1">
    <w:name w:val="*Header 1"/>
    <w:next w:val="Textoindependiente"/>
    <w:pPr>
      <w:spacing w:after="240" w:line="280" w:lineRule="exact"/>
      <w:ind w:left="720" w:hanging="360"/>
    </w:pPr>
    <w:rPr>
      <w:rFonts w:ascii="Times New Roman" w:eastAsia="Times New Roman" w:hAnsi="Times New Roman" w:cs="Times New Roman"/>
      <w:sz w:val="24"/>
      <w:szCs w:val="20"/>
    </w:rPr>
  </w:style>
  <w:style w:type="character" w:customStyle="1" w:styleId="PuestoCar1">
    <w:name w:val="Puesto Car1"/>
    <w:basedOn w:val="Fuentedeprrafopredeter"/>
    <w:link w:val="Puesto"/>
    <w:uiPriority w:val="10"/>
    <w:locked/>
    <w:rsid w:val="00143BC0"/>
    <w:rPr>
      <w:rFonts w:asciiTheme="majorHAnsi" w:eastAsiaTheme="majorEastAsia" w:hAnsiTheme="majorHAnsi" w:cstheme="majorBidi"/>
      <w:color w:val="17365D" w:themeColor="text2" w:themeShade="BF"/>
      <w:spacing w:val="5"/>
      <w:sz w:val="52"/>
      <w:szCs w:val="52"/>
    </w:rPr>
  </w:style>
  <w:style w:type="character" w:customStyle="1" w:styleId="CarCar10">
    <w:name w:val="Car Car1"/>
    <w:rPr>
      <w:rFonts w:ascii="Tahoma" w:hAnsi="Tahoma" w:cs="Arial"/>
      <w:lang w:val="es-ES_tradnl" w:eastAsia="en-US"/>
    </w:rPr>
  </w:style>
  <w:style w:type="character" w:customStyle="1" w:styleId="CarCar2">
    <w:name w:val="Car Car2"/>
    <w:semiHidden/>
    <w:locked/>
    <w:rPr>
      <w:rFonts w:ascii="Tahoma" w:hAnsi="Tahoma" w:cs="Tahoma"/>
      <w:sz w:val="16"/>
      <w:szCs w:val="16"/>
      <w:lang w:val="es-ES_tradnl"/>
    </w:rPr>
  </w:style>
  <w:style w:type="paragraph" w:customStyle="1" w:styleId="Revisin1">
    <w:name w:val="Revisión1"/>
    <w:hidden/>
    <w:semiHidden/>
    <w:pPr>
      <w:spacing w:after="0" w:line="240" w:lineRule="auto"/>
    </w:pPr>
    <w:rPr>
      <w:rFonts w:ascii="Arial" w:eastAsia="Times New Roman" w:hAnsi="Arial" w:cs="Arial"/>
      <w:lang w:eastAsia="es-ES"/>
    </w:rPr>
  </w:style>
  <w:style w:type="numbering" w:styleId="111111">
    <w:name w:val="Outline List 2"/>
    <w:basedOn w:val="Sinlista"/>
    <w:pPr>
      <w:numPr>
        <w:numId w:val="3"/>
      </w:numPr>
    </w:pPr>
  </w:style>
  <w:style w:type="paragraph" w:customStyle="1" w:styleId="TtulodeTDC1">
    <w:name w:val="Título de TDC1"/>
    <w:basedOn w:val="Ttulo1"/>
    <w:next w:val="Normal"/>
    <w:pPr>
      <w:outlineLvl w:val="9"/>
    </w:pPr>
    <w:rPr>
      <w:rFonts w:ascii="Cambria" w:eastAsia="Times New Roman" w:hAnsi="Cambria" w:cs="Times New Roman"/>
      <w:b w:val="0"/>
      <w:bCs w:val="0"/>
      <w:color w:val="365F91"/>
      <w:lang w:val="es-ES"/>
    </w:rPr>
  </w:style>
  <w:style w:type="character" w:styleId="Refdenotaalpie">
    <w:name w:val="footnote reference"/>
    <w:rPr>
      <w:vertAlign w:val="superscript"/>
    </w:rPr>
  </w:style>
  <w:style w:type="paragraph" w:customStyle="1" w:styleId="BodyTextafterH2">
    <w:name w:val="Body Text after H2"/>
    <w:basedOn w:val="Textoindependiente"/>
    <w:pPr>
      <w:widowControl/>
      <w:autoSpaceDE/>
      <w:autoSpaceDN/>
      <w:snapToGrid w:val="0"/>
      <w:spacing w:before="120" w:after="60"/>
      <w:ind w:left="720"/>
    </w:pPr>
    <w:rPr>
      <w:rFonts w:cs="Times New Roman"/>
      <w:color w:val="auto"/>
      <w:sz w:val="20"/>
      <w:szCs w:val="20"/>
      <w:lang w:val="en-US"/>
    </w:rPr>
  </w:style>
  <w:style w:type="paragraph" w:customStyle="1" w:styleId="Textoindependiente219">
    <w:name w:val="Texto independiente 219"/>
    <w:basedOn w:val="Normal"/>
    <w:pPr>
      <w:overflowPunct w:val="0"/>
      <w:autoSpaceDE w:val="0"/>
      <w:autoSpaceDN w:val="0"/>
      <w:adjustRightInd w:val="0"/>
      <w:spacing w:after="0"/>
      <w:textAlignment w:val="baseline"/>
    </w:pPr>
    <w:rPr>
      <w:rFonts w:cs="Times New Roman"/>
      <w:lang w:val="es-ES_tradnl"/>
    </w:rPr>
  </w:style>
  <w:style w:type="numbering" w:customStyle="1" w:styleId="Estilo4">
    <w:name w:val="Estilo4"/>
    <w:pPr>
      <w:numPr>
        <w:numId w:val="4"/>
      </w:numPr>
    </w:pPr>
  </w:style>
  <w:style w:type="character" w:customStyle="1" w:styleId="CarCar34">
    <w:name w:val="Car Car34"/>
    <w:rPr>
      <w:rFonts w:ascii="Cambria" w:eastAsia="Times New Roman" w:hAnsi="Cambria" w:cs="Arial"/>
      <w:b/>
      <w:bCs/>
      <w:i/>
      <w:iCs/>
      <w:sz w:val="28"/>
      <w:szCs w:val="28"/>
      <w:lang w:eastAsia="es-ES"/>
    </w:rPr>
  </w:style>
  <w:style w:type="character" w:customStyle="1" w:styleId="CarCar33">
    <w:name w:val="Car Car33"/>
    <w:rPr>
      <w:rFonts w:ascii="Cambria" w:eastAsia="Times New Roman" w:hAnsi="Cambria" w:cs="Arial"/>
      <w:b/>
      <w:bCs/>
      <w:sz w:val="26"/>
      <w:szCs w:val="26"/>
      <w:lang w:eastAsia="es-ES"/>
    </w:rPr>
  </w:style>
  <w:style w:type="character" w:customStyle="1" w:styleId="CarCar32">
    <w:name w:val="Car Car32"/>
    <w:rPr>
      <w:rFonts w:ascii="Arial" w:eastAsia="Times New Roman" w:hAnsi="Arial" w:cs="Arial"/>
      <w:b/>
      <w:sz w:val="20"/>
      <w:szCs w:val="20"/>
      <w:lang w:eastAsia="es-ES"/>
    </w:rPr>
  </w:style>
  <w:style w:type="character" w:customStyle="1" w:styleId="CarCar31">
    <w:name w:val="Car Car31"/>
    <w:rPr>
      <w:rFonts w:ascii="Arial" w:eastAsia="Times New Roman" w:hAnsi="Arial" w:cs="Arial"/>
      <w:b/>
      <w:lang w:eastAsia="es-MX"/>
    </w:rPr>
  </w:style>
  <w:style w:type="character" w:customStyle="1" w:styleId="CarCar30">
    <w:name w:val="Car Car30"/>
    <w:rPr>
      <w:rFonts w:ascii="CG Omega (W1)" w:eastAsia="Times New Roman" w:hAnsi="CG Omega (W1)" w:cs="Arial"/>
      <w:b/>
      <w:sz w:val="20"/>
      <w:szCs w:val="20"/>
      <w:lang w:eastAsia="es-ES"/>
    </w:rPr>
  </w:style>
  <w:style w:type="character" w:customStyle="1" w:styleId="CarCar29">
    <w:name w:val="Car Car29"/>
    <w:rPr>
      <w:rFonts w:ascii="CG Omega (W1)" w:eastAsia="Times New Roman" w:hAnsi="CG Omega (W1)" w:cs="Arial"/>
      <w:b/>
      <w:szCs w:val="20"/>
      <w:u w:val="single"/>
      <w:lang w:eastAsia="es-ES"/>
    </w:rPr>
  </w:style>
  <w:style w:type="character" w:customStyle="1" w:styleId="CarCar28">
    <w:name w:val="Car Car28"/>
    <w:rPr>
      <w:rFonts w:ascii="Calibri" w:eastAsia="Times New Roman" w:hAnsi="Calibri" w:cs="Arial"/>
      <w:i/>
      <w:iCs/>
    </w:rPr>
  </w:style>
  <w:style w:type="character" w:customStyle="1" w:styleId="CarCar27">
    <w:name w:val="Car Car27"/>
    <w:rPr>
      <w:rFonts w:ascii="CG Omega (W1)" w:eastAsia="Times New Roman" w:hAnsi="CG Omega (W1)" w:cs="Arial"/>
      <w:b/>
      <w:sz w:val="18"/>
      <w:szCs w:val="20"/>
      <w:lang w:eastAsia="es-ES"/>
    </w:rPr>
  </w:style>
  <w:style w:type="character" w:customStyle="1" w:styleId="CarCar26">
    <w:name w:val="Car Car26"/>
    <w:rPr>
      <w:rFonts w:ascii="Arial" w:eastAsia="Times New Roman" w:hAnsi="Arial" w:cs="Arial"/>
    </w:rPr>
  </w:style>
  <w:style w:type="character" w:customStyle="1" w:styleId="CarCar25">
    <w:name w:val="Car Car25"/>
    <w:rPr>
      <w:rFonts w:ascii="Arial" w:eastAsia="Times New Roman" w:hAnsi="Arial" w:cs="Arial"/>
      <w:lang w:eastAsia="es-ES"/>
    </w:rPr>
  </w:style>
  <w:style w:type="character" w:customStyle="1" w:styleId="CarCar24">
    <w:name w:val="Car Car24"/>
    <w:rPr>
      <w:rFonts w:ascii="Arial" w:eastAsia="Times New Roman" w:hAnsi="Arial" w:cs="Arial"/>
      <w:lang w:eastAsia="es-ES"/>
    </w:rPr>
  </w:style>
  <w:style w:type="character" w:customStyle="1" w:styleId="CarCar23">
    <w:name w:val="Car Car23"/>
    <w:rPr>
      <w:rFonts w:ascii="Calibri" w:eastAsia="Times New Roman" w:hAnsi="Calibri" w:cs="Arial"/>
      <w:lang w:eastAsia="es-ES"/>
    </w:rPr>
  </w:style>
  <w:style w:type="character" w:customStyle="1" w:styleId="CarCar22">
    <w:name w:val="Car Car22"/>
    <w:rPr>
      <w:rFonts w:ascii="Arial" w:eastAsia="Times New Roman" w:hAnsi="Arial" w:cs="Arial"/>
      <w:lang w:eastAsia="es-ES"/>
    </w:rPr>
  </w:style>
  <w:style w:type="character" w:customStyle="1" w:styleId="CarCar21">
    <w:name w:val="Car Car21"/>
    <w:rPr>
      <w:rFonts w:ascii="Arial" w:eastAsia="Times New Roman" w:hAnsi="Arial" w:cs="Arial"/>
      <w:sz w:val="16"/>
      <w:szCs w:val="16"/>
      <w:lang w:eastAsia="es-ES"/>
    </w:rPr>
  </w:style>
  <w:style w:type="character" w:customStyle="1" w:styleId="CarCar20">
    <w:name w:val="Car Car20"/>
    <w:rPr>
      <w:rFonts w:ascii="Arial" w:eastAsia="Times New Roman" w:hAnsi="Arial" w:cs="Arial"/>
      <w:b/>
      <w:bCs/>
      <w:kern w:val="28"/>
      <w:szCs w:val="32"/>
      <w:lang w:eastAsia="es-ES"/>
    </w:rPr>
  </w:style>
  <w:style w:type="character" w:customStyle="1" w:styleId="CarCar19">
    <w:name w:val="Car Car19"/>
    <w:rPr>
      <w:rFonts w:ascii="Arial" w:eastAsia="Times New Roman" w:hAnsi="Arial" w:cs="Arial"/>
      <w:szCs w:val="20"/>
      <w:lang w:eastAsia="es-ES"/>
    </w:rPr>
  </w:style>
  <w:style w:type="character" w:customStyle="1" w:styleId="CarCar18">
    <w:name w:val="Car Car18"/>
    <w:semiHidden/>
    <w:rPr>
      <w:rFonts w:ascii="Tahoma" w:eastAsia="Times New Roman" w:hAnsi="Tahoma" w:cs="Arial"/>
      <w:sz w:val="20"/>
      <w:szCs w:val="20"/>
      <w:lang w:val="es-ES_tradnl"/>
    </w:rPr>
  </w:style>
  <w:style w:type="paragraph" w:customStyle="1" w:styleId="Sinespaciado1">
    <w:name w:val="Sin espaciado1"/>
    <w:uiPriority w:val="1"/>
    <w:pPr>
      <w:spacing w:after="0" w:line="240" w:lineRule="auto"/>
    </w:pPr>
    <w:rPr>
      <w:rFonts w:ascii="Calibri" w:eastAsia="Times New Roman" w:hAnsi="Calibri" w:cs="Times New Roman"/>
      <w:lang w:val="es-ES"/>
    </w:rPr>
  </w:style>
  <w:style w:type="numbering" w:customStyle="1" w:styleId="Sinlista1">
    <w:name w:val="Sin lista1"/>
    <w:next w:val="Sinlista"/>
    <w:semiHidden/>
    <w:unhideWhenUsed/>
  </w:style>
  <w:style w:type="character" w:customStyle="1" w:styleId="Car0">
    <w:name w:val="Car"/>
    <w:rPr>
      <w:b/>
      <w:lang w:val="es-ES" w:eastAsia="es-ES" w:bidi="ar-SA"/>
    </w:rPr>
  </w:style>
  <w:style w:type="paragraph" w:customStyle="1" w:styleId="Textodeglobo1">
    <w:name w:val="Texto de globo1"/>
    <w:basedOn w:val="Normal"/>
    <w:semiHidden/>
    <w:pPr>
      <w:spacing w:after="0"/>
    </w:pPr>
    <w:rPr>
      <w:rFonts w:ascii="Tahoma" w:hAnsi="Tahoma" w:cs="Tahoma"/>
      <w:sz w:val="16"/>
      <w:szCs w:val="16"/>
      <w:lang w:eastAsia="es-MX"/>
    </w:rPr>
  </w:style>
  <w:style w:type="paragraph" w:customStyle="1" w:styleId="rubro">
    <w:name w:val="rubro"/>
    <w:basedOn w:val="Normal"/>
    <w:pPr>
      <w:spacing w:after="0"/>
    </w:pPr>
    <w:rPr>
      <w:rFonts w:ascii="Univers" w:hAnsi="Univers" w:cs="Times New Roman"/>
      <w:sz w:val="24"/>
    </w:rPr>
  </w:style>
  <w:style w:type="paragraph" w:customStyle="1" w:styleId="pfo">
    <w:name w:val="pfo"/>
    <w:basedOn w:val="Normal"/>
    <w:pPr>
      <w:spacing w:after="0"/>
    </w:pPr>
    <w:rPr>
      <w:rFonts w:ascii="Univers" w:hAnsi="Univers" w:cs="Times New Roman"/>
      <w:sz w:val="24"/>
    </w:rPr>
  </w:style>
  <w:style w:type="paragraph" w:customStyle="1" w:styleId="BodyText24">
    <w:name w:val="Body Text 24"/>
    <w:basedOn w:val="Normal"/>
    <w:pPr>
      <w:widowControl w:val="0"/>
      <w:overflowPunct w:val="0"/>
      <w:autoSpaceDE w:val="0"/>
      <w:autoSpaceDN w:val="0"/>
      <w:adjustRightInd w:val="0"/>
      <w:spacing w:after="0"/>
      <w:textAlignment w:val="baseline"/>
    </w:pPr>
    <w:rPr>
      <w:rFonts w:ascii="Arial Narrow" w:hAnsi="Arial Narrow" w:cs="Times New Roman"/>
      <w:lang w:val="en-US"/>
    </w:rPr>
  </w:style>
  <w:style w:type="paragraph" w:styleId="Lista2">
    <w:name w:val="List 2"/>
    <w:basedOn w:val="Normal"/>
    <w:uiPriority w:val="99"/>
    <w:pPr>
      <w:spacing w:after="0"/>
      <w:ind w:left="566" w:hanging="283"/>
    </w:pPr>
    <w:rPr>
      <w:rFonts w:ascii="Times New Roman" w:hAnsi="Times New Roman" w:cs="Times New Roman"/>
      <w:lang w:val="es-ES_tradnl"/>
    </w:rPr>
  </w:style>
  <w:style w:type="paragraph" w:customStyle="1" w:styleId="CTO">
    <w:name w:val="CTO"/>
    <w:basedOn w:val="Normal"/>
    <w:pPr>
      <w:spacing w:after="0"/>
    </w:pPr>
    <w:rPr>
      <w:rFonts w:cs="Times New Roman"/>
      <w:lang w:val="es-ES"/>
    </w:rPr>
  </w:style>
  <w:style w:type="paragraph" w:styleId="Saludo">
    <w:name w:val="Salutation"/>
    <w:basedOn w:val="Normal"/>
    <w:next w:val="Normal"/>
    <w:link w:val="SaludoCar"/>
    <w:pPr>
      <w:spacing w:after="0"/>
    </w:pPr>
    <w:rPr>
      <w:rFonts w:ascii="Times New Roman" w:hAnsi="Times New Roman" w:cs="Times New Roman"/>
      <w:lang w:val="es-ES_tradnl"/>
    </w:rPr>
  </w:style>
  <w:style w:type="character" w:customStyle="1" w:styleId="SaludoCar">
    <w:name w:val="Saludo Car"/>
    <w:basedOn w:val="Fuentedeprrafopredeter"/>
    <w:link w:val="Saludo"/>
    <w:rPr>
      <w:rFonts w:ascii="Times New Roman" w:eastAsia="Times New Roman" w:hAnsi="Times New Roman" w:cs="Times New Roman"/>
      <w:sz w:val="20"/>
      <w:szCs w:val="20"/>
      <w:lang w:val="es-ES_tradnl" w:eastAsia="es-ES"/>
    </w:rPr>
  </w:style>
  <w:style w:type="paragraph" w:customStyle="1" w:styleId="CTO-AFILADOS">
    <w:name w:val="CTO-AFILADOS"/>
    <w:basedOn w:val="Normal"/>
    <w:pPr>
      <w:spacing w:after="0"/>
    </w:pPr>
    <w:rPr>
      <w:rFonts w:cs="Times New Roman"/>
      <w:b/>
      <w:lang w:val="es-ES_tradnl"/>
    </w:rPr>
  </w:style>
  <w:style w:type="paragraph" w:customStyle="1" w:styleId="CTOS-AFILADOS">
    <w:name w:val="CTOS-AFILADOS"/>
    <w:basedOn w:val="CTO-AFILADOS"/>
    <w:rPr>
      <w:b w:val="0"/>
    </w:rPr>
  </w:style>
  <w:style w:type="paragraph" w:customStyle="1" w:styleId="cto-afilados0">
    <w:name w:val="cto-afilados0"/>
    <w:basedOn w:val="Normal"/>
    <w:pPr>
      <w:spacing w:after="0"/>
    </w:pPr>
    <w:rPr>
      <w:rFonts w:eastAsia="Arial Unicode MS"/>
      <w:b/>
      <w:bCs/>
      <w:lang w:val="es-ES"/>
    </w:rPr>
  </w:style>
  <w:style w:type="paragraph" w:customStyle="1" w:styleId="BodyTextKeep">
    <w:name w:val="Body Text Keep"/>
    <w:basedOn w:val="Textoindependiente"/>
    <w:pPr>
      <w:keepNext/>
      <w:widowControl/>
      <w:autoSpaceDE/>
      <w:autoSpaceDN/>
      <w:spacing w:after="220" w:line="220" w:lineRule="atLeast"/>
      <w:ind w:left="1080"/>
    </w:pPr>
    <w:rPr>
      <w:rFonts w:ascii="Times New Roman" w:hAnsi="Times New Roman" w:cs="Times New Roman"/>
      <w:color w:val="auto"/>
      <w:sz w:val="20"/>
      <w:szCs w:val="20"/>
      <w:lang w:val="en-US"/>
    </w:rPr>
  </w:style>
  <w:style w:type="paragraph" w:customStyle="1" w:styleId="TableText">
    <w:name w:val="Table Text"/>
    <w:basedOn w:val="Normal"/>
    <w:pPr>
      <w:widowControl w:val="0"/>
      <w:spacing w:before="40" w:after="40"/>
    </w:pPr>
    <w:rPr>
      <w:rFonts w:ascii="Arial Narrow" w:hAnsi="Arial Narrow" w:cs="Times New Roman"/>
      <w:lang w:val="es-ES"/>
    </w:rPr>
  </w:style>
  <w:style w:type="paragraph" w:customStyle="1" w:styleId="TEXT">
    <w:name w:val="TEXT"/>
    <w:basedOn w:val="Normal"/>
    <w:pPr>
      <w:overflowPunct w:val="0"/>
      <w:autoSpaceDE w:val="0"/>
      <w:autoSpaceDN w:val="0"/>
      <w:adjustRightInd w:val="0"/>
      <w:spacing w:after="0"/>
    </w:pPr>
    <w:rPr>
      <w:rFonts w:cs="Times New Roman"/>
      <w:sz w:val="24"/>
      <w:lang w:val="es-ES_tradnl"/>
    </w:rPr>
  </w:style>
  <w:style w:type="paragraph" w:styleId="Cierre">
    <w:name w:val="Closing"/>
    <w:basedOn w:val="Textoindependiente"/>
    <w:next w:val="Normal"/>
    <w:link w:val="CierreCar"/>
    <w:pPr>
      <w:keepNext/>
      <w:widowControl/>
      <w:spacing w:after="60" w:line="220" w:lineRule="atLeast"/>
      <w:jc w:val="center"/>
    </w:pPr>
    <w:rPr>
      <w:rFonts w:cs="Times New Roman"/>
      <w:color w:val="auto"/>
      <w:spacing w:val="-5"/>
      <w:sz w:val="20"/>
      <w:szCs w:val="20"/>
    </w:rPr>
  </w:style>
  <w:style w:type="character" w:customStyle="1" w:styleId="CierreCar">
    <w:name w:val="Cierre Car"/>
    <w:basedOn w:val="Fuentedeprrafopredeter"/>
    <w:link w:val="Cierre"/>
    <w:rPr>
      <w:rFonts w:ascii="Arial" w:eastAsia="Times New Roman" w:hAnsi="Arial" w:cs="Times New Roman"/>
      <w:spacing w:val="-5"/>
      <w:sz w:val="20"/>
      <w:szCs w:val="20"/>
      <w:lang w:val="es-ES_tradnl" w:eastAsia="es-ES"/>
    </w:rPr>
  </w:style>
  <w:style w:type="paragraph" w:customStyle="1" w:styleId="Bulletwithtext2">
    <w:name w:val="Bullet with text 2"/>
    <w:basedOn w:val="Normal"/>
    <w:pPr>
      <w:tabs>
        <w:tab w:val="num" w:pos="360"/>
      </w:tabs>
      <w:spacing w:after="0"/>
      <w:ind w:left="360" w:hanging="360"/>
    </w:pPr>
    <w:rPr>
      <w:rFonts w:cs="Times New Roman"/>
      <w:lang w:val="en-GB"/>
    </w:rPr>
  </w:style>
  <w:style w:type="paragraph" w:customStyle="1" w:styleId="BodyText25">
    <w:name w:val="Body Text 25"/>
    <w:basedOn w:val="Normal"/>
    <w:pPr>
      <w:snapToGrid w:val="0"/>
      <w:spacing w:after="0"/>
    </w:pPr>
    <w:rPr>
      <w:rFonts w:ascii="Times New Roman" w:hAnsi="Times New Roman" w:cs="Times New Roman"/>
      <w:b/>
      <w:lang w:val="es-ES"/>
    </w:rPr>
  </w:style>
  <w:style w:type="paragraph" w:customStyle="1" w:styleId="AnexoB">
    <w:name w:val="AnexoB"/>
    <w:basedOn w:val="Normal"/>
    <w:pPr>
      <w:spacing w:after="0"/>
    </w:pPr>
    <w:rPr>
      <w:caps/>
      <w:sz w:val="24"/>
      <w:lang w:val="es-ES"/>
    </w:rPr>
  </w:style>
  <w:style w:type="paragraph" w:customStyle="1" w:styleId="Numberedlist24">
    <w:name w:val="Numbered list 2.4"/>
    <w:basedOn w:val="Ttulo4"/>
    <w:next w:val="Normal"/>
    <w:pPr>
      <w:tabs>
        <w:tab w:val="num" w:pos="360"/>
        <w:tab w:val="left" w:pos="1080"/>
        <w:tab w:val="left" w:pos="1440"/>
        <w:tab w:val="left" w:pos="1800"/>
      </w:tabs>
      <w:spacing w:before="240" w:after="60"/>
      <w:ind w:left="1080" w:hanging="1080"/>
    </w:pPr>
    <w:rPr>
      <w:rFonts w:cs="Times New Roman"/>
      <w:b w:val="0"/>
      <w:sz w:val="20"/>
      <w:szCs w:val="20"/>
      <w:lang w:val="en-GB"/>
    </w:rPr>
  </w:style>
  <w:style w:type="paragraph" w:customStyle="1" w:styleId="Anexo2">
    <w:name w:val="Anexo2"/>
    <w:basedOn w:val="Normal"/>
    <w:next w:val="Normal"/>
    <w:pPr>
      <w:keepNext/>
      <w:tabs>
        <w:tab w:val="num" w:pos="360"/>
        <w:tab w:val="left" w:pos="709"/>
      </w:tabs>
      <w:spacing w:after="0"/>
      <w:ind w:left="360" w:hanging="360"/>
    </w:pPr>
    <w:rPr>
      <w:rFonts w:cs="Times New Roman"/>
      <w:caps/>
      <w:sz w:val="24"/>
      <w:lang w:val="es-ES"/>
    </w:rPr>
  </w:style>
  <w:style w:type="paragraph" w:styleId="Lista">
    <w:name w:val="List"/>
    <w:basedOn w:val="Normal"/>
    <w:pPr>
      <w:spacing w:before="60" w:after="60"/>
      <w:ind w:left="3240" w:hanging="360"/>
    </w:pPr>
    <w:rPr>
      <w:rFonts w:ascii="Times New Roman" w:hAnsi="Times New Roman" w:cs="Times New Roman"/>
      <w:lang w:val="es-ES_tradnl"/>
    </w:rPr>
  </w:style>
  <w:style w:type="paragraph" w:customStyle="1" w:styleId="Nmerodepgina1">
    <w:name w:val="Número de página1"/>
    <w:basedOn w:val="Normal"/>
    <w:next w:val="Normal"/>
    <w:pPr>
      <w:spacing w:after="0"/>
    </w:pPr>
    <w:rPr>
      <w:rFonts w:ascii="CG Times (W1)" w:hAnsi="CG Times (W1)" w:cs="Times New Roman"/>
      <w:lang w:val="es-ES"/>
    </w:rPr>
  </w:style>
  <w:style w:type="paragraph" w:customStyle="1" w:styleId="Asuntodelcomentario1">
    <w:name w:val="Asunto del comentario1"/>
    <w:basedOn w:val="Textocomentario"/>
    <w:next w:val="Textocomentario"/>
    <w:pPr>
      <w:spacing w:after="0"/>
    </w:pPr>
    <w:rPr>
      <w:rFonts w:ascii="Times New Roman" w:hAnsi="Times New Roman" w:cs="Times New Roman"/>
      <w:b/>
      <w:bCs/>
      <w:lang w:val="es-ES"/>
    </w:rPr>
  </w:style>
  <w:style w:type="paragraph" w:customStyle="1" w:styleId="Prrafodelista2">
    <w:name w:val="Párrafo de lista2"/>
    <w:basedOn w:val="Normal"/>
    <w:pPr>
      <w:spacing w:after="0"/>
      <w:ind w:left="720"/>
      <w:contextualSpacing/>
    </w:pPr>
    <w:rPr>
      <w:rFonts w:ascii="Times New Roman" w:hAnsi="Times New Roman" w:cs="Times New Roman"/>
      <w:sz w:val="24"/>
      <w:szCs w:val="24"/>
      <w:lang w:val="es-ES"/>
    </w:rPr>
  </w:style>
  <w:style w:type="paragraph" w:customStyle="1" w:styleId="Revisin2">
    <w:name w:val="Revisión2"/>
    <w:hidden/>
    <w:semiHidden/>
    <w:pPr>
      <w:spacing w:after="0" w:line="240" w:lineRule="auto"/>
    </w:pPr>
    <w:rPr>
      <w:rFonts w:ascii="Times New Roman" w:eastAsia="Times New Roman" w:hAnsi="Times New Roman" w:cs="Times New Roman"/>
      <w:sz w:val="24"/>
      <w:szCs w:val="24"/>
      <w:lang w:eastAsia="es-MX"/>
    </w:rPr>
  </w:style>
  <w:style w:type="paragraph" w:customStyle="1" w:styleId="EstiloArial10ptNegroJustificado">
    <w:name w:val="Estilo Arial 10 pt Negro Justificado"/>
    <w:basedOn w:val="Normal"/>
    <w:pPr>
      <w:keepNext/>
      <w:keepLines/>
      <w:spacing w:after="0"/>
    </w:pPr>
    <w:rPr>
      <w:rFonts w:cs="Times New Roman"/>
      <w:color w:val="000000"/>
      <w:lang w:val="es-ES"/>
    </w:rPr>
  </w:style>
  <w:style w:type="paragraph" w:customStyle="1" w:styleId="Sangra3detindependiente1">
    <w:name w:val="Sangría 3 de t. independiente1"/>
    <w:basedOn w:val="Normal"/>
    <w:pPr>
      <w:widowControl w:val="0"/>
      <w:spacing w:after="0"/>
      <w:ind w:left="720" w:hanging="720"/>
    </w:pPr>
    <w:rPr>
      <w:rFonts w:cs="Times New Roman"/>
      <w:lang w:val="es-ES_tradnl"/>
    </w:rPr>
  </w:style>
  <w:style w:type="paragraph" w:customStyle="1" w:styleId="Textoindependiente31">
    <w:name w:val="Texto independiente 31"/>
    <w:basedOn w:val="Normal"/>
    <w:pPr>
      <w:spacing w:after="0"/>
      <w:ind w:right="49"/>
    </w:pPr>
    <w:rPr>
      <w:rFonts w:cs="Times New Roman"/>
      <w:lang w:val="es-ES_tradnl"/>
    </w:rPr>
  </w:style>
  <w:style w:type="paragraph" w:customStyle="1" w:styleId="1">
    <w:name w:val="1"/>
    <w:basedOn w:val="Normal"/>
    <w:next w:val="Sangradetextonormal"/>
    <w:pPr>
      <w:spacing w:after="0"/>
      <w:ind w:left="709" w:hanging="709"/>
    </w:pPr>
    <w:rPr>
      <w:rFonts w:cs="Times New Roman"/>
      <w:lang w:val="es-ES_tradnl"/>
    </w:rPr>
  </w:style>
  <w:style w:type="paragraph" w:customStyle="1" w:styleId="Normal1">
    <w:name w:val="Normal1"/>
    <w:basedOn w:val="Normal"/>
    <w:pPr>
      <w:spacing w:before="100" w:beforeAutospacing="1" w:after="100" w:afterAutospacing="1"/>
    </w:pPr>
    <w:rPr>
      <w:rFonts w:ascii="Times New Roman" w:hAnsi="Times New Roman" w:cs="Times New Roman"/>
      <w:color w:val="000000"/>
      <w:lang w:val="es-ES"/>
    </w:rPr>
  </w:style>
  <w:style w:type="paragraph" w:customStyle="1" w:styleId="Textodebloque10">
    <w:name w:val="Texto de bloque1"/>
    <w:basedOn w:val="Normal"/>
    <w:pPr>
      <w:widowControl w:val="0"/>
      <w:tabs>
        <w:tab w:val="left" w:pos="1008"/>
        <w:tab w:val="left" w:leader="dot" w:pos="4176"/>
        <w:tab w:val="left" w:leader="dot" w:pos="6480"/>
      </w:tabs>
      <w:spacing w:after="0"/>
      <w:ind w:left="993" w:right="2" w:hanging="993"/>
    </w:pPr>
    <w:rPr>
      <w:rFonts w:ascii="CG Times (W1)" w:hAnsi="CG Times (W1)" w:cs="Times New Roman"/>
      <w:lang w:val="es-ES_tradnl"/>
    </w:rPr>
  </w:style>
  <w:style w:type="paragraph" w:customStyle="1" w:styleId="Estilo3">
    <w:name w:val="Estilo3"/>
    <w:basedOn w:val="Normal"/>
    <w:pPr>
      <w:spacing w:after="0"/>
    </w:pPr>
    <w:rPr>
      <w:rFonts w:cs="Times New Roman"/>
      <w:lang w:val="es-ES"/>
    </w:rPr>
  </w:style>
  <w:style w:type="paragraph" w:styleId="HTMLconformatoprevio">
    <w:name w:val="HTML Preformatted"/>
    <w:basedOn w:val="Normal"/>
    <w:link w:val="HTMLconformatoprevioC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Times New Roman"/>
      <w:lang w:val="es-ES"/>
    </w:rPr>
  </w:style>
  <w:style w:type="character" w:customStyle="1" w:styleId="HTMLconformatoprevioCar">
    <w:name w:val="HTML con formato previo Car"/>
    <w:basedOn w:val="Fuentedeprrafopredeter"/>
    <w:link w:val="HTMLconformatoprevio"/>
    <w:rPr>
      <w:rFonts w:ascii="Courier New" w:eastAsia="Times New Roman" w:hAnsi="Courier New" w:cs="Times New Roman"/>
      <w:sz w:val="20"/>
      <w:szCs w:val="20"/>
      <w:lang w:val="es-ES" w:eastAsia="es-ES"/>
    </w:rPr>
  </w:style>
  <w:style w:type="character" w:customStyle="1" w:styleId="EstiloCorreo1341">
    <w:name w:val="EstiloCorreo1341"/>
    <w:semiHidden/>
    <w:rPr>
      <w:rFonts w:ascii="Arial" w:hAnsi="Arial" w:cs="Arial"/>
      <w:color w:val="auto"/>
      <w:sz w:val="20"/>
      <w:szCs w:val="20"/>
    </w:rPr>
  </w:style>
  <w:style w:type="character" w:customStyle="1" w:styleId="EstiloCorreo1351">
    <w:name w:val="EstiloCorreo1351"/>
    <w:semiHidden/>
    <w:rPr>
      <w:rFonts w:ascii="Arial" w:hAnsi="Arial" w:cs="Arial"/>
      <w:color w:val="000080"/>
      <w:sz w:val="20"/>
      <w:szCs w:val="20"/>
    </w:rPr>
  </w:style>
  <w:style w:type="paragraph" w:customStyle="1" w:styleId="OmniPage2">
    <w:name w:val="OmniPage #2"/>
    <w:pPr>
      <w:widowControl w:val="0"/>
      <w:tabs>
        <w:tab w:val="left" w:pos="50"/>
        <w:tab w:val="right" w:pos="8879"/>
      </w:tabs>
      <w:spacing w:after="0" w:line="240" w:lineRule="auto"/>
      <w:jc w:val="both"/>
    </w:pPr>
    <w:rPr>
      <w:rFonts w:ascii="CG Times (W1)" w:eastAsia="Times New Roman" w:hAnsi="CG Times (W1)" w:cs="Times New Roman"/>
      <w:sz w:val="20"/>
      <w:szCs w:val="20"/>
      <w:lang w:val="en-US" w:eastAsia="es-ES"/>
    </w:rPr>
  </w:style>
  <w:style w:type="paragraph" w:customStyle="1" w:styleId="Sangradetindependiente">
    <w:name w:val="Sangría de t. independiente"/>
    <w:basedOn w:val="Normal"/>
    <w:next w:val="EstiloArial10ptNegroJustificado"/>
    <w:pPr>
      <w:autoSpaceDE w:val="0"/>
      <w:autoSpaceDN w:val="0"/>
      <w:adjustRightInd w:val="0"/>
      <w:spacing w:after="0"/>
    </w:pPr>
    <w:rPr>
      <w:rFonts w:cs="Times New Roman"/>
      <w:sz w:val="24"/>
      <w:szCs w:val="24"/>
      <w:lang w:val="es-ES"/>
    </w:rPr>
  </w:style>
  <w:style w:type="character" w:styleId="Textoennegrita">
    <w:name w:val="Strong"/>
    <w:basedOn w:val="Fuentedeprrafopredeter"/>
    <w:uiPriority w:val="22"/>
    <w:qFormat/>
    <w:rsid w:val="00143BC0"/>
    <w:rPr>
      <w:b/>
      <w:bCs/>
    </w:rPr>
  </w:style>
  <w:style w:type="paragraph" w:customStyle="1" w:styleId="Revisin3">
    <w:name w:val="Revisión3"/>
    <w:hidden/>
    <w:semiHidden/>
    <w:pPr>
      <w:spacing w:after="0" w:line="240" w:lineRule="auto"/>
    </w:pPr>
    <w:rPr>
      <w:rFonts w:ascii="Times New Roman" w:eastAsia="Times New Roman" w:hAnsi="Times New Roman" w:cs="Times New Roman"/>
      <w:sz w:val="24"/>
      <w:szCs w:val="24"/>
      <w:lang w:val="es-ES" w:eastAsia="es-ES"/>
    </w:rPr>
  </w:style>
  <w:style w:type="paragraph" w:styleId="Continuarlista">
    <w:name w:val="List Continue"/>
    <w:basedOn w:val="Normal"/>
    <w:pPr>
      <w:spacing w:after="120"/>
      <w:ind w:left="283"/>
    </w:pPr>
    <w:rPr>
      <w:rFonts w:ascii="Times New Roman" w:hAnsi="Times New Roman" w:cs="Times New Roman"/>
      <w:sz w:val="24"/>
      <w:szCs w:val="24"/>
      <w:lang w:val="es-ES"/>
    </w:rPr>
  </w:style>
  <w:style w:type="paragraph" w:styleId="Continuarlista2">
    <w:name w:val="List Continue 2"/>
    <w:basedOn w:val="Normal"/>
    <w:uiPriority w:val="99"/>
    <w:pPr>
      <w:spacing w:after="120"/>
      <w:ind w:left="566"/>
    </w:pPr>
    <w:rPr>
      <w:rFonts w:ascii="Times New Roman" w:hAnsi="Times New Roman" w:cs="Times New Roman"/>
      <w:sz w:val="24"/>
      <w:szCs w:val="24"/>
      <w:lang w:val="es-ES"/>
    </w:rPr>
  </w:style>
  <w:style w:type="paragraph" w:styleId="Continuarlista3">
    <w:name w:val="List Continue 3"/>
    <w:basedOn w:val="Normal"/>
    <w:pPr>
      <w:spacing w:after="120"/>
      <w:ind w:left="849"/>
    </w:pPr>
    <w:rPr>
      <w:rFonts w:ascii="Times New Roman" w:hAnsi="Times New Roman" w:cs="Times New Roman"/>
      <w:sz w:val="24"/>
      <w:szCs w:val="24"/>
      <w:lang w:val="es-ES"/>
    </w:rPr>
  </w:style>
  <w:style w:type="paragraph" w:styleId="Continuarlista4">
    <w:name w:val="List Continue 4"/>
    <w:basedOn w:val="Normal"/>
    <w:pPr>
      <w:spacing w:after="120"/>
      <w:ind w:left="1132"/>
    </w:pPr>
    <w:rPr>
      <w:rFonts w:ascii="Times New Roman" w:hAnsi="Times New Roman" w:cs="Times New Roman"/>
      <w:sz w:val="24"/>
      <w:szCs w:val="24"/>
      <w:lang w:val="es-ES"/>
    </w:rPr>
  </w:style>
  <w:style w:type="paragraph" w:styleId="Continuarlista5">
    <w:name w:val="List Continue 5"/>
    <w:basedOn w:val="Normal"/>
    <w:pPr>
      <w:spacing w:after="120"/>
      <w:ind w:left="1415"/>
    </w:pPr>
    <w:rPr>
      <w:rFonts w:ascii="Times New Roman" w:hAnsi="Times New Roman" w:cs="Times New Roman"/>
      <w:sz w:val="24"/>
      <w:szCs w:val="24"/>
      <w:lang w:val="es-ES"/>
    </w:rPr>
  </w:style>
  <w:style w:type="paragraph" w:styleId="Direccinsobre">
    <w:name w:val="envelope address"/>
    <w:basedOn w:val="Normal"/>
    <w:pPr>
      <w:framePr w:w="7920" w:h="1980" w:hRule="exact" w:hSpace="141" w:wrap="auto" w:hAnchor="page" w:xAlign="center" w:yAlign="bottom"/>
      <w:spacing w:after="0"/>
      <w:ind w:left="2880"/>
    </w:pPr>
    <w:rPr>
      <w:sz w:val="24"/>
      <w:szCs w:val="24"/>
      <w:lang w:val="es-ES"/>
    </w:rPr>
  </w:style>
  <w:style w:type="paragraph" w:styleId="Encabezadodelista">
    <w:name w:val="toa heading"/>
    <w:basedOn w:val="Normal"/>
    <w:next w:val="Normal"/>
    <w:pPr>
      <w:spacing w:before="120" w:after="0"/>
    </w:pPr>
    <w:rPr>
      <w:b/>
      <w:bCs/>
      <w:sz w:val="24"/>
      <w:szCs w:val="24"/>
      <w:lang w:val="es-ES"/>
    </w:rPr>
  </w:style>
  <w:style w:type="paragraph" w:styleId="Encabezadodemensaje">
    <w:name w:val="Message Header"/>
    <w:basedOn w:val="Normal"/>
    <w:link w:val="EncabezadodemensajeCar"/>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cs="Times New Roman"/>
      <w:sz w:val="24"/>
      <w:szCs w:val="24"/>
      <w:lang w:val="es-ES"/>
    </w:rPr>
  </w:style>
  <w:style w:type="character" w:customStyle="1" w:styleId="EncabezadodemensajeCar">
    <w:name w:val="Encabezado de mensaje Car"/>
    <w:basedOn w:val="Fuentedeprrafopredeter"/>
    <w:link w:val="Encabezadodemensaje"/>
    <w:rPr>
      <w:rFonts w:ascii="Arial" w:eastAsia="Times New Roman" w:hAnsi="Arial" w:cs="Times New Roman"/>
      <w:sz w:val="24"/>
      <w:szCs w:val="24"/>
      <w:shd w:val="pct20" w:color="auto" w:fill="auto"/>
      <w:lang w:val="es-ES" w:eastAsia="es-ES"/>
    </w:rPr>
  </w:style>
  <w:style w:type="paragraph" w:styleId="Encabezadodenota">
    <w:name w:val="Note Heading"/>
    <w:basedOn w:val="Normal"/>
    <w:next w:val="Normal"/>
    <w:link w:val="EncabezadodenotaCar"/>
    <w:pPr>
      <w:spacing w:after="0"/>
    </w:pPr>
    <w:rPr>
      <w:rFonts w:ascii="Times New Roman" w:hAnsi="Times New Roman" w:cs="Times New Roman"/>
      <w:sz w:val="24"/>
      <w:szCs w:val="24"/>
      <w:lang w:val="es-ES"/>
    </w:rPr>
  </w:style>
  <w:style w:type="character" w:customStyle="1" w:styleId="EncabezadodenotaCar">
    <w:name w:val="Encabezado de nota Car"/>
    <w:basedOn w:val="Fuentedeprrafopredeter"/>
    <w:link w:val="Encabezadodenota"/>
    <w:rPr>
      <w:rFonts w:ascii="Times New Roman" w:eastAsia="Times New Roman" w:hAnsi="Times New Roman" w:cs="Times New Roman"/>
      <w:sz w:val="24"/>
      <w:szCs w:val="24"/>
      <w:lang w:val="es-ES" w:eastAsia="es-ES"/>
    </w:rPr>
  </w:style>
  <w:style w:type="paragraph" w:styleId="Fecha">
    <w:name w:val="Date"/>
    <w:basedOn w:val="Normal"/>
    <w:next w:val="Normal"/>
    <w:link w:val="FechaCar"/>
    <w:pPr>
      <w:spacing w:after="0"/>
    </w:pPr>
    <w:rPr>
      <w:rFonts w:ascii="Times New Roman" w:hAnsi="Times New Roman" w:cs="Times New Roman"/>
      <w:sz w:val="24"/>
      <w:szCs w:val="24"/>
      <w:lang w:val="es-ES"/>
    </w:rPr>
  </w:style>
  <w:style w:type="character" w:customStyle="1" w:styleId="FechaCar">
    <w:name w:val="Fecha Car"/>
    <w:basedOn w:val="Fuentedeprrafopredeter"/>
    <w:link w:val="Fecha"/>
    <w:rPr>
      <w:rFonts w:ascii="Times New Roman" w:eastAsia="Times New Roman" w:hAnsi="Times New Roman" w:cs="Times New Roman"/>
      <w:sz w:val="24"/>
      <w:szCs w:val="24"/>
      <w:lang w:val="es-ES" w:eastAsia="es-ES"/>
    </w:rPr>
  </w:style>
  <w:style w:type="paragraph" w:styleId="Firma">
    <w:name w:val="Signature"/>
    <w:basedOn w:val="Normal"/>
    <w:link w:val="FirmaCar"/>
    <w:pPr>
      <w:spacing w:after="0"/>
      <w:ind w:left="4252"/>
    </w:pPr>
    <w:rPr>
      <w:rFonts w:ascii="Times New Roman" w:hAnsi="Times New Roman" w:cs="Times New Roman"/>
      <w:sz w:val="24"/>
      <w:szCs w:val="24"/>
      <w:lang w:val="es-ES"/>
    </w:rPr>
  </w:style>
  <w:style w:type="character" w:customStyle="1" w:styleId="FirmaCar">
    <w:name w:val="Firma Car"/>
    <w:basedOn w:val="Fuentedeprrafopredeter"/>
    <w:link w:val="Firma"/>
    <w:rPr>
      <w:rFonts w:ascii="Times New Roman" w:eastAsia="Times New Roman" w:hAnsi="Times New Roman" w:cs="Times New Roman"/>
      <w:sz w:val="24"/>
      <w:szCs w:val="24"/>
      <w:lang w:val="es-ES" w:eastAsia="es-ES"/>
    </w:rPr>
  </w:style>
  <w:style w:type="paragraph" w:styleId="Firmadecorreoelectrnico">
    <w:name w:val="E-mail Signature"/>
    <w:basedOn w:val="Normal"/>
    <w:link w:val="FirmadecorreoelectrnicoCar"/>
    <w:pPr>
      <w:spacing w:after="0"/>
    </w:pPr>
    <w:rPr>
      <w:rFonts w:ascii="Times New Roman" w:hAnsi="Times New Roman" w:cs="Times New Roman"/>
      <w:sz w:val="24"/>
      <w:szCs w:val="24"/>
      <w:lang w:val="es-ES"/>
    </w:rPr>
  </w:style>
  <w:style w:type="character" w:customStyle="1" w:styleId="FirmadecorreoelectrnicoCar">
    <w:name w:val="Firma de correo electrónico Car"/>
    <w:basedOn w:val="Fuentedeprrafopredeter"/>
    <w:link w:val="Firmadecorreoelectrnico"/>
    <w:rPr>
      <w:rFonts w:ascii="Times New Roman" w:eastAsia="Times New Roman" w:hAnsi="Times New Roman" w:cs="Times New Roman"/>
      <w:sz w:val="24"/>
      <w:szCs w:val="24"/>
      <w:lang w:val="es-ES" w:eastAsia="es-ES"/>
    </w:rPr>
  </w:style>
  <w:style w:type="paragraph" w:styleId="Lista3">
    <w:name w:val="List 3"/>
    <w:basedOn w:val="Normal"/>
    <w:uiPriority w:val="99"/>
    <w:pPr>
      <w:spacing w:after="0"/>
      <w:ind w:left="849" w:hanging="283"/>
    </w:pPr>
    <w:rPr>
      <w:rFonts w:ascii="Times New Roman" w:hAnsi="Times New Roman" w:cs="Times New Roman"/>
      <w:sz w:val="24"/>
      <w:szCs w:val="24"/>
      <w:lang w:val="es-ES"/>
    </w:rPr>
  </w:style>
  <w:style w:type="paragraph" w:styleId="Lista4">
    <w:name w:val="List 4"/>
    <w:basedOn w:val="Normal"/>
    <w:uiPriority w:val="99"/>
    <w:pPr>
      <w:spacing w:after="0"/>
      <w:ind w:left="1132" w:hanging="283"/>
    </w:pPr>
    <w:rPr>
      <w:rFonts w:ascii="Times New Roman" w:hAnsi="Times New Roman" w:cs="Times New Roman"/>
      <w:sz w:val="24"/>
      <w:szCs w:val="24"/>
      <w:lang w:val="es-ES"/>
    </w:rPr>
  </w:style>
  <w:style w:type="paragraph" w:styleId="Lista5">
    <w:name w:val="List 5"/>
    <w:basedOn w:val="Normal"/>
    <w:uiPriority w:val="99"/>
    <w:pPr>
      <w:spacing w:after="0"/>
      <w:ind w:left="1415" w:hanging="283"/>
    </w:pPr>
    <w:rPr>
      <w:rFonts w:ascii="Times New Roman" w:hAnsi="Times New Roman" w:cs="Times New Roman"/>
      <w:sz w:val="24"/>
      <w:szCs w:val="24"/>
      <w:lang w:val="es-ES"/>
    </w:rPr>
  </w:style>
  <w:style w:type="paragraph" w:styleId="Listaconnmeros">
    <w:name w:val="List Number"/>
    <w:basedOn w:val="Normal"/>
    <w:pPr>
      <w:numPr>
        <w:numId w:val="5"/>
      </w:numPr>
      <w:spacing w:after="0"/>
    </w:pPr>
    <w:rPr>
      <w:rFonts w:ascii="Times New Roman" w:hAnsi="Times New Roman" w:cs="Times New Roman"/>
      <w:sz w:val="24"/>
      <w:szCs w:val="24"/>
      <w:lang w:val="es-ES"/>
    </w:rPr>
  </w:style>
  <w:style w:type="paragraph" w:styleId="Listaconnmeros2">
    <w:name w:val="List Number 2"/>
    <w:basedOn w:val="Normal"/>
    <w:pPr>
      <w:numPr>
        <w:numId w:val="6"/>
      </w:numPr>
      <w:spacing w:after="0"/>
    </w:pPr>
    <w:rPr>
      <w:rFonts w:ascii="Times New Roman" w:hAnsi="Times New Roman" w:cs="Times New Roman"/>
      <w:sz w:val="24"/>
      <w:szCs w:val="24"/>
      <w:lang w:val="es-ES"/>
    </w:rPr>
  </w:style>
  <w:style w:type="paragraph" w:styleId="Listaconnmeros3">
    <w:name w:val="List Number 3"/>
    <w:basedOn w:val="Normal"/>
    <w:pPr>
      <w:numPr>
        <w:numId w:val="7"/>
      </w:numPr>
      <w:spacing w:after="0"/>
    </w:pPr>
    <w:rPr>
      <w:rFonts w:ascii="Times New Roman" w:hAnsi="Times New Roman" w:cs="Times New Roman"/>
      <w:sz w:val="24"/>
      <w:szCs w:val="24"/>
      <w:lang w:val="es-ES"/>
    </w:rPr>
  </w:style>
  <w:style w:type="paragraph" w:styleId="Listaconnmeros4">
    <w:name w:val="List Number 4"/>
    <w:basedOn w:val="Normal"/>
    <w:pPr>
      <w:numPr>
        <w:numId w:val="8"/>
      </w:numPr>
      <w:spacing w:after="0"/>
    </w:pPr>
    <w:rPr>
      <w:rFonts w:ascii="Times New Roman" w:hAnsi="Times New Roman" w:cs="Times New Roman"/>
      <w:sz w:val="24"/>
      <w:szCs w:val="24"/>
      <w:lang w:val="es-ES"/>
    </w:rPr>
  </w:style>
  <w:style w:type="paragraph" w:styleId="Listaconnmeros5">
    <w:name w:val="List Number 5"/>
    <w:basedOn w:val="Normal"/>
    <w:pPr>
      <w:numPr>
        <w:numId w:val="9"/>
      </w:numPr>
      <w:spacing w:after="0"/>
    </w:pPr>
    <w:rPr>
      <w:rFonts w:ascii="Times New Roman" w:hAnsi="Times New Roman" w:cs="Times New Roman"/>
      <w:sz w:val="24"/>
      <w:szCs w:val="24"/>
      <w:lang w:val="es-ES"/>
    </w:rPr>
  </w:style>
  <w:style w:type="paragraph" w:styleId="Listaconvietas2">
    <w:name w:val="List Bullet 2"/>
    <w:basedOn w:val="Normal"/>
    <w:uiPriority w:val="99"/>
    <w:pPr>
      <w:numPr>
        <w:numId w:val="10"/>
      </w:numPr>
      <w:spacing w:after="0"/>
    </w:pPr>
    <w:rPr>
      <w:rFonts w:ascii="Times New Roman" w:hAnsi="Times New Roman" w:cs="Times New Roman"/>
      <w:sz w:val="24"/>
      <w:szCs w:val="24"/>
      <w:lang w:val="es-ES"/>
    </w:rPr>
  </w:style>
  <w:style w:type="paragraph" w:styleId="Listaconvietas3">
    <w:name w:val="List Bullet 3"/>
    <w:basedOn w:val="Normal"/>
    <w:pPr>
      <w:numPr>
        <w:numId w:val="11"/>
      </w:numPr>
      <w:spacing w:after="0"/>
    </w:pPr>
    <w:rPr>
      <w:rFonts w:ascii="Times New Roman" w:hAnsi="Times New Roman" w:cs="Times New Roman"/>
      <w:sz w:val="24"/>
      <w:szCs w:val="24"/>
      <w:lang w:val="es-ES"/>
    </w:rPr>
  </w:style>
  <w:style w:type="paragraph" w:styleId="Listaconvietas4">
    <w:name w:val="List Bullet 4"/>
    <w:basedOn w:val="Normal"/>
    <w:uiPriority w:val="99"/>
    <w:pPr>
      <w:numPr>
        <w:numId w:val="12"/>
      </w:numPr>
      <w:spacing w:after="0"/>
    </w:pPr>
    <w:rPr>
      <w:rFonts w:ascii="Times New Roman" w:hAnsi="Times New Roman" w:cs="Times New Roman"/>
      <w:sz w:val="24"/>
      <w:szCs w:val="24"/>
      <w:lang w:val="es-ES"/>
    </w:rPr>
  </w:style>
  <w:style w:type="paragraph" w:styleId="Listaconvietas5">
    <w:name w:val="List Bullet 5"/>
    <w:basedOn w:val="Normal"/>
    <w:pPr>
      <w:numPr>
        <w:numId w:val="13"/>
      </w:numPr>
      <w:spacing w:after="0"/>
    </w:pPr>
    <w:rPr>
      <w:rFonts w:ascii="Times New Roman" w:hAnsi="Times New Roman" w:cs="Times New Roman"/>
      <w:sz w:val="24"/>
      <w:szCs w:val="24"/>
      <w:lang w:val="es-ES"/>
    </w:rPr>
  </w:style>
  <w:style w:type="paragraph" w:styleId="Remitedesobre">
    <w:name w:val="envelope return"/>
    <w:basedOn w:val="Normal"/>
    <w:pPr>
      <w:spacing w:after="0"/>
    </w:pPr>
    <w:rPr>
      <w:lang w:val="es-ES"/>
    </w:rPr>
  </w:style>
  <w:style w:type="paragraph" w:styleId="Sangranormal">
    <w:name w:val="Normal Indent"/>
    <w:basedOn w:val="Normal"/>
    <w:pPr>
      <w:spacing w:after="0"/>
      <w:ind w:left="708"/>
    </w:pPr>
    <w:rPr>
      <w:rFonts w:ascii="Times New Roman" w:hAnsi="Times New Roman" w:cs="Times New Roman"/>
      <w:sz w:val="24"/>
      <w:szCs w:val="24"/>
      <w:lang w:val="es-ES"/>
    </w:rPr>
  </w:style>
  <w:style w:type="paragraph" w:styleId="Tabladeilustraciones">
    <w:name w:val="table of figures"/>
    <w:basedOn w:val="Normal"/>
    <w:next w:val="Normal"/>
    <w:uiPriority w:val="99"/>
    <w:pPr>
      <w:spacing w:after="0"/>
    </w:pPr>
    <w:rPr>
      <w:rFonts w:ascii="Times New Roman" w:hAnsi="Times New Roman" w:cs="Times New Roman"/>
      <w:sz w:val="24"/>
      <w:szCs w:val="24"/>
      <w:lang w:val="es-ES"/>
    </w:rPr>
  </w:style>
  <w:style w:type="paragraph" w:styleId="Textoconsangra">
    <w:name w:val="table of authorities"/>
    <w:basedOn w:val="Normal"/>
    <w:next w:val="Normal"/>
    <w:pPr>
      <w:spacing w:after="0"/>
      <w:ind w:left="240" w:hanging="240"/>
    </w:pPr>
    <w:rPr>
      <w:rFonts w:ascii="Times New Roman" w:hAnsi="Times New Roman" w:cs="Times New Roman"/>
      <w:sz w:val="24"/>
      <w:szCs w:val="24"/>
      <w:lang w:val="es-ES"/>
    </w:rPr>
  </w:style>
  <w:style w:type="paragraph" w:styleId="Textoindependienteprimerasangra">
    <w:name w:val="Body Text First Indent"/>
    <w:basedOn w:val="Textoindependiente"/>
    <w:link w:val="TextoindependienteprimerasangraCar"/>
    <w:pPr>
      <w:widowControl/>
      <w:autoSpaceDE/>
      <w:autoSpaceDN/>
      <w:spacing w:after="120"/>
      <w:ind w:firstLine="210"/>
    </w:pPr>
    <w:rPr>
      <w:rFonts w:ascii="Times New Roman" w:hAnsi="Times New Roman" w:cs="Times New Roman"/>
      <w:color w:val="auto"/>
      <w:sz w:val="24"/>
      <w:szCs w:val="24"/>
      <w:lang w:val="es-ES"/>
    </w:rPr>
  </w:style>
  <w:style w:type="character" w:customStyle="1" w:styleId="TextoindependienteprimerasangraCar">
    <w:name w:val="Texto independiente primera sangría Car"/>
    <w:basedOn w:val="TextoindependienteCar"/>
    <w:link w:val="Textoindependienteprimerasangra"/>
    <w:rPr>
      <w:rFonts w:ascii="Times New Roman" w:eastAsia="Times New Roman" w:hAnsi="Times New Roman" w:cs="Times New Roman"/>
      <w:color w:val="FF0000"/>
      <w:sz w:val="24"/>
      <w:szCs w:val="24"/>
      <w:lang w:val="es-ES" w:eastAsia="es-ES"/>
    </w:rPr>
  </w:style>
  <w:style w:type="character" w:customStyle="1" w:styleId="TextoindependienteCar1">
    <w:name w:val="Texto independiente Car1"/>
    <w:rPr>
      <w:rFonts w:ascii="Arial" w:hAnsi="Arial"/>
      <w:b/>
      <w:sz w:val="22"/>
      <w:lang w:val="es-ES_tradnl" w:eastAsia="es-ES"/>
    </w:rPr>
  </w:style>
  <w:style w:type="paragraph" w:styleId="Textoindependienteprimerasangra2">
    <w:name w:val="Body Text First Indent 2"/>
    <w:basedOn w:val="Sangradetextonormal"/>
    <w:link w:val="Textoindependienteprimerasangra2Car"/>
    <w:uiPriority w:val="99"/>
    <w:pPr>
      <w:autoSpaceDE/>
      <w:autoSpaceDN/>
      <w:spacing w:after="120"/>
      <w:ind w:left="283" w:firstLine="210"/>
    </w:pPr>
    <w:rPr>
      <w:b w:val="0"/>
      <w:bCs w:val="0"/>
      <w:sz w:val="24"/>
      <w:szCs w:val="24"/>
    </w:rPr>
  </w:style>
  <w:style w:type="character" w:customStyle="1" w:styleId="Textoindependienteprimerasangra2Car">
    <w:name w:val="Texto independiente primera sangría 2 Car"/>
    <w:basedOn w:val="SangradetextonormalCar"/>
    <w:link w:val="Textoindependienteprimerasangra2"/>
    <w:uiPriority w:val="99"/>
    <w:rPr>
      <w:rFonts w:ascii="Times New Roman" w:eastAsia="Times New Roman" w:hAnsi="Times New Roman" w:cs="Times New Roman"/>
      <w:b w:val="0"/>
      <w:bCs w:val="0"/>
      <w:sz w:val="24"/>
      <w:szCs w:val="24"/>
      <w:lang w:val="es-ES" w:eastAsia="es-ES"/>
    </w:rPr>
  </w:style>
  <w:style w:type="character" w:customStyle="1" w:styleId="SangradetextonormalCar1">
    <w:name w:val="Sangría de texto normal Car1"/>
    <w:rPr>
      <w:rFonts w:ascii="Arial" w:hAnsi="Arial"/>
      <w:sz w:val="22"/>
      <w:lang w:val="es-ES_tradnl" w:eastAsia="es-ES"/>
    </w:rPr>
  </w:style>
  <w:style w:type="paragraph" w:styleId="Textomacro">
    <w:name w:val="macro"/>
    <w:link w:val="TextomacroCar"/>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s-ES" w:eastAsia="es-ES"/>
    </w:rPr>
  </w:style>
  <w:style w:type="character" w:customStyle="1" w:styleId="TextomacroCar">
    <w:name w:val="Texto macro Car"/>
    <w:basedOn w:val="Fuentedeprrafopredeter"/>
    <w:link w:val="Textomacro"/>
    <w:rPr>
      <w:rFonts w:ascii="Courier New" w:eastAsia="Times New Roman" w:hAnsi="Courier New" w:cs="Courier New"/>
      <w:sz w:val="20"/>
      <w:szCs w:val="20"/>
      <w:lang w:val="es-ES" w:eastAsia="es-ES"/>
    </w:rPr>
  </w:style>
  <w:style w:type="paragraph" w:styleId="Textonotaalfinal">
    <w:name w:val="endnote text"/>
    <w:basedOn w:val="Normal"/>
    <w:link w:val="TextonotaalfinalCar"/>
    <w:pPr>
      <w:spacing w:after="0"/>
    </w:pPr>
    <w:rPr>
      <w:rFonts w:ascii="Times New Roman" w:hAnsi="Times New Roman" w:cs="Times New Roman"/>
      <w:lang w:val="es-ES"/>
    </w:rPr>
  </w:style>
  <w:style w:type="character" w:customStyle="1" w:styleId="TextonotaalfinalCar">
    <w:name w:val="Texto nota al final Car"/>
    <w:basedOn w:val="Fuentedeprrafopredeter"/>
    <w:link w:val="Textonotaalfinal"/>
    <w:rPr>
      <w:rFonts w:ascii="Times New Roman" w:eastAsia="Times New Roman" w:hAnsi="Times New Roman" w:cs="Times New Roman"/>
      <w:sz w:val="20"/>
      <w:szCs w:val="20"/>
      <w:lang w:val="es-ES" w:eastAsia="es-ES"/>
    </w:rPr>
  </w:style>
  <w:style w:type="paragraph" w:customStyle="1" w:styleId="OmniPage771">
    <w:name w:val="OmniPage #771"/>
    <w:pPr>
      <w:widowControl w:val="0"/>
      <w:tabs>
        <w:tab w:val="left" w:pos="50"/>
        <w:tab w:val="right" w:pos="8865"/>
      </w:tabs>
      <w:spacing w:after="0" w:line="-503" w:lineRule="auto"/>
      <w:jc w:val="both"/>
    </w:pPr>
    <w:rPr>
      <w:rFonts w:ascii="Arial" w:eastAsia="Times New Roman" w:hAnsi="Arial" w:cs="Times New Roman"/>
      <w:szCs w:val="20"/>
      <w:lang w:val="en-US" w:eastAsia="es-ES"/>
    </w:rPr>
  </w:style>
  <w:style w:type="paragraph" w:customStyle="1" w:styleId="Cita1">
    <w:name w:val="Cita1"/>
    <w:basedOn w:val="Normal"/>
    <w:next w:val="Normal"/>
    <w:pPr>
      <w:spacing w:after="0"/>
    </w:pPr>
    <w:rPr>
      <w:rFonts w:ascii="Times New Roman" w:hAnsi="Times New Roman" w:cs="Times New Roman"/>
      <w:i/>
      <w:iCs/>
      <w:color w:val="000000"/>
      <w:sz w:val="24"/>
      <w:szCs w:val="24"/>
      <w:lang w:val="es-ES"/>
    </w:rPr>
  </w:style>
  <w:style w:type="character" w:customStyle="1" w:styleId="CitaCar">
    <w:name w:val="Cita Car"/>
    <w:basedOn w:val="Fuentedeprrafopredeter"/>
    <w:link w:val="Cita"/>
    <w:uiPriority w:val="29"/>
    <w:rsid w:val="00143BC0"/>
    <w:rPr>
      <w:i/>
      <w:iCs/>
      <w:color w:val="000000" w:themeColor="text1"/>
    </w:rPr>
  </w:style>
  <w:style w:type="paragraph" w:customStyle="1" w:styleId="NumberedIndent">
    <w:name w:val="Numbered Indent"/>
    <w:basedOn w:val="Normal"/>
    <w:next w:val="Sangradetextonormal"/>
    <w:pPr>
      <w:numPr>
        <w:numId w:val="14"/>
      </w:numPr>
      <w:spacing w:before="120" w:after="120"/>
    </w:pPr>
    <w:rPr>
      <w:rFonts w:ascii="Times New Roman" w:hAnsi="Times New Roman" w:cs="Times New Roman"/>
      <w:b/>
      <w:bCs/>
      <w:sz w:val="24"/>
      <w:szCs w:val="24"/>
      <w:lang w:val="es-ES"/>
    </w:rPr>
  </w:style>
  <w:style w:type="paragraph" w:customStyle="1" w:styleId="BodySingle">
    <w:name w:val="Body Single"/>
    <w:basedOn w:val="Normal"/>
    <w:pPr>
      <w:overflowPunct w:val="0"/>
      <w:autoSpaceDE w:val="0"/>
      <w:autoSpaceDN w:val="0"/>
      <w:adjustRightInd w:val="0"/>
      <w:spacing w:after="0"/>
      <w:textAlignment w:val="baseline"/>
    </w:pPr>
    <w:rPr>
      <w:rFonts w:ascii="Times New Roman" w:hAnsi="Times New Roman" w:cs="Times New Roman"/>
      <w:lang w:val="en-US"/>
    </w:rPr>
  </w:style>
  <w:style w:type="paragraph" w:customStyle="1" w:styleId="ResponseHead1">
    <w:name w:val="*Response Head 1"/>
    <w:next w:val="Normal"/>
    <w:pPr>
      <w:keepNext/>
      <w:spacing w:before="280" w:after="0" w:line="240" w:lineRule="auto"/>
    </w:pPr>
    <w:rPr>
      <w:rFonts w:ascii="Times New Roman" w:eastAsia="Times New Roman" w:hAnsi="Times New Roman" w:cs="Times New Roman"/>
      <w:b/>
      <w:bCs/>
      <w:color w:val="FF0000"/>
      <w:szCs w:val="20"/>
      <w:lang w:val="en-US"/>
    </w:rPr>
  </w:style>
  <w:style w:type="character" w:customStyle="1" w:styleId="destacats">
    <w:name w:val="destacats"/>
    <w:basedOn w:val="Fuentedeprrafopredeter"/>
  </w:style>
  <w:style w:type="paragraph" w:customStyle="1" w:styleId="Prrafodelista3">
    <w:name w:val="Párrafo de lista3"/>
    <w:basedOn w:val="Normal"/>
    <w:pPr>
      <w:spacing w:after="0"/>
      <w:ind w:left="720"/>
      <w:contextualSpacing/>
    </w:pPr>
  </w:style>
  <w:style w:type="paragraph" w:customStyle="1" w:styleId="HeadingLevel4">
    <w:name w:val="Heading Level 4"/>
    <w:basedOn w:val="Normal"/>
    <w:pPr>
      <w:tabs>
        <w:tab w:val="num" w:pos="864"/>
      </w:tabs>
      <w:spacing w:after="0"/>
      <w:ind w:left="864" w:hanging="864"/>
    </w:pPr>
    <w:rPr>
      <w:rFonts w:eastAsia="Arial Unicode MS"/>
      <w:lang w:val="en-US"/>
    </w:rPr>
  </w:style>
  <w:style w:type="paragraph" w:customStyle="1" w:styleId="Prrafodelista4">
    <w:name w:val="Párrafo de lista4"/>
    <w:basedOn w:val="Normal"/>
    <w:pPr>
      <w:spacing w:after="0"/>
      <w:ind w:left="720"/>
      <w:contextualSpacing/>
    </w:pPr>
    <w:rPr>
      <w:rFonts w:eastAsia="Arial Unicode MS"/>
      <w:lang w:val="en-US"/>
    </w:rPr>
  </w:style>
  <w:style w:type="paragraph" w:customStyle="1" w:styleId="urtxtstd">
    <w:name w:val="urtxtstd"/>
    <w:basedOn w:val="Normal"/>
    <w:pPr>
      <w:spacing w:before="100" w:beforeAutospacing="1" w:after="100" w:afterAutospacing="1"/>
    </w:pPr>
    <w:rPr>
      <w:color w:val="333333"/>
      <w:sz w:val="16"/>
      <w:szCs w:val="16"/>
      <w:lang w:val="en-US"/>
    </w:rPr>
  </w:style>
  <w:style w:type="character" w:customStyle="1" w:styleId="urtxtemphurvt1">
    <w:name w:val="urtxtemph urvt1"/>
    <w:basedOn w:val="Fuentedeprrafopredeter"/>
  </w:style>
  <w:style w:type="paragraph" w:customStyle="1" w:styleId="bullet1">
    <w:name w:val="bullet 1"/>
    <w:basedOn w:val="Normal"/>
    <w:pPr>
      <w:numPr>
        <w:numId w:val="15"/>
      </w:numPr>
      <w:spacing w:after="60"/>
    </w:pPr>
    <w:rPr>
      <w:rFonts w:cs="Times New Roman"/>
    </w:rPr>
  </w:style>
  <w:style w:type="numbering" w:customStyle="1" w:styleId="Estilo1">
    <w:name w:val="Estilo1"/>
    <w:pPr>
      <w:numPr>
        <w:numId w:val="16"/>
      </w:numPr>
    </w:pPr>
  </w:style>
  <w:style w:type="numbering" w:customStyle="1" w:styleId="Estilo2">
    <w:name w:val="Estilo2"/>
    <w:pPr>
      <w:numPr>
        <w:numId w:val="17"/>
      </w:numPr>
    </w:pPr>
  </w:style>
  <w:style w:type="numbering" w:customStyle="1" w:styleId="Estilo5">
    <w:name w:val="Estilo5"/>
    <w:pPr>
      <w:numPr>
        <w:numId w:val="18"/>
      </w:numPr>
    </w:pPr>
  </w:style>
  <w:style w:type="numbering" w:customStyle="1" w:styleId="Estilo6">
    <w:name w:val="Estilo6"/>
    <w:pPr>
      <w:numPr>
        <w:numId w:val="19"/>
      </w:numPr>
    </w:pPr>
  </w:style>
  <w:style w:type="paragraph" w:customStyle="1" w:styleId="NormalNumerado">
    <w:name w:val="Normal Numerado"/>
    <w:basedOn w:val="Normal"/>
    <w:pPr>
      <w:spacing w:before="120" w:after="120"/>
    </w:pPr>
    <w:rPr>
      <w:rFonts w:ascii="Times New Roman" w:hAnsi="Times New Roman" w:cs="Times New Roman"/>
      <w:sz w:val="24"/>
      <w:szCs w:val="24"/>
      <w:lang w:val="es-ES"/>
    </w:rPr>
  </w:style>
  <w:style w:type="paragraph" w:customStyle="1" w:styleId="PRIMERPRRAFO">
    <w:name w:val="_PRIMER PÁRRAFO"/>
    <w:basedOn w:val="Normal"/>
    <w:link w:val="PRIMERPRRAFOCar"/>
    <w:pPr>
      <w:spacing w:before="120" w:after="120" w:line="240" w:lineRule="exact"/>
    </w:pPr>
    <w:rPr>
      <w:rFonts w:ascii="Presidencia Fina" w:hAnsi="Presidencia Fina" w:cs="Times New Roman"/>
      <w:sz w:val="24"/>
      <w:szCs w:val="24"/>
      <w:lang w:val="es-ES"/>
    </w:rPr>
  </w:style>
  <w:style w:type="character" w:customStyle="1" w:styleId="PRIMERPRRAFOCar">
    <w:name w:val="_PRIMER PÁRRAFO Car"/>
    <w:link w:val="PRIMERPRRAFO"/>
    <w:rPr>
      <w:rFonts w:ascii="Presidencia Fina" w:eastAsia="Times New Roman" w:hAnsi="Presidencia Fina" w:cs="Times New Roman"/>
      <w:sz w:val="24"/>
      <w:szCs w:val="24"/>
      <w:lang w:val="es-ES" w:eastAsia="es-ES"/>
    </w:rPr>
  </w:style>
  <w:style w:type="paragraph" w:customStyle="1" w:styleId="TEXTOPRIMERPRRAFO">
    <w:name w:val="_TEXTO PRIMER PÁRRAFO"/>
    <w:basedOn w:val="Normal"/>
    <w:link w:val="TEXTOPRIMERPRRAFOCar"/>
    <w:pPr>
      <w:spacing w:before="120" w:after="120" w:line="240" w:lineRule="exact"/>
    </w:pPr>
    <w:rPr>
      <w:rFonts w:ascii="Presidencia Fina" w:hAnsi="Presidencia Fina" w:cs="Times New Roman"/>
      <w:sz w:val="24"/>
      <w:szCs w:val="24"/>
      <w:lang w:val="es-ES"/>
    </w:rPr>
  </w:style>
  <w:style w:type="character" w:customStyle="1" w:styleId="TEXTOPRIMERPRRAFOCar">
    <w:name w:val="_TEXTO PRIMER PÁRRAFO Car"/>
    <w:link w:val="TEXTOPRIMERPRRAFO"/>
    <w:rPr>
      <w:rFonts w:ascii="Presidencia Fina" w:eastAsia="Times New Roman" w:hAnsi="Presidencia Fina" w:cs="Times New Roman"/>
      <w:sz w:val="24"/>
      <w:szCs w:val="24"/>
      <w:lang w:val="es-ES" w:eastAsia="es-ES"/>
    </w:rPr>
  </w:style>
  <w:style w:type="paragraph" w:customStyle="1" w:styleId="SUBTEMA">
    <w:name w:val="SUBTEMA"/>
    <w:basedOn w:val="PRIMERPRRAFO"/>
    <w:link w:val="SUBTEMACarCar"/>
    <w:rPr>
      <w:rFonts w:ascii="Presidencia Base Versalitas" w:hAnsi="Presidencia Base Versalitas"/>
      <w:color w:val="E07523"/>
      <w:sz w:val="28"/>
      <w:szCs w:val="28"/>
    </w:rPr>
  </w:style>
  <w:style w:type="character" w:customStyle="1" w:styleId="SUBTEMACarCar">
    <w:name w:val="SUBTEMA Car Car"/>
    <w:link w:val="SUBTEMA"/>
    <w:rPr>
      <w:rFonts w:ascii="Presidencia Base Versalitas" w:eastAsia="Times New Roman" w:hAnsi="Presidencia Base Versalitas" w:cs="Times New Roman"/>
      <w:color w:val="E07523"/>
      <w:sz w:val="28"/>
      <w:szCs w:val="28"/>
      <w:lang w:val="es-ES" w:eastAsia="es-ES"/>
    </w:rPr>
  </w:style>
  <w:style w:type="paragraph" w:customStyle="1" w:styleId="Titulo2">
    <w:name w:val="Titulo 2"/>
    <w:basedOn w:val="Ttulo2"/>
    <w:autoRedefine/>
    <w:pPr>
      <w:keepLines w:val="0"/>
      <w:autoSpaceDE w:val="0"/>
      <w:autoSpaceDN w:val="0"/>
      <w:spacing w:after="60"/>
    </w:pPr>
    <w:rPr>
      <w:rFonts w:ascii="Arial" w:eastAsia="Times New Roman" w:hAnsi="Arial" w:cs="Times New Roman"/>
      <w:b w:val="0"/>
      <w:bCs w:val="0"/>
      <w:color w:val="000000"/>
      <w:sz w:val="24"/>
      <w:szCs w:val="20"/>
      <w:lang w:val="es-ES_tradnl"/>
    </w:rPr>
  </w:style>
  <w:style w:type="character" w:customStyle="1" w:styleId="Titulo1Car">
    <w:name w:val="Titulo 1 Car"/>
    <w:link w:val="Titulo1"/>
    <w:rPr>
      <w:rFonts w:ascii="Times New Roman" w:eastAsia="Times New Roman" w:hAnsi="Times New Roman" w:cs="Times New Roman"/>
      <w:b/>
      <w:sz w:val="18"/>
      <w:szCs w:val="18"/>
      <w:lang w:val="x-none" w:eastAsia="x-none"/>
    </w:rPr>
  </w:style>
  <w:style w:type="character" w:customStyle="1" w:styleId="ANOTACIONCar">
    <w:name w:val="ANOTACION Car"/>
    <w:link w:val="ANOTACION"/>
    <w:locked/>
    <w:rPr>
      <w:rFonts w:ascii="Arial" w:eastAsia="Times New Roman" w:hAnsi="Arial" w:cs="Times New Roman"/>
      <w:b/>
      <w:sz w:val="18"/>
      <w:szCs w:val="20"/>
      <w:lang w:val="es-ES_tradnl" w:eastAsia="es-ES"/>
    </w:rPr>
  </w:style>
  <w:style w:type="paragraph" w:customStyle="1" w:styleId="Blanco">
    <w:name w:val="Blanco"/>
    <w:pPr>
      <w:tabs>
        <w:tab w:val="left" w:pos="-720"/>
      </w:tabs>
      <w:suppressAutoHyphens/>
      <w:spacing w:after="0" w:line="240" w:lineRule="auto"/>
    </w:pPr>
    <w:rPr>
      <w:rFonts w:ascii="Times New Roman" w:eastAsia="Times New Roman" w:hAnsi="Times New Roman" w:cs="Times New Roman"/>
      <w:spacing w:val="-3"/>
      <w:sz w:val="24"/>
      <w:szCs w:val="20"/>
      <w:lang w:val="es-ES" w:eastAsia="es-ES"/>
    </w:rPr>
  </w:style>
  <w:style w:type="character" w:customStyle="1" w:styleId="Ttulo1Car1">
    <w:name w:val="Título 1 Car1"/>
    <w:aliases w:val="Heading I Car1"/>
    <w:rPr>
      <w:rFonts w:ascii="Cambria" w:eastAsia="Times New Roman" w:hAnsi="Cambria" w:cs="Times New Roman"/>
      <w:b/>
      <w:bCs/>
      <w:color w:val="365F91"/>
      <w:sz w:val="28"/>
      <w:szCs w:val="28"/>
      <w:lang w:val="es-ES" w:eastAsia="es-ES"/>
    </w:rPr>
  </w:style>
  <w:style w:type="character" w:customStyle="1" w:styleId="PiedepginaCar1">
    <w:name w:val="Pie de página Car1"/>
    <w:aliases w:val="footer odd Car1,footer odd1 Car1,footer odd2 Car1,footer odd3 Car1,footer odd4 Car1,footer odd5 Car1,Pie de página1 Car1,footer Car1"/>
    <w:semiHidden/>
    <w:rPr>
      <w:lang w:val="es-ES" w:eastAsia="es-ES"/>
    </w:rPr>
  </w:style>
  <w:style w:type="character" w:customStyle="1" w:styleId="CarCar2a">
    <w:name w:val="Car Car2"/>
    <w:semiHidden/>
    <w:locked/>
    <w:rPr>
      <w:rFonts w:ascii="Tahoma" w:hAnsi="Tahoma" w:cs="Tahoma" w:hint="default"/>
      <w:sz w:val="16"/>
      <w:szCs w:val="16"/>
      <w:lang w:val="es-ES_tradnl"/>
    </w:rPr>
  </w:style>
  <w:style w:type="character" w:customStyle="1" w:styleId="CarCar340">
    <w:name w:val="Car Car34"/>
    <w:rPr>
      <w:rFonts w:ascii="Cambria" w:eastAsia="Times New Roman" w:hAnsi="Cambria" w:cs="Arial" w:hint="default"/>
      <w:b/>
      <w:bCs/>
      <w:i/>
      <w:iCs/>
      <w:sz w:val="28"/>
      <w:szCs w:val="28"/>
      <w:lang w:eastAsia="es-ES"/>
    </w:rPr>
  </w:style>
  <w:style w:type="character" w:customStyle="1" w:styleId="CarCar330">
    <w:name w:val="Car Car33"/>
    <w:rPr>
      <w:rFonts w:ascii="Cambria" w:eastAsia="Times New Roman" w:hAnsi="Cambria" w:cs="Arial" w:hint="default"/>
      <w:b/>
      <w:bCs/>
      <w:sz w:val="26"/>
      <w:szCs w:val="26"/>
      <w:lang w:eastAsia="es-ES"/>
    </w:rPr>
  </w:style>
  <w:style w:type="character" w:customStyle="1" w:styleId="CarCar320">
    <w:name w:val="Car Car32"/>
    <w:rPr>
      <w:rFonts w:ascii="Arial" w:eastAsia="Times New Roman" w:hAnsi="Arial" w:cs="Arial" w:hint="default"/>
      <w:b/>
      <w:bCs w:val="0"/>
      <w:sz w:val="20"/>
      <w:szCs w:val="20"/>
      <w:lang w:eastAsia="es-ES"/>
    </w:rPr>
  </w:style>
  <w:style w:type="character" w:customStyle="1" w:styleId="CarCar310">
    <w:name w:val="Car Car31"/>
    <w:rPr>
      <w:rFonts w:ascii="Arial" w:eastAsia="Times New Roman" w:hAnsi="Arial" w:cs="Arial" w:hint="default"/>
      <w:b/>
      <w:bCs w:val="0"/>
      <w:lang w:eastAsia="es-MX"/>
    </w:rPr>
  </w:style>
  <w:style w:type="character" w:customStyle="1" w:styleId="CarCar300">
    <w:name w:val="Car Car30"/>
    <w:rPr>
      <w:rFonts w:ascii="CG Omega (W1)" w:eastAsia="Times New Roman" w:hAnsi="CG Omega (W1)" w:cs="Arial" w:hint="default"/>
      <w:b/>
      <w:bCs w:val="0"/>
      <w:sz w:val="20"/>
      <w:szCs w:val="20"/>
      <w:lang w:eastAsia="es-ES"/>
    </w:rPr>
  </w:style>
  <w:style w:type="character" w:customStyle="1" w:styleId="CarCar290">
    <w:name w:val="Car Car29"/>
    <w:rPr>
      <w:rFonts w:ascii="CG Omega (W1)" w:eastAsia="Times New Roman" w:hAnsi="CG Omega (W1)" w:cs="Arial" w:hint="default"/>
      <w:b/>
      <w:bCs w:val="0"/>
      <w:szCs w:val="20"/>
      <w:u w:val="single"/>
      <w:lang w:eastAsia="es-ES"/>
    </w:rPr>
  </w:style>
  <w:style w:type="character" w:customStyle="1" w:styleId="CarCar280">
    <w:name w:val="Car Car28"/>
    <w:rPr>
      <w:rFonts w:ascii="Calibri" w:eastAsia="Times New Roman" w:hAnsi="Calibri" w:cs="Arial" w:hint="default"/>
      <w:i/>
      <w:iCs/>
    </w:rPr>
  </w:style>
  <w:style w:type="character" w:customStyle="1" w:styleId="CarCar270">
    <w:name w:val="Car Car27"/>
    <w:rPr>
      <w:rFonts w:ascii="CG Omega (W1)" w:eastAsia="Times New Roman" w:hAnsi="CG Omega (W1)" w:cs="Arial" w:hint="default"/>
      <w:b/>
      <w:bCs w:val="0"/>
      <w:sz w:val="18"/>
      <w:szCs w:val="20"/>
      <w:lang w:eastAsia="es-ES"/>
    </w:rPr>
  </w:style>
  <w:style w:type="character" w:customStyle="1" w:styleId="CarCar260">
    <w:name w:val="Car Car26"/>
    <w:rPr>
      <w:rFonts w:ascii="Arial" w:eastAsia="Times New Roman" w:hAnsi="Arial" w:cs="Arial" w:hint="default"/>
    </w:rPr>
  </w:style>
  <w:style w:type="character" w:customStyle="1" w:styleId="CarCar250">
    <w:name w:val="Car Car25"/>
    <w:rPr>
      <w:rFonts w:ascii="Arial" w:eastAsia="Times New Roman" w:hAnsi="Arial" w:cs="Arial" w:hint="default"/>
      <w:lang w:eastAsia="es-ES"/>
    </w:rPr>
  </w:style>
  <w:style w:type="character" w:customStyle="1" w:styleId="CarCar240">
    <w:name w:val="Car Car24"/>
    <w:rPr>
      <w:rFonts w:ascii="Arial" w:eastAsia="Times New Roman" w:hAnsi="Arial" w:cs="Arial" w:hint="default"/>
      <w:lang w:eastAsia="es-ES"/>
    </w:rPr>
  </w:style>
  <w:style w:type="character" w:customStyle="1" w:styleId="CarCar230">
    <w:name w:val="Car Car23"/>
    <w:rPr>
      <w:rFonts w:ascii="Calibri" w:eastAsia="Times New Roman" w:hAnsi="Calibri" w:cs="Arial" w:hint="default"/>
      <w:lang w:eastAsia="es-ES"/>
    </w:rPr>
  </w:style>
  <w:style w:type="character" w:customStyle="1" w:styleId="CarCar220">
    <w:name w:val="Car Car22"/>
    <w:rPr>
      <w:rFonts w:ascii="Arial" w:eastAsia="Times New Roman" w:hAnsi="Arial" w:cs="Arial" w:hint="default"/>
      <w:lang w:eastAsia="es-ES"/>
    </w:rPr>
  </w:style>
  <w:style w:type="character" w:customStyle="1" w:styleId="CarCar210">
    <w:name w:val="Car Car21"/>
    <w:rPr>
      <w:rFonts w:ascii="Arial" w:eastAsia="Times New Roman" w:hAnsi="Arial" w:cs="Arial" w:hint="default"/>
      <w:sz w:val="16"/>
      <w:szCs w:val="16"/>
      <w:lang w:eastAsia="es-ES"/>
    </w:rPr>
  </w:style>
  <w:style w:type="character" w:customStyle="1" w:styleId="CarCar200">
    <w:name w:val="Car Car20"/>
    <w:rPr>
      <w:rFonts w:ascii="Arial" w:eastAsia="Times New Roman" w:hAnsi="Arial" w:cs="Arial" w:hint="default"/>
      <w:b/>
      <w:bCs/>
      <w:kern w:val="28"/>
      <w:szCs w:val="32"/>
      <w:lang w:eastAsia="es-ES"/>
    </w:rPr>
  </w:style>
  <w:style w:type="character" w:customStyle="1" w:styleId="CarCar190">
    <w:name w:val="Car Car19"/>
    <w:rPr>
      <w:rFonts w:ascii="Arial" w:eastAsia="Times New Roman" w:hAnsi="Arial" w:cs="Arial" w:hint="default"/>
      <w:szCs w:val="20"/>
      <w:lang w:eastAsia="es-ES"/>
    </w:rPr>
  </w:style>
  <w:style w:type="character" w:customStyle="1" w:styleId="CarCar180">
    <w:name w:val="Car Car18"/>
    <w:semiHidden/>
    <w:rPr>
      <w:rFonts w:ascii="Tahoma" w:eastAsia="Times New Roman" w:hAnsi="Tahoma" w:cs="Arial" w:hint="default"/>
      <w:sz w:val="20"/>
      <w:szCs w:val="20"/>
      <w:lang w:val="es-ES_tradnl"/>
    </w:rPr>
  </w:style>
  <w:style w:type="character" w:customStyle="1" w:styleId="Car2">
    <w:name w:val="Car2"/>
    <w:rPr>
      <w:b/>
      <w:bCs w:val="0"/>
      <w:lang w:val="es-ES" w:eastAsia="es-ES" w:bidi="ar-SA"/>
    </w:rPr>
  </w:style>
  <w:style w:type="paragraph" w:customStyle="1" w:styleId="TitleCover">
    <w:name w:val="Title Cover"/>
    <w:basedOn w:val="Encabezado"/>
    <w:pPr>
      <w:tabs>
        <w:tab w:val="clear" w:pos="4419"/>
        <w:tab w:val="clear" w:pos="8838"/>
        <w:tab w:val="center" w:pos="4320"/>
        <w:tab w:val="right" w:pos="8640"/>
      </w:tabs>
      <w:overflowPunct w:val="0"/>
      <w:autoSpaceDE w:val="0"/>
      <w:autoSpaceDN w:val="0"/>
      <w:adjustRightInd w:val="0"/>
      <w:spacing w:after="0" w:line="560" w:lineRule="exact"/>
      <w:jc w:val="center"/>
      <w:textAlignment w:val="baseline"/>
    </w:pPr>
    <w:rPr>
      <w:rFonts w:cs="Times New Roman"/>
      <w:b/>
      <w:sz w:val="24"/>
      <w:lang w:val="es-ES_tradnl"/>
    </w:rPr>
  </w:style>
  <w:style w:type="paragraph" w:customStyle="1" w:styleId="styleguidenormal">
    <w:name w:val="styleguidenormal"/>
    <w:basedOn w:val="Normal"/>
    <w:pPr>
      <w:spacing w:before="100" w:beforeAutospacing="1" w:after="100" w:afterAutospacing="1"/>
    </w:pPr>
    <w:rPr>
      <w:rFonts w:ascii="Times New Roman" w:hAnsi="Times New Roman" w:cs="Times New Roman"/>
      <w:sz w:val="24"/>
      <w:szCs w:val="24"/>
      <w:lang w:val="es-ES"/>
    </w:rPr>
  </w:style>
  <w:style w:type="character" w:customStyle="1" w:styleId="WW8Num2z0">
    <w:name w:val="WW8Num2z0"/>
    <w:rPr>
      <w:rFonts w:ascii="Symbol" w:hAnsi="Symbol"/>
      <w:sz w:val="20"/>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4z0">
    <w:name w:val="WW8Num4z0"/>
    <w:rPr>
      <w:rFonts w:ascii="Symbol" w:hAnsi="Symbol"/>
      <w:sz w:val="20"/>
    </w:rPr>
  </w:style>
  <w:style w:type="character" w:customStyle="1" w:styleId="WW8Num4z1">
    <w:name w:val="WW8Num4z1"/>
    <w:rPr>
      <w:rFonts w:ascii="Symbol" w:hAnsi="Symbol"/>
    </w:rPr>
  </w:style>
  <w:style w:type="character" w:customStyle="1" w:styleId="WW8Num4z2">
    <w:name w:val="WW8Num4z2"/>
    <w:rPr>
      <w:rFonts w:ascii="Wingdings" w:hAnsi="Wingdings"/>
    </w:rPr>
  </w:style>
  <w:style w:type="character" w:customStyle="1" w:styleId="WW8Num4z4">
    <w:name w:val="WW8Num4z4"/>
    <w:rPr>
      <w:rFonts w:ascii="Courier New" w:hAnsi="Courier New"/>
    </w:rPr>
  </w:style>
  <w:style w:type="character" w:customStyle="1" w:styleId="WW8Num5z1">
    <w:name w:val="WW8Num5z1"/>
    <w:rPr>
      <w:sz w:val="20"/>
    </w:rPr>
  </w:style>
  <w:style w:type="character" w:customStyle="1" w:styleId="WW8Num8z0">
    <w:name w:val="WW8Num8z0"/>
    <w:rPr>
      <w:rFonts w:ascii="Symbol" w:hAnsi="Symbol"/>
      <w:sz w:val="20"/>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Symbol" w:hAnsi="Symbol"/>
      <w:sz w:val="20"/>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0z0">
    <w:name w:val="WW8Num10z0"/>
    <w:rPr>
      <w:rFonts w:ascii="Symbol" w:hAnsi="Symbol"/>
      <w:sz w:val="20"/>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1z0">
    <w:name w:val="WW8Num11z0"/>
    <w:rPr>
      <w:rFonts w:ascii="Symbol" w:hAnsi="Symbol"/>
      <w:sz w:val="20"/>
    </w:rPr>
  </w:style>
  <w:style w:type="character" w:customStyle="1" w:styleId="WW8Num11z1">
    <w:name w:val="WW8Num11z1"/>
    <w:rPr>
      <w:rFonts w:ascii="Symbol" w:hAnsi="Symbol"/>
    </w:rPr>
  </w:style>
  <w:style w:type="character" w:customStyle="1" w:styleId="WW8Num11z2">
    <w:name w:val="WW8Num11z2"/>
    <w:rPr>
      <w:rFonts w:ascii="Wingdings" w:hAnsi="Wingdings"/>
    </w:rPr>
  </w:style>
  <w:style w:type="character" w:customStyle="1" w:styleId="WW8Num11z4">
    <w:name w:val="WW8Num11z4"/>
    <w:rPr>
      <w:rFonts w:ascii="Courier New" w:hAnsi="Courier New"/>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Symbol" w:hAnsi="Symbol"/>
      <w:sz w:val="20"/>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sz w:val="20"/>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ascii="Symbol" w:hAnsi="Symbol"/>
      <w:sz w:val="20"/>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0z0">
    <w:name w:val="WW8Num20z0"/>
    <w:rPr>
      <w:rFonts w:ascii="Symbol" w:hAnsi="Symbol"/>
      <w:sz w:val="20"/>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0z3">
    <w:name w:val="WW8Num20z3"/>
    <w:rPr>
      <w:rFonts w:ascii="Symbol" w:hAnsi="Symbol"/>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24z3">
    <w:name w:val="WW8Num24z3"/>
    <w:rPr>
      <w:rFonts w:ascii="Symbol" w:hAnsi="Symbol"/>
    </w:rPr>
  </w:style>
  <w:style w:type="character" w:customStyle="1" w:styleId="WW-Absatz-Standardschriftart1">
    <w:name w:val="WW-Absatz-Standardschriftart1"/>
  </w:style>
  <w:style w:type="character" w:customStyle="1" w:styleId="WW8Num25z0">
    <w:name w:val="WW8Num25z0"/>
    <w:rPr>
      <w:rFonts w:ascii="Symbol" w:hAnsi="Symbol"/>
      <w:sz w:val="20"/>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topstoryhead1">
    <w:name w:val="topstoryhead1"/>
    <w:rPr>
      <w:rFonts w:ascii="Arial" w:hAnsi="Arial" w:cs="Times New Roman"/>
      <w:b/>
      <w:color w:val="000000"/>
      <w:spacing w:val="340"/>
      <w:sz w:val="30"/>
      <w:u w:val="none"/>
    </w:rPr>
  </w:style>
  <w:style w:type="character" w:customStyle="1" w:styleId="parahead11">
    <w:name w:val="parahead11"/>
    <w:rPr>
      <w:rFonts w:ascii="Arial" w:hAnsi="Arial" w:cs="Times New Roman"/>
      <w:b/>
      <w:color w:val="000000"/>
      <w:spacing w:val="300"/>
      <w:sz w:val="24"/>
      <w:u w:val="none"/>
    </w:rPr>
  </w:style>
  <w:style w:type="character" w:customStyle="1" w:styleId="bodycopy1">
    <w:name w:val="bodycopy1"/>
    <w:rPr>
      <w:rFonts w:ascii="Arial" w:hAnsi="Arial" w:cs="Arial"/>
    </w:rPr>
  </w:style>
  <w:style w:type="character" w:customStyle="1" w:styleId="italicbodycopy1">
    <w:name w:val="italicbodycopy1"/>
    <w:rPr>
      <w:rFonts w:ascii="Arial" w:hAnsi="Arial" w:cs="Times New Roman"/>
      <w:i/>
      <w:color w:val="000000"/>
      <w:spacing w:val="240"/>
      <w:sz w:val="20"/>
      <w:u w:val="none"/>
    </w:rPr>
  </w:style>
  <w:style w:type="character" w:customStyle="1" w:styleId="bodylink1">
    <w:name w:val="bodylink1"/>
    <w:rPr>
      <w:rFonts w:ascii="Arial" w:hAnsi="Arial" w:cs="Times New Roman"/>
      <w:color w:val="00000A"/>
      <w:spacing w:val="240"/>
      <w:sz w:val="20"/>
      <w:u w:val="single"/>
    </w:rPr>
  </w:style>
  <w:style w:type="character" w:customStyle="1" w:styleId="parahead21">
    <w:name w:val="parahead21"/>
    <w:rPr>
      <w:rFonts w:ascii="Arial" w:hAnsi="Arial" w:cs="Times New Roman"/>
      <w:b/>
      <w:color w:val="00000A"/>
      <w:spacing w:val="300"/>
      <w:sz w:val="24"/>
      <w:u w:val="none"/>
    </w:rPr>
  </w:style>
  <w:style w:type="character" w:customStyle="1" w:styleId="boldbodycopy1">
    <w:name w:val="boldbodycopy1"/>
    <w:rPr>
      <w:rFonts w:ascii="Arial" w:hAnsi="Arial" w:cs="Times New Roman"/>
      <w:b/>
      <w:color w:val="000000"/>
      <w:spacing w:val="240"/>
      <w:sz w:val="20"/>
      <w:u w:val="none"/>
    </w:rPr>
  </w:style>
  <w:style w:type="character" w:customStyle="1" w:styleId="CommentReference1">
    <w:name w:val="Comment Reference1"/>
    <w:rPr>
      <w:rFonts w:cs="Times New Roman"/>
      <w:sz w:val="16"/>
      <w:szCs w:val="16"/>
    </w:rPr>
  </w:style>
  <w:style w:type="character" w:styleId="nfasis">
    <w:name w:val="Emphasis"/>
    <w:basedOn w:val="Fuentedeprrafopredeter"/>
    <w:uiPriority w:val="20"/>
    <w:qFormat/>
    <w:rsid w:val="00143BC0"/>
    <w:rPr>
      <w:i/>
      <w:iCs/>
    </w:rPr>
  </w:style>
  <w:style w:type="character" w:customStyle="1" w:styleId="BodyTextIndentChar">
    <w:name w:val="Body Text Indent Char"/>
    <w:rPr>
      <w:rFonts w:ascii="Arial" w:hAnsi="Arial" w:cs="Arial"/>
      <w:lang w:val="en-US" w:eastAsia="ar-SA" w:bidi="ar-SA"/>
    </w:rPr>
  </w:style>
  <w:style w:type="character" w:customStyle="1" w:styleId="topstoryheadChar">
    <w:name w:val="topstoryhead Char"/>
    <w:rPr>
      <w:rFonts w:ascii="Arial" w:hAnsi="Arial" w:cs="Times New Roman"/>
      <w:b/>
      <w:color w:val="000000"/>
      <w:sz w:val="30"/>
      <w:lang w:val="en-US" w:eastAsia="ar-SA" w:bidi="ar-SA"/>
    </w:rPr>
  </w:style>
  <w:style w:type="character" w:customStyle="1" w:styleId="bulletsChar">
    <w:name w:val="bullets Char"/>
    <w:rPr>
      <w:rFonts w:ascii="Arial" w:hAnsi="Arial" w:cs="Times New Roman"/>
      <w:b/>
      <w:lang w:val="en-US" w:eastAsia="ar-SA" w:bidi="ar-SA"/>
    </w:rPr>
  </w:style>
  <w:style w:type="character" w:customStyle="1" w:styleId="parahead2Char">
    <w:name w:val="parahead2 Char"/>
    <w:rPr>
      <w:rFonts w:ascii="Arial" w:hAnsi="Arial" w:cs="Times New Roman"/>
      <w:b/>
      <w:sz w:val="24"/>
      <w:lang w:val="en-US" w:eastAsia="ar-SA" w:bidi="ar-SA"/>
    </w:rPr>
  </w:style>
  <w:style w:type="character" w:customStyle="1" w:styleId="ListLabel1">
    <w:name w:val="ListLabel 1"/>
    <w:rPr>
      <w:sz w:val="20"/>
    </w:rPr>
  </w:style>
  <w:style w:type="character" w:customStyle="1" w:styleId="ListLabel2">
    <w:name w:val="ListLabel 2"/>
  </w:style>
  <w:style w:type="character" w:customStyle="1" w:styleId="NumberingSymbols">
    <w:name w:val="Numbering Symbols"/>
  </w:style>
  <w:style w:type="paragraph" w:customStyle="1" w:styleId="Heading">
    <w:name w:val="Heading"/>
    <w:basedOn w:val="Normal"/>
    <w:next w:val="Textoindependiente"/>
    <w:pPr>
      <w:keepNext/>
      <w:suppressAutoHyphens/>
      <w:overflowPunct w:val="0"/>
      <w:spacing w:after="120"/>
    </w:pPr>
    <w:rPr>
      <w:rFonts w:cs="Tahoma"/>
      <w:kern w:val="1"/>
      <w:sz w:val="28"/>
      <w:szCs w:val="28"/>
      <w:lang w:val="en-US" w:eastAsia="ar-SA"/>
    </w:rPr>
  </w:style>
  <w:style w:type="paragraph" w:customStyle="1" w:styleId="Index">
    <w:name w:val="Index"/>
    <w:basedOn w:val="Normal"/>
    <w:pPr>
      <w:suppressLineNumbers/>
      <w:suppressAutoHyphens/>
      <w:overflowPunct w:val="0"/>
      <w:spacing w:after="0"/>
    </w:pPr>
    <w:rPr>
      <w:rFonts w:ascii="Times New Roman" w:hAnsi="Times New Roman" w:cs="Tahoma"/>
      <w:kern w:val="1"/>
      <w:sz w:val="24"/>
      <w:lang w:val="en-US" w:eastAsia="ar-SA"/>
    </w:rPr>
  </w:style>
  <w:style w:type="paragraph" w:customStyle="1" w:styleId="bodylink">
    <w:name w:val="bodylink"/>
    <w:basedOn w:val="Normal"/>
    <w:pPr>
      <w:suppressAutoHyphens/>
      <w:overflowPunct w:val="0"/>
      <w:spacing w:before="100" w:after="100" w:line="240" w:lineRule="atLeast"/>
    </w:pPr>
    <w:rPr>
      <w:rFonts w:cs="Times New Roman"/>
      <w:kern w:val="1"/>
      <w:u w:val="single"/>
      <w:lang w:val="en-US" w:eastAsia="ar-SA"/>
    </w:rPr>
  </w:style>
  <w:style w:type="paragraph" w:customStyle="1" w:styleId="bodylinkitali">
    <w:name w:val="bodylinkitali"/>
    <w:basedOn w:val="Normal"/>
    <w:pPr>
      <w:suppressAutoHyphens/>
      <w:overflowPunct w:val="0"/>
      <w:spacing w:before="100" w:after="100" w:line="240" w:lineRule="atLeast"/>
    </w:pPr>
    <w:rPr>
      <w:rFonts w:cs="Times New Roman"/>
      <w:i/>
      <w:kern w:val="1"/>
      <w:u w:val="single"/>
      <w:lang w:val="en-US" w:eastAsia="ar-SA"/>
    </w:rPr>
  </w:style>
  <w:style w:type="paragraph" w:customStyle="1" w:styleId="bodycopy">
    <w:name w:val="bodycopy"/>
    <w:basedOn w:val="Normal"/>
    <w:pPr>
      <w:suppressAutoHyphens/>
      <w:overflowPunct w:val="0"/>
      <w:spacing w:before="100" w:after="100" w:line="240" w:lineRule="atLeast"/>
    </w:pPr>
    <w:rPr>
      <w:rFonts w:cs="Times New Roman"/>
      <w:color w:val="000000"/>
      <w:kern w:val="1"/>
      <w:lang w:val="en-US" w:eastAsia="ar-SA"/>
    </w:rPr>
  </w:style>
  <w:style w:type="paragraph" w:customStyle="1" w:styleId="boldbodycopy">
    <w:name w:val="boldbodycopy"/>
    <w:basedOn w:val="Normal"/>
    <w:pPr>
      <w:suppressAutoHyphens/>
      <w:overflowPunct w:val="0"/>
      <w:spacing w:before="100" w:after="100" w:line="240" w:lineRule="atLeast"/>
    </w:pPr>
    <w:rPr>
      <w:rFonts w:cs="Times New Roman"/>
      <w:b/>
      <w:color w:val="000000"/>
      <w:kern w:val="1"/>
      <w:lang w:val="en-US" w:eastAsia="ar-SA"/>
    </w:rPr>
  </w:style>
  <w:style w:type="paragraph" w:customStyle="1" w:styleId="italicbodycopy">
    <w:name w:val="italicbodycopy"/>
    <w:basedOn w:val="Normal"/>
    <w:pPr>
      <w:suppressAutoHyphens/>
      <w:overflowPunct w:val="0"/>
      <w:spacing w:before="100" w:after="100" w:line="240" w:lineRule="atLeast"/>
    </w:pPr>
    <w:rPr>
      <w:rFonts w:cs="Times New Roman"/>
      <w:i/>
      <w:color w:val="000000"/>
      <w:kern w:val="1"/>
      <w:lang w:val="en-US" w:eastAsia="ar-SA"/>
    </w:rPr>
  </w:style>
  <w:style w:type="paragraph" w:customStyle="1" w:styleId="bulletbodycopy">
    <w:name w:val="bulletbodycopy"/>
    <w:basedOn w:val="Normal"/>
    <w:pPr>
      <w:suppressAutoHyphens/>
      <w:overflowPunct w:val="0"/>
      <w:spacing w:before="100" w:after="100" w:line="240" w:lineRule="atLeast"/>
    </w:pPr>
    <w:rPr>
      <w:rFonts w:cs="Times New Roman"/>
      <w:color w:val="000000"/>
      <w:kern w:val="1"/>
      <w:lang w:val="en-US" w:eastAsia="ar-SA"/>
    </w:rPr>
  </w:style>
  <w:style w:type="paragraph" w:customStyle="1" w:styleId="bullets">
    <w:name w:val="bullets"/>
    <w:basedOn w:val="Normal"/>
    <w:pPr>
      <w:suppressAutoHyphens/>
      <w:overflowPunct w:val="0"/>
      <w:spacing w:before="100" w:after="100"/>
    </w:pPr>
    <w:rPr>
      <w:rFonts w:cs="Times New Roman"/>
      <w:b/>
      <w:kern w:val="1"/>
      <w:lang w:val="en-US" w:eastAsia="ar-SA"/>
    </w:rPr>
  </w:style>
  <w:style w:type="paragraph" w:customStyle="1" w:styleId="parahead1">
    <w:name w:val="parahead1"/>
    <w:basedOn w:val="Normal"/>
    <w:pPr>
      <w:suppressAutoHyphens/>
      <w:overflowPunct w:val="0"/>
      <w:spacing w:before="100" w:after="100" w:line="300" w:lineRule="atLeast"/>
    </w:pPr>
    <w:rPr>
      <w:rFonts w:cs="Times New Roman"/>
      <w:b/>
      <w:color w:val="000000"/>
      <w:kern w:val="1"/>
      <w:sz w:val="24"/>
      <w:lang w:val="en-US" w:eastAsia="ar-SA"/>
    </w:rPr>
  </w:style>
  <w:style w:type="paragraph" w:customStyle="1" w:styleId="parahead1itali">
    <w:name w:val="parahead1itali"/>
    <w:basedOn w:val="Normal"/>
    <w:pPr>
      <w:suppressAutoHyphens/>
      <w:overflowPunct w:val="0"/>
      <w:spacing w:before="100" w:after="100" w:line="300" w:lineRule="atLeast"/>
    </w:pPr>
    <w:rPr>
      <w:rFonts w:cs="Times New Roman"/>
      <w:b/>
      <w:i/>
      <w:color w:val="000000"/>
      <w:kern w:val="1"/>
      <w:sz w:val="24"/>
      <w:lang w:val="en-US" w:eastAsia="ar-SA"/>
    </w:rPr>
  </w:style>
  <w:style w:type="paragraph" w:customStyle="1" w:styleId="parahead2">
    <w:name w:val="parahead2"/>
    <w:basedOn w:val="Normal"/>
    <w:pPr>
      <w:suppressAutoHyphens/>
      <w:overflowPunct w:val="0"/>
      <w:spacing w:before="100" w:after="100" w:line="300" w:lineRule="atLeast"/>
    </w:pPr>
    <w:rPr>
      <w:rFonts w:cs="Times New Roman"/>
      <w:b/>
      <w:kern w:val="1"/>
      <w:sz w:val="24"/>
      <w:lang w:val="en-US" w:eastAsia="ar-SA"/>
    </w:rPr>
  </w:style>
  <w:style w:type="paragraph" w:customStyle="1" w:styleId="parahead2itali">
    <w:name w:val="parahead2itali"/>
    <w:basedOn w:val="Normal"/>
    <w:pPr>
      <w:suppressAutoHyphens/>
      <w:overflowPunct w:val="0"/>
      <w:spacing w:before="100" w:after="100" w:line="300" w:lineRule="atLeast"/>
    </w:pPr>
    <w:rPr>
      <w:rFonts w:cs="Times New Roman"/>
      <w:b/>
      <w:i/>
      <w:kern w:val="1"/>
      <w:sz w:val="24"/>
      <w:lang w:val="en-US" w:eastAsia="ar-SA"/>
    </w:rPr>
  </w:style>
  <w:style w:type="paragraph" w:customStyle="1" w:styleId="portlettitle">
    <w:name w:val="portlettitle"/>
    <w:basedOn w:val="Normal"/>
    <w:pPr>
      <w:suppressAutoHyphens/>
      <w:overflowPunct w:val="0"/>
      <w:spacing w:before="100" w:after="100"/>
    </w:pPr>
    <w:rPr>
      <w:rFonts w:cs="Times New Roman"/>
      <w:b/>
      <w:color w:val="FFFFFF"/>
      <w:kern w:val="1"/>
      <w:lang w:val="en-US" w:eastAsia="ar-SA"/>
    </w:rPr>
  </w:style>
  <w:style w:type="paragraph" w:customStyle="1" w:styleId="topstoryitali">
    <w:name w:val="topstoryitali"/>
    <w:basedOn w:val="Normal"/>
    <w:pPr>
      <w:suppressAutoHyphens/>
      <w:overflowPunct w:val="0"/>
      <w:spacing w:before="100" w:after="100" w:line="340" w:lineRule="atLeast"/>
    </w:pPr>
    <w:rPr>
      <w:rFonts w:cs="Times New Roman"/>
      <w:i/>
      <w:color w:val="000000"/>
      <w:kern w:val="1"/>
      <w:sz w:val="30"/>
      <w:lang w:val="en-US" w:eastAsia="ar-SA"/>
    </w:rPr>
  </w:style>
  <w:style w:type="paragraph" w:customStyle="1" w:styleId="topstoryhead">
    <w:name w:val="topstoryhead"/>
    <w:basedOn w:val="Normal"/>
    <w:pPr>
      <w:suppressAutoHyphens/>
      <w:overflowPunct w:val="0"/>
      <w:spacing w:before="100" w:after="100" w:line="340" w:lineRule="atLeast"/>
    </w:pPr>
    <w:rPr>
      <w:rFonts w:cs="Times New Roman"/>
      <w:b/>
      <w:color w:val="000000"/>
      <w:kern w:val="1"/>
      <w:sz w:val="30"/>
      <w:lang w:val="en-US" w:eastAsia="ar-SA"/>
    </w:rPr>
  </w:style>
  <w:style w:type="paragraph" w:customStyle="1" w:styleId="Caption1">
    <w:name w:val="Caption1"/>
    <w:basedOn w:val="Normal"/>
    <w:pPr>
      <w:suppressAutoHyphens/>
      <w:overflowPunct w:val="0"/>
      <w:spacing w:after="0"/>
    </w:pPr>
    <w:rPr>
      <w:rFonts w:ascii="Times New Roman" w:hAnsi="Times New Roman"/>
      <w:color w:val="808080"/>
      <w:kern w:val="1"/>
      <w:sz w:val="24"/>
      <w:lang w:val="en-US" w:eastAsia="ar-SA"/>
    </w:rPr>
  </w:style>
  <w:style w:type="paragraph" w:customStyle="1" w:styleId="Index41">
    <w:name w:val="Index 41"/>
    <w:basedOn w:val="Normal"/>
    <w:pPr>
      <w:suppressAutoHyphens/>
      <w:overflowPunct w:val="0"/>
      <w:spacing w:after="0"/>
      <w:ind w:left="800" w:hanging="200"/>
    </w:pPr>
    <w:rPr>
      <w:rFonts w:ascii="Times New Roman" w:hAnsi="Times New Roman" w:cs="Times New Roman"/>
      <w:kern w:val="1"/>
      <w:lang w:val="en-US" w:eastAsia="ar-SA"/>
    </w:rPr>
  </w:style>
  <w:style w:type="paragraph" w:customStyle="1" w:styleId="CommentText1">
    <w:name w:val="Comment Text1"/>
    <w:basedOn w:val="Normal"/>
    <w:pPr>
      <w:suppressAutoHyphens/>
      <w:overflowPunct w:val="0"/>
      <w:spacing w:after="0"/>
    </w:pPr>
    <w:rPr>
      <w:rFonts w:ascii="Times New Roman" w:hAnsi="Times New Roman" w:cs="Times New Roman"/>
      <w:kern w:val="1"/>
      <w:lang w:val="en-US" w:eastAsia="ar-SA"/>
    </w:rPr>
  </w:style>
  <w:style w:type="paragraph" w:customStyle="1" w:styleId="TableContents">
    <w:name w:val="Table Contents"/>
    <w:basedOn w:val="Normal"/>
    <w:pPr>
      <w:suppressLineNumbers/>
      <w:suppressAutoHyphens/>
      <w:overflowPunct w:val="0"/>
      <w:spacing w:after="0"/>
    </w:pPr>
    <w:rPr>
      <w:rFonts w:ascii="Times New Roman" w:hAnsi="Times New Roman" w:cs="Times New Roman"/>
      <w:kern w:val="1"/>
      <w:sz w:val="24"/>
      <w:lang w:val="en-US" w:eastAsia="ar-SA"/>
    </w:rPr>
  </w:style>
  <w:style w:type="paragraph" w:customStyle="1" w:styleId="TableHeading">
    <w:name w:val="Table Heading"/>
    <w:basedOn w:val="TableContents"/>
    <w:pPr>
      <w:jc w:val="center"/>
    </w:pPr>
    <w:rPr>
      <w:b/>
      <w:bCs/>
    </w:rPr>
  </w:style>
  <w:style w:type="character" w:customStyle="1" w:styleId="hps">
    <w:name w:val="hps"/>
  </w:style>
  <w:style w:type="character" w:customStyle="1" w:styleId="longtext">
    <w:name w:val="long_text"/>
    <w:rPr>
      <w:rFonts w:cs="Times New Roman"/>
    </w:rPr>
  </w:style>
  <w:style w:type="character" w:styleId="Nmerodelnea">
    <w:name w:val="line number"/>
  </w:style>
  <w:style w:type="character" w:customStyle="1" w:styleId="AsuntodelcomentarioCar1">
    <w:name w:val="Asunto del comentario Car1"/>
    <w:uiPriority w:val="99"/>
    <w:semiHidden/>
    <w:rPr>
      <w:rFonts w:ascii="Times New Roman" w:eastAsia="Times New Roman" w:hAnsi="Times New Roman" w:cs="Times New Roman"/>
      <w:b/>
      <w:bCs/>
      <w:kern w:val="1"/>
      <w:sz w:val="20"/>
      <w:szCs w:val="20"/>
      <w:lang w:val="en-US" w:eastAsia="ar-SA" w:bidi="ar-SA"/>
    </w:rPr>
  </w:style>
  <w:style w:type="character" w:customStyle="1" w:styleId="TextonotapieCar1">
    <w:name w:val="Texto nota pie Car1"/>
    <w:uiPriority w:val="99"/>
    <w:semiHidden/>
    <w:rPr>
      <w:rFonts w:ascii="Times New Roman" w:eastAsia="Times New Roman" w:hAnsi="Times New Roman" w:cs="Times New Roman"/>
      <w:sz w:val="20"/>
      <w:szCs w:val="20"/>
      <w:lang w:val="es-ES_tradnl" w:eastAsia="es-ES"/>
    </w:rPr>
  </w:style>
  <w:style w:type="paragraph" w:customStyle="1" w:styleId="xl80">
    <w:name w:val="xl80"/>
    <w:basedOn w:val="Normal"/>
    <w:pPr>
      <w:pBdr>
        <w:right w:val="single" w:sz="4" w:space="0" w:color="auto"/>
      </w:pBdr>
      <w:spacing w:before="100" w:beforeAutospacing="1" w:after="100" w:afterAutospacing="1"/>
      <w:textAlignment w:val="center"/>
    </w:pPr>
    <w:rPr>
      <w:rFonts w:eastAsia="Arial Unicode MS"/>
      <w:sz w:val="14"/>
      <w:szCs w:val="14"/>
      <w:lang w:val="es-ES"/>
    </w:rPr>
  </w:style>
  <w:style w:type="paragraph" w:styleId="Revisin">
    <w:name w:val="Revision"/>
    <w:hidden/>
    <w:uiPriority w:val="99"/>
    <w:semiHidden/>
    <w:pPr>
      <w:spacing w:after="0" w:line="240" w:lineRule="auto"/>
    </w:pPr>
    <w:rPr>
      <w:rFonts w:ascii="Times New Roman" w:eastAsia="Times New Roman" w:hAnsi="Times New Roman" w:cs="Times New Roman"/>
      <w:sz w:val="20"/>
      <w:szCs w:val="20"/>
      <w:lang w:val="es-ES_tradnl" w:eastAsia="es-ES"/>
    </w:rPr>
  </w:style>
  <w:style w:type="paragraph" w:customStyle="1" w:styleId="Main">
    <w:name w:val="Main"/>
    <w:basedOn w:val="Normal"/>
    <w:autoRedefine/>
    <w:pPr>
      <w:tabs>
        <w:tab w:val="left" w:pos="3402"/>
        <w:tab w:val="left" w:pos="7938"/>
      </w:tabs>
      <w:spacing w:after="0"/>
    </w:pPr>
    <w:rPr>
      <w:color w:val="000000"/>
      <w:sz w:val="18"/>
      <w:szCs w:val="18"/>
      <w:lang w:val="es-ES"/>
    </w:rPr>
  </w:style>
  <w:style w:type="table" w:customStyle="1" w:styleId="Tablaconcuadrcula1">
    <w:name w:val="Tabla con cuadrícula1"/>
    <w:basedOn w:val="Tablanormal"/>
    <w:next w:val="Tablaconcuadrcula"/>
    <w:uiPriority w:val="59"/>
    <w:pPr>
      <w:autoSpaceDE w:val="0"/>
      <w:autoSpaceDN w:val="0"/>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Texto0"/>
    <w:pPr>
      <w:ind w:left="1890" w:hanging="450"/>
    </w:pPr>
    <w:rPr>
      <w:rFonts w:cs="Arial"/>
    </w:rPr>
  </w:style>
  <w:style w:type="paragraph" w:customStyle="1" w:styleId="l">
    <w:name w:val="l"/>
    <w:basedOn w:val="Texto0"/>
    <w:pPr>
      <w:ind w:left="2340" w:hanging="450"/>
    </w:pPr>
    <w:rPr>
      <w:rFonts w:cs="Arial"/>
    </w:rPr>
  </w:style>
  <w:style w:type="paragraph" w:customStyle="1" w:styleId="SECRETARIADELAFUNCIONPUBLICA">
    <w:name w:val="SECRETARIA DE LA FUNCION PUBLICA"/>
    <w:basedOn w:val="Normal"/>
    <w:pPr>
      <w:spacing w:after="0"/>
    </w:pPr>
    <w:rPr>
      <w:rFonts w:eastAsia="Batang" w:cs="Times New Roman"/>
      <w:kern w:val="18"/>
      <w:sz w:val="18"/>
      <w:lang w:val="es-ES"/>
    </w:rPr>
  </w:style>
  <w:style w:type="paragraph" w:customStyle="1" w:styleId="Requisto">
    <w:name w:val="Requisto"/>
    <w:basedOn w:val="Prrafodelista"/>
    <w:pPr>
      <w:widowControl w:val="0"/>
      <w:numPr>
        <w:numId w:val="20"/>
      </w:numPr>
      <w:tabs>
        <w:tab w:val="num" w:pos="360"/>
      </w:tabs>
      <w:ind w:left="709" w:hanging="633"/>
    </w:pPr>
    <w:rPr>
      <w:lang w:val="es-ES_tradnl"/>
    </w:rPr>
  </w:style>
  <w:style w:type="paragraph" w:customStyle="1" w:styleId="Textodetabl">
    <w:name w:val="Texto de tabl"/>
    <w:basedOn w:val="Normal"/>
    <w:pPr>
      <w:overflowPunct w:val="0"/>
      <w:autoSpaceDE w:val="0"/>
      <w:autoSpaceDN w:val="0"/>
      <w:adjustRightInd w:val="0"/>
      <w:spacing w:after="0"/>
      <w:textAlignment w:val="baseline"/>
    </w:pPr>
    <w:rPr>
      <w:rFonts w:ascii="Times New Roman" w:hAnsi="Times New Roman" w:cs="Times New Roman"/>
      <w:noProof/>
      <w:sz w:val="24"/>
      <w:lang w:val="es-ES"/>
    </w:rPr>
  </w:style>
  <w:style w:type="character" w:customStyle="1" w:styleId="PuestoCar">
    <w:name w:val="Puesto Car"/>
    <w:rPr>
      <w:b/>
      <w:bCs/>
      <w:sz w:val="24"/>
      <w:szCs w:val="24"/>
    </w:rPr>
  </w:style>
  <w:style w:type="paragraph" w:customStyle="1" w:styleId="BodyText211">
    <w:name w:val="Body Text 211"/>
    <w:basedOn w:val="Normal"/>
    <w:pPr>
      <w:widowControl w:val="0"/>
      <w:spacing w:after="0"/>
    </w:pPr>
    <w:rPr>
      <w:rFonts w:cs="Times New Roman"/>
      <w:sz w:val="24"/>
    </w:rPr>
  </w:style>
  <w:style w:type="paragraph" w:customStyle="1" w:styleId="Requisito">
    <w:name w:val="Requisito"/>
    <w:basedOn w:val="Normal"/>
    <w:pPr>
      <w:numPr>
        <w:numId w:val="21"/>
      </w:numPr>
      <w:autoSpaceDE w:val="0"/>
      <w:autoSpaceDN w:val="0"/>
    </w:pPr>
    <w:rPr>
      <w:sz w:val="24"/>
      <w:szCs w:val="24"/>
      <w:lang w:val="es-ES_tradnl"/>
    </w:rPr>
  </w:style>
  <w:style w:type="character" w:customStyle="1" w:styleId="TtuloCar1">
    <w:name w:val="Título Car1"/>
    <w:basedOn w:val="Fuentedeprrafopredeter"/>
    <w:uiPriority w:val="10"/>
    <w:rPr>
      <w:rFonts w:asciiTheme="majorHAnsi" w:eastAsiaTheme="majorEastAsia" w:hAnsiTheme="majorHAnsi" w:cstheme="majorBidi"/>
      <w:spacing w:val="-10"/>
      <w:kern w:val="28"/>
      <w:sz w:val="56"/>
      <w:szCs w:val="56"/>
      <w:lang w:eastAsia="es-ES"/>
    </w:rPr>
  </w:style>
  <w:style w:type="table" w:customStyle="1" w:styleId="TableGrid">
    <w:name w:val="TableGrid"/>
    <w:rsid w:val="003B21E7"/>
    <w:pPr>
      <w:spacing w:after="0" w:line="240" w:lineRule="auto"/>
    </w:pPr>
    <w:rPr>
      <w:lang w:eastAsia="es-MX"/>
    </w:rPr>
    <w:tblPr>
      <w:tblCellMar>
        <w:top w:w="0" w:type="dxa"/>
        <w:left w:w="0" w:type="dxa"/>
        <w:bottom w:w="0" w:type="dxa"/>
        <w:right w:w="0" w:type="dxa"/>
      </w:tblCellMar>
    </w:tblPr>
  </w:style>
  <w:style w:type="character" w:styleId="Textodelmarcadordeposicin">
    <w:name w:val="Placeholder Text"/>
    <w:uiPriority w:val="99"/>
    <w:semiHidden/>
    <w:rsid w:val="00131D85"/>
    <w:rPr>
      <w:color w:val="808080"/>
    </w:rPr>
  </w:style>
  <w:style w:type="paragraph" w:styleId="TtulodeTDC">
    <w:name w:val="TOC Heading"/>
    <w:basedOn w:val="Ttulo1"/>
    <w:next w:val="Normal"/>
    <w:uiPriority w:val="39"/>
    <w:unhideWhenUsed/>
    <w:qFormat/>
    <w:rsid w:val="00143BC0"/>
    <w:pPr>
      <w:outlineLvl w:val="9"/>
    </w:pPr>
  </w:style>
  <w:style w:type="paragraph" w:styleId="Cita">
    <w:name w:val="Quote"/>
    <w:basedOn w:val="Normal"/>
    <w:next w:val="Normal"/>
    <w:link w:val="CitaCar"/>
    <w:uiPriority w:val="29"/>
    <w:qFormat/>
    <w:rsid w:val="00143BC0"/>
    <w:rPr>
      <w:i/>
      <w:iCs/>
      <w:color w:val="000000" w:themeColor="text1"/>
    </w:rPr>
  </w:style>
  <w:style w:type="character" w:customStyle="1" w:styleId="CitaCar1">
    <w:name w:val="Cita Car1"/>
    <w:basedOn w:val="Fuentedeprrafopredeter"/>
    <w:uiPriority w:val="29"/>
    <w:rsid w:val="00143BC0"/>
    <w:rPr>
      <w:i/>
      <w:iCs/>
      <w:color w:val="404040" w:themeColor="text1" w:themeTint="BF"/>
    </w:rPr>
  </w:style>
  <w:style w:type="paragraph" w:styleId="Citadestacada">
    <w:name w:val="Intense Quote"/>
    <w:basedOn w:val="Normal"/>
    <w:next w:val="Normal"/>
    <w:link w:val="CitadestacadaCar"/>
    <w:uiPriority w:val="30"/>
    <w:qFormat/>
    <w:rsid w:val="00143BC0"/>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143BC0"/>
    <w:rPr>
      <w:b/>
      <w:bCs/>
      <w:i/>
      <w:iCs/>
      <w:color w:val="4F81BD" w:themeColor="accent1"/>
    </w:rPr>
  </w:style>
  <w:style w:type="character" w:styleId="nfasissutil">
    <w:name w:val="Subtle Emphasis"/>
    <w:basedOn w:val="Fuentedeprrafopredeter"/>
    <w:uiPriority w:val="19"/>
    <w:qFormat/>
    <w:rsid w:val="00143BC0"/>
    <w:rPr>
      <w:i/>
      <w:iCs/>
      <w:color w:val="808080" w:themeColor="text1" w:themeTint="7F"/>
    </w:rPr>
  </w:style>
  <w:style w:type="character" w:styleId="nfasisintenso">
    <w:name w:val="Intense Emphasis"/>
    <w:basedOn w:val="Fuentedeprrafopredeter"/>
    <w:uiPriority w:val="21"/>
    <w:qFormat/>
    <w:rsid w:val="00143BC0"/>
    <w:rPr>
      <w:b/>
      <w:bCs/>
      <w:i/>
      <w:iCs/>
      <w:color w:val="4F81BD" w:themeColor="accent1"/>
    </w:rPr>
  </w:style>
  <w:style w:type="character" w:styleId="Referenciasutil">
    <w:name w:val="Subtle Reference"/>
    <w:basedOn w:val="Fuentedeprrafopredeter"/>
    <w:uiPriority w:val="31"/>
    <w:qFormat/>
    <w:rsid w:val="00143BC0"/>
    <w:rPr>
      <w:smallCaps/>
      <w:color w:val="C0504D" w:themeColor="accent2"/>
      <w:u w:val="single"/>
    </w:rPr>
  </w:style>
  <w:style w:type="character" w:styleId="Referenciaintensa">
    <w:name w:val="Intense Reference"/>
    <w:basedOn w:val="Fuentedeprrafopredeter"/>
    <w:uiPriority w:val="32"/>
    <w:qFormat/>
    <w:rsid w:val="00143BC0"/>
    <w:rPr>
      <w:b/>
      <w:bCs/>
      <w:smallCaps/>
      <w:color w:val="C0504D" w:themeColor="accent2"/>
      <w:spacing w:val="5"/>
      <w:u w:val="single"/>
    </w:rPr>
  </w:style>
  <w:style w:type="character" w:styleId="Ttulodellibro">
    <w:name w:val="Book Title"/>
    <w:basedOn w:val="Fuentedeprrafopredeter"/>
    <w:uiPriority w:val="33"/>
    <w:qFormat/>
    <w:rsid w:val="00143BC0"/>
    <w:rPr>
      <w:b/>
      <w:bCs/>
      <w:smallCaps/>
      <w:spacing w:val="5"/>
    </w:rPr>
  </w:style>
  <w:style w:type="paragraph" w:customStyle="1" w:styleId="tabla-ttulo">
    <w:name w:val="tabla-título"/>
    <w:qFormat/>
    <w:rsid w:val="00B91B46"/>
    <w:pPr>
      <w:spacing w:after="0" w:line="240" w:lineRule="auto"/>
      <w:jc w:val="center"/>
    </w:pPr>
    <w:rPr>
      <w:rFonts w:ascii="Helvetica" w:hAnsi="Helvetica"/>
      <w:b/>
      <w:color w:val="FFFFFF" w:themeColor="background1"/>
      <w:sz w:val="20"/>
      <w:szCs w:val="24"/>
      <w:lang w:val="es-ES_tradnl" w:eastAsia="es-ES"/>
    </w:rPr>
  </w:style>
  <w:style w:type="table" w:customStyle="1" w:styleId="Tablaconcuadrcula2">
    <w:name w:val="Tabla con cuadrícula2"/>
    <w:basedOn w:val="Tablanormal"/>
    <w:next w:val="Tablaconcuadrcula"/>
    <w:uiPriority w:val="59"/>
    <w:rsid w:val="008E31BC"/>
    <w:pPr>
      <w:spacing w:after="0" w:line="240" w:lineRule="auto"/>
    </w:pPr>
    <w:rPr>
      <w:rFonts w:ascii="Times New Roman" w:eastAsia="Times New Roman" w:hAnsi="Times New Roman" w:cs="Times New Roman"/>
      <w:sz w:val="20"/>
      <w:szCs w:val="20"/>
      <w:lang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11">
    <w:name w:val="Tabla con cuadrícula11"/>
    <w:basedOn w:val="Tablanormal"/>
    <w:next w:val="Tablaconcuadrcula"/>
    <w:uiPriority w:val="59"/>
    <w:rsid w:val="00AD5F1E"/>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o-descripcin">
    <w:name w:val="texto-descripción"/>
    <w:basedOn w:val="Normal"/>
    <w:qFormat/>
    <w:rsid w:val="00253EF4"/>
    <w:pPr>
      <w:spacing w:before="120" w:after="120" w:line="240" w:lineRule="auto"/>
      <w:jc w:val="both"/>
    </w:pPr>
    <w:rPr>
      <w:rFonts w:ascii="Helvetica Light" w:hAnsi="Helvetica Light"/>
      <w:i/>
      <w:color w:val="7F7F7F" w:themeColor="text1" w:themeTint="80"/>
      <w:szCs w:val="24"/>
      <w:lang w:eastAsia="es-ES"/>
    </w:rPr>
  </w:style>
  <w:style w:type="paragraph" w:customStyle="1" w:styleId="Subttulocuerpotexto">
    <w:name w:val="Subtítulo cuerpo texto"/>
    <w:qFormat/>
    <w:rsid w:val="00253EF4"/>
    <w:pPr>
      <w:spacing w:after="0" w:line="240" w:lineRule="auto"/>
    </w:pPr>
    <w:rPr>
      <w:rFonts w:ascii="Helvetica" w:hAnsi="Helvetica"/>
      <w:b/>
      <w:color w:val="404040" w:themeColor="text1" w:themeTint="BF"/>
      <w:sz w:val="20"/>
      <w:szCs w:val="24"/>
      <w:lang w:val="es-ES_tradnl" w:eastAsia="es-ES"/>
    </w:rPr>
  </w:style>
  <w:style w:type="paragraph" w:customStyle="1" w:styleId="texto-tabla">
    <w:name w:val="texto-tabla"/>
    <w:basedOn w:val="Normal"/>
    <w:qFormat/>
    <w:rsid w:val="00A164BF"/>
    <w:pPr>
      <w:spacing w:before="40" w:after="40" w:line="240" w:lineRule="auto"/>
      <w:jc w:val="both"/>
    </w:pPr>
    <w:rPr>
      <w:rFonts w:ascii="Helvetica" w:hAnsi="Helvetica"/>
      <w:color w:val="404040" w:themeColor="text1" w:themeTint="BF"/>
      <w:szCs w:val="24"/>
      <w:lang w:eastAsia="es-ES"/>
    </w:rPr>
  </w:style>
  <w:style w:type="paragraph" w:customStyle="1" w:styleId="Cuerpodetexto">
    <w:name w:val="Cuerpo de texto"/>
    <w:basedOn w:val="Normal"/>
    <w:qFormat/>
    <w:rsid w:val="00766B44"/>
    <w:pPr>
      <w:spacing w:before="120" w:after="120" w:line="240" w:lineRule="auto"/>
      <w:jc w:val="both"/>
    </w:pPr>
    <w:rPr>
      <w:rFonts w:ascii="Helvetica" w:hAnsi="Helvetica"/>
      <w:color w:val="404040" w:themeColor="text1" w:themeTint="BF"/>
      <w:szCs w:val="24"/>
      <w:lang w:val="es-ES_tradnl" w:eastAsia="es-ES"/>
    </w:rPr>
  </w:style>
  <w:style w:type="character" w:customStyle="1" w:styleId="apple-converted-space">
    <w:name w:val="apple-converted-space"/>
    <w:basedOn w:val="Fuentedeprrafopredeter"/>
    <w:rsid w:val="009D3DF2"/>
  </w:style>
  <w:style w:type="table" w:styleId="Tabladecuadrcula4-nfasis4">
    <w:name w:val="Grid Table 4 Accent 4"/>
    <w:basedOn w:val="Tablanormal"/>
    <w:uiPriority w:val="49"/>
    <w:rsid w:val="00B24AB7"/>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customStyle="1" w:styleId="tabuladores">
    <w:name w:val="tabuladores"/>
    <w:basedOn w:val="Cuerpodetexto"/>
    <w:qFormat/>
    <w:rsid w:val="004A50E9"/>
    <w:pPr>
      <w:numPr>
        <w:numId w:val="40"/>
      </w:numPr>
      <w:spacing w:line="360" w:lineRule="auto"/>
    </w:pPr>
    <w:rPr>
      <w:b/>
      <w:color w:val="13618E"/>
    </w:rPr>
  </w:style>
  <w:style w:type="table" w:customStyle="1" w:styleId="Tablaconcuadrcula3">
    <w:name w:val="Tabla con cuadrícula3"/>
    <w:basedOn w:val="Tablanormal"/>
    <w:next w:val="Tablaconcuadrcula"/>
    <w:uiPriority w:val="59"/>
    <w:rsid w:val="009444A3"/>
    <w:pPr>
      <w:spacing w:after="0" w:line="240" w:lineRule="auto"/>
    </w:pPr>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341879">
      <w:bodyDiv w:val="1"/>
      <w:marLeft w:val="0"/>
      <w:marRight w:val="0"/>
      <w:marTop w:val="0"/>
      <w:marBottom w:val="0"/>
      <w:divBdr>
        <w:top w:val="none" w:sz="0" w:space="0" w:color="auto"/>
        <w:left w:val="none" w:sz="0" w:space="0" w:color="auto"/>
        <w:bottom w:val="none" w:sz="0" w:space="0" w:color="auto"/>
        <w:right w:val="none" w:sz="0" w:space="0" w:color="auto"/>
      </w:divBdr>
    </w:div>
    <w:div w:id="461191434">
      <w:bodyDiv w:val="1"/>
      <w:marLeft w:val="0"/>
      <w:marRight w:val="0"/>
      <w:marTop w:val="0"/>
      <w:marBottom w:val="0"/>
      <w:divBdr>
        <w:top w:val="none" w:sz="0" w:space="0" w:color="auto"/>
        <w:left w:val="none" w:sz="0" w:space="0" w:color="auto"/>
        <w:bottom w:val="none" w:sz="0" w:space="0" w:color="auto"/>
        <w:right w:val="none" w:sz="0" w:space="0" w:color="auto"/>
      </w:divBdr>
      <w:divsChild>
        <w:div w:id="2095399500">
          <w:marLeft w:val="547"/>
          <w:marRight w:val="0"/>
          <w:marTop w:val="0"/>
          <w:marBottom w:val="0"/>
          <w:divBdr>
            <w:top w:val="none" w:sz="0" w:space="0" w:color="auto"/>
            <w:left w:val="none" w:sz="0" w:space="0" w:color="auto"/>
            <w:bottom w:val="none" w:sz="0" w:space="0" w:color="auto"/>
            <w:right w:val="none" w:sz="0" w:space="0" w:color="auto"/>
          </w:divBdr>
        </w:div>
        <w:div w:id="487676758">
          <w:marLeft w:val="547"/>
          <w:marRight w:val="0"/>
          <w:marTop w:val="0"/>
          <w:marBottom w:val="0"/>
          <w:divBdr>
            <w:top w:val="none" w:sz="0" w:space="0" w:color="auto"/>
            <w:left w:val="none" w:sz="0" w:space="0" w:color="auto"/>
            <w:bottom w:val="none" w:sz="0" w:space="0" w:color="auto"/>
            <w:right w:val="none" w:sz="0" w:space="0" w:color="auto"/>
          </w:divBdr>
        </w:div>
        <w:div w:id="1686638674">
          <w:marLeft w:val="547"/>
          <w:marRight w:val="0"/>
          <w:marTop w:val="0"/>
          <w:marBottom w:val="0"/>
          <w:divBdr>
            <w:top w:val="none" w:sz="0" w:space="0" w:color="auto"/>
            <w:left w:val="none" w:sz="0" w:space="0" w:color="auto"/>
            <w:bottom w:val="none" w:sz="0" w:space="0" w:color="auto"/>
            <w:right w:val="none" w:sz="0" w:space="0" w:color="auto"/>
          </w:divBdr>
        </w:div>
        <w:div w:id="2132285301">
          <w:marLeft w:val="547"/>
          <w:marRight w:val="0"/>
          <w:marTop w:val="0"/>
          <w:marBottom w:val="0"/>
          <w:divBdr>
            <w:top w:val="none" w:sz="0" w:space="0" w:color="auto"/>
            <w:left w:val="none" w:sz="0" w:space="0" w:color="auto"/>
            <w:bottom w:val="none" w:sz="0" w:space="0" w:color="auto"/>
            <w:right w:val="none" w:sz="0" w:space="0" w:color="auto"/>
          </w:divBdr>
        </w:div>
        <w:div w:id="94860897">
          <w:marLeft w:val="547"/>
          <w:marRight w:val="0"/>
          <w:marTop w:val="0"/>
          <w:marBottom w:val="0"/>
          <w:divBdr>
            <w:top w:val="none" w:sz="0" w:space="0" w:color="auto"/>
            <w:left w:val="none" w:sz="0" w:space="0" w:color="auto"/>
            <w:bottom w:val="none" w:sz="0" w:space="0" w:color="auto"/>
            <w:right w:val="none" w:sz="0" w:space="0" w:color="auto"/>
          </w:divBdr>
        </w:div>
        <w:div w:id="2119056569">
          <w:marLeft w:val="547"/>
          <w:marRight w:val="0"/>
          <w:marTop w:val="0"/>
          <w:marBottom w:val="0"/>
          <w:divBdr>
            <w:top w:val="none" w:sz="0" w:space="0" w:color="auto"/>
            <w:left w:val="none" w:sz="0" w:space="0" w:color="auto"/>
            <w:bottom w:val="none" w:sz="0" w:space="0" w:color="auto"/>
            <w:right w:val="none" w:sz="0" w:space="0" w:color="auto"/>
          </w:divBdr>
        </w:div>
      </w:divsChild>
    </w:div>
    <w:div w:id="863058028">
      <w:bodyDiv w:val="1"/>
      <w:marLeft w:val="0"/>
      <w:marRight w:val="0"/>
      <w:marTop w:val="0"/>
      <w:marBottom w:val="0"/>
      <w:divBdr>
        <w:top w:val="none" w:sz="0" w:space="0" w:color="auto"/>
        <w:left w:val="none" w:sz="0" w:space="0" w:color="auto"/>
        <w:bottom w:val="none" w:sz="0" w:space="0" w:color="auto"/>
        <w:right w:val="none" w:sz="0" w:space="0" w:color="auto"/>
      </w:divBdr>
    </w:div>
    <w:div w:id="1106997607">
      <w:bodyDiv w:val="1"/>
      <w:marLeft w:val="0"/>
      <w:marRight w:val="0"/>
      <w:marTop w:val="0"/>
      <w:marBottom w:val="0"/>
      <w:divBdr>
        <w:top w:val="none" w:sz="0" w:space="0" w:color="auto"/>
        <w:left w:val="none" w:sz="0" w:space="0" w:color="auto"/>
        <w:bottom w:val="none" w:sz="0" w:space="0" w:color="auto"/>
        <w:right w:val="none" w:sz="0" w:space="0" w:color="auto"/>
      </w:divBdr>
      <w:divsChild>
        <w:div w:id="88081980">
          <w:marLeft w:val="0"/>
          <w:marRight w:val="0"/>
          <w:marTop w:val="0"/>
          <w:marBottom w:val="0"/>
          <w:divBdr>
            <w:top w:val="none" w:sz="0" w:space="0" w:color="auto"/>
            <w:left w:val="none" w:sz="0" w:space="0" w:color="auto"/>
            <w:bottom w:val="none" w:sz="0" w:space="0" w:color="auto"/>
            <w:right w:val="none" w:sz="0" w:space="0" w:color="auto"/>
          </w:divBdr>
        </w:div>
      </w:divsChild>
    </w:div>
    <w:div w:id="1482502853">
      <w:bodyDiv w:val="1"/>
      <w:marLeft w:val="0"/>
      <w:marRight w:val="0"/>
      <w:marTop w:val="0"/>
      <w:marBottom w:val="0"/>
      <w:divBdr>
        <w:top w:val="none" w:sz="0" w:space="0" w:color="auto"/>
        <w:left w:val="none" w:sz="0" w:space="0" w:color="auto"/>
        <w:bottom w:val="none" w:sz="0" w:space="0" w:color="auto"/>
        <w:right w:val="none" w:sz="0" w:space="0" w:color="auto"/>
      </w:divBdr>
    </w:div>
    <w:div w:id="188810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package" Target="embeddings/Dibujo_de_Microsoft_Visio1.vsd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4C025B3F8C54DA8AD8BB728BD7649B6"/>
        <w:category>
          <w:name w:val="General"/>
          <w:gallery w:val="placeholder"/>
        </w:category>
        <w:types>
          <w:type w:val="bbPlcHdr"/>
        </w:types>
        <w:behaviors>
          <w:behavior w:val="content"/>
        </w:behaviors>
        <w:guid w:val="{8406812B-EE3B-467A-B264-13381EA70589}"/>
      </w:docPartPr>
      <w:docPartBody>
        <w:p w:rsidR="0018721D" w:rsidRDefault="00A4536F" w:rsidP="00A4536F">
          <w:pPr>
            <w:pStyle w:val="B4C025B3F8C54DA8AD8BB728BD7649B6"/>
          </w:pPr>
          <w:r w:rsidRPr="007D37B7">
            <w:rPr>
              <w:rStyle w:val="Textodelmarcadordeposicin"/>
            </w:rPr>
            <w:t>Elija un elemento.</w:t>
          </w:r>
        </w:p>
      </w:docPartBody>
    </w:docPart>
    <w:docPart>
      <w:docPartPr>
        <w:name w:val="E88961A5DBCC490B8D2FBDE784C00647"/>
        <w:category>
          <w:name w:val="General"/>
          <w:gallery w:val="placeholder"/>
        </w:category>
        <w:types>
          <w:type w:val="bbPlcHdr"/>
        </w:types>
        <w:behaviors>
          <w:behavior w:val="content"/>
        </w:behaviors>
        <w:guid w:val="{EE8DE32B-D2E7-4E6B-ADCC-4C943983DEC0}"/>
      </w:docPartPr>
      <w:docPartBody>
        <w:p w:rsidR="00CB4DB0" w:rsidRDefault="00A20205" w:rsidP="00A20205">
          <w:pPr>
            <w:pStyle w:val="E88961A5DBCC490B8D2FBDE784C00647"/>
          </w:pPr>
          <w:r w:rsidRPr="00A251AB">
            <w:rPr>
              <w:rStyle w:val="Textodelmarcadordeposicin"/>
            </w:rPr>
            <w:t>Haga clic aquí para escribir una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 Frutiger Roman">
    <w:altName w:val="Times New Roman"/>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Palacio (WN)">
    <w:altName w:val="Cambri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Palatino">
    <w:charset w:val="4D"/>
    <w:family w:val="auto"/>
    <w:pitch w:val="variable"/>
    <w:sig w:usb0="A00002FF" w:usb1="7800205A" w:usb2="14600000" w:usb3="00000000" w:csb0="00000193" w:csb1="00000000"/>
  </w:font>
  <w:font w:name="CG Omega (W1)">
    <w:charset w:val="00"/>
    <w:family w:val="swiss"/>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G Times (W1)">
    <w:charset w:val="00"/>
    <w:family w:val="roman"/>
    <w:pitch w:val="variable"/>
    <w:sig w:usb0="00000003" w:usb1="00000000" w:usb2="00000000" w:usb3="00000000" w:csb0="00000001" w:csb1="00000000"/>
  </w:font>
  <w:font w:name="Presidencia Fina">
    <w:charset w:val="00"/>
    <w:family w:val="auto"/>
    <w:pitch w:val="default"/>
    <w:sig w:usb0="00000003" w:usb1="00000000" w:usb2="00000000" w:usb3="00000000" w:csb0="00000001" w:csb1="00000000"/>
  </w:font>
  <w:font w:name="Presidencia Base Versalitas">
    <w:charset w:val="00"/>
    <w:family w:val="auto"/>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 Light">
    <w:altName w:val="Malgun Gothic"/>
    <w:charset w:val="00"/>
    <w:family w:val="auto"/>
    <w:pitch w:val="variable"/>
    <w:sig w:usb0="00000003" w:usb1="4000204A"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058"/>
    <w:rsid w:val="00040616"/>
    <w:rsid w:val="00073C9C"/>
    <w:rsid w:val="00175F1B"/>
    <w:rsid w:val="0018721D"/>
    <w:rsid w:val="001A2A4E"/>
    <w:rsid w:val="001E0FCB"/>
    <w:rsid w:val="00290C87"/>
    <w:rsid w:val="002A3C09"/>
    <w:rsid w:val="002D3317"/>
    <w:rsid w:val="00312330"/>
    <w:rsid w:val="003301BF"/>
    <w:rsid w:val="00351822"/>
    <w:rsid w:val="003924DC"/>
    <w:rsid w:val="003B54FB"/>
    <w:rsid w:val="004B424F"/>
    <w:rsid w:val="004D0E3F"/>
    <w:rsid w:val="004D1835"/>
    <w:rsid w:val="005F4C2A"/>
    <w:rsid w:val="0061546F"/>
    <w:rsid w:val="006353C9"/>
    <w:rsid w:val="007E4C4E"/>
    <w:rsid w:val="008C2058"/>
    <w:rsid w:val="008E6077"/>
    <w:rsid w:val="008F0F85"/>
    <w:rsid w:val="00941E66"/>
    <w:rsid w:val="00961157"/>
    <w:rsid w:val="00A20205"/>
    <w:rsid w:val="00A4536F"/>
    <w:rsid w:val="00AF7DD6"/>
    <w:rsid w:val="00B53AFB"/>
    <w:rsid w:val="00B73CB1"/>
    <w:rsid w:val="00BB2081"/>
    <w:rsid w:val="00BE0BC0"/>
    <w:rsid w:val="00C02EAC"/>
    <w:rsid w:val="00C327E8"/>
    <w:rsid w:val="00CB4DB0"/>
    <w:rsid w:val="00D3444E"/>
    <w:rsid w:val="00E151FD"/>
    <w:rsid w:val="00EA44E1"/>
    <w:rsid w:val="00EB5B61"/>
    <w:rsid w:val="00F31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20205"/>
    <w:rPr>
      <w:color w:val="808080"/>
    </w:rPr>
  </w:style>
  <w:style w:type="paragraph" w:customStyle="1" w:styleId="B23654F8DB3A4A8E917721FCE932D9D5">
    <w:name w:val="B23654F8DB3A4A8E917721FCE932D9D5"/>
    <w:rsid w:val="008C2058"/>
  </w:style>
  <w:style w:type="paragraph" w:customStyle="1" w:styleId="77A88C2C5D994843B1493206D6BA8DBD">
    <w:name w:val="77A88C2C5D994843B1493206D6BA8DBD"/>
    <w:rsid w:val="008C2058"/>
  </w:style>
  <w:style w:type="paragraph" w:customStyle="1" w:styleId="CD7A9B8D09D348FAA3BE88110A9E3689">
    <w:name w:val="CD7A9B8D09D348FAA3BE88110A9E3689"/>
    <w:rsid w:val="008C2058"/>
  </w:style>
  <w:style w:type="paragraph" w:customStyle="1" w:styleId="24776C4B70D9441CAE3D6771F8FD5CEF">
    <w:name w:val="24776C4B70D9441CAE3D6771F8FD5CEF"/>
    <w:rsid w:val="008C2058"/>
  </w:style>
  <w:style w:type="paragraph" w:customStyle="1" w:styleId="B0E6386B9F15491DBEEEA864A4291EDF">
    <w:name w:val="B0E6386B9F15491DBEEEA864A4291EDF"/>
    <w:rsid w:val="008C2058"/>
  </w:style>
  <w:style w:type="paragraph" w:customStyle="1" w:styleId="5DCE51609F3C4DAFB8058589494BC77F">
    <w:name w:val="5DCE51609F3C4DAFB8058589494BC77F"/>
    <w:rsid w:val="008C2058"/>
  </w:style>
  <w:style w:type="paragraph" w:customStyle="1" w:styleId="6032FAE326A24451BA55B66D341E043F">
    <w:name w:val="6032FAE326A24451BA55B66D341E043F"/>
    <w:rsid w:val="008C2058"/>
  </w:style>
  <w:style w:type="paragraph" w:customStyle="1" w:styleId="80ACDF52DF9E482C99E92ED95AFF06B5">
    <w:name w:val="80ACDF52DF9E482C99E92ED95AFF06B5"/>
    <w:rsid w:val="008C2058"/>
  </w:style>
  <w:style w:type="paragraph" w:customStyle="1" w:styleId="788BED397EEF4D9E8F5C94D6672B9384">
    <w:name w:val="788BED397EEF4D9E8F5C94D6672B9384"/>
    <w:rsid w:val="008C2058"/>
  </w:style>
  <w:style w:type="paragraph" w:customStyle="1" w:styleId="3E6CA3D9A9794F61BA9AF008692636B4">
    <w:name w:val="3E6CA3D9A9794F61BA9AF008692636B4"/>
    <w:rsid w:val="00351822"/>
    <w:rPr>
      <w:lang w:val="es-MX" w:eastAsia="es-MX"/>
    </w:rPr>
  </w:style>
  <w:style w:type="paragraph" w:customStyle="1" w:styleId="55B429E0813A47E3806A9A014F1AF27B">
    <w:name w:val="55B429E0813A47E3806A9A014F1AF27B"/>
    <w:rsid w:val="00351822"/>
    <w:rPr>
      <w:lang w:val="es-MX" w:eastAsia="es-MX"/>
    </w:rPr>
  </w:style>
  <w:style w:type="paragraph" w:customStyle="1" w:styleId="664BCF17DF1E40CDB02842B81F8AB58A">
    <w:name w:val="664BCF17DF1E40CDB02842B81F8AB58A"/>
    <w:rsid w:val="00351822"/>
    <w:rPr>
      <w:lang w:val="es-MX" w:eastAsia="es-MX"/>
    </w:rPr>
  </w:style>
  <w:style w:type="paragraph" w:customStyle="1" w:styleId="3C478CCD14584B92B2521E7AFA72B588">
    <w:name w:val="3C478CCD14584B92B2521E7AFA72B588"/>
    <w:rsid w:val="00351822"/>
    <w:rPr>
      <w:lang w:val="es-MX" w:eastAsia="es-MX"/>
    </w:rPr>
  </w:style>
  <w:style w:type="paragraph" w:customStyle="1" w:styleId="8B3E19F20DE74A78B6B20E3FC667908E">
    <w:name w:val="8B3E19F20DE74A78B6B20E3FC667908E"/>
    <w:rsid w:val="00351822"/>
    <w:rPr>
      <w:lang w:val="es-MX" w:eastAsia="es-MX"/>
    </w:rPr>
  </w:style>
  <w:style w:type="paragraph" w:customStyle="1" w:styleId="02C09DA9643241E692632779BF42E93D">
    <w:name w:val="02C09DA9643241E692632779BF42E93D"/>
    <w:rsid w:val="00351822"/>
    <w:rPr>
      <w:lang w:val="es-MX" w:eastAsia="es-MX"/>
    </w:rPr>
  </w:style>
  <w:style w:type="paragraph" w:customStyle="1" w:styleId="CCE6F0E1C57B4493B2584C81C30B0339">
    <w:name w:val="CCE6F0E1C57B4493B2584C81C30B0339"/>
    <w:rsid w:val="00351822"/>
    <w:rPr>
      <w:lang w:val="es-MX" w:eastAsia="es-MX"/>
    </w:rPr>
  </w:style>
  <w:style w:type="paragraph" w:customStyle="1" w:styleId="0AC7C8403F2544E6884A2B97F2D0D5F8">
    <w:name w:val="0AC7C8403F2544E6884A2B97F2D0D5F8"/>
    <w:rsid w:val="00351822"/>
    <w:rPr>
      <w:lang w:val="es-MX" w:eastAsia="es-MX"/>
    </w:rPr>
  </w:style>
  <w:style w:type="paragraph" w:customStyle="1" w:styleId="0026A877733B417EABAE8A65F3E2F0F9">
    <w:name w:val="0026A877733B417EABAE8A65F3E2F0F9"/>
    <w:rsid w:val="00351822"/>
    <w:rPr>
      <w:lang w:val="es-MX" w:eastAsia="es-MX"/>
    </w:rPr>
  </w:style>
  <w:style w:type="paragraph" w:customStyle="1" w:styleId="7BACB98D44D649B3AE092E96FDDAFB66">
    <w:name w:val="7BACB98D44D649B3AE092E96FDDAFB66"/>
    <w:rsid w:val="00351822"/>
    <w:rPr>
      <w:lang w:val="es-MX" w:eastAsia="es-MX"/>
    </w:rPr>
  </w:style>
  <w:style w:type="paragraph" w:customStyle="1" w:styleId="E687BB1A38BA41DCA67F21B01120FE30">
    <w:name w:val="E687BB1A38BA41DCA67F21B01120FE30"/>
    <w:rsid w:val="00351822"/>
    <w:rPr>
      <w:lang w:val="es-MX" w:eastAsia="es-MX"/>
    </w:rPr>
  </w:style>
  <w:style w:type="paragraph" w:customStyle="1" w:styleId="6BD99618977D4E4FAA0BE1C0530781F9">
    <w:name w:val="6BD99618977D4E4FAA0BE1C0530781F9"/>
    <w:rsid w:val="00351822"/>
    <w:rPr>
      <w:lang w:val="es-MX" w:eastAsia="es-MX"/>
    </w:rPr>
  </w:style>
  <w:style w:type="paragraph" w:customStyle="1" w:styleId="98300C654A944F89BF8CB8214A3EEA13">
    <w:name w:val="98300C654A944F89BF8CB8214A3EEA13"/>
    <w:rsid w:val="00351822"/>
    <w:rPr>
      <w:lang w:val="es-MX" w:eastAsia="es-MX"/>
    </w:rPr>
  </w:style>
  <w:style w:type="paragraph" w:customStyle="1" w:styleId="AEF4428477964948AAF9BB0364024F48">
    <w:name w:val="AEF4428477964948AAF9BB0364024F48"/>
    <w:rsid w:val="00351822"/>
    <w:rPr>
      <w:lang w:val="es-MX" w:eastAsia="es-MX"/>
    </w:rPr>
  </w:style>
  <w:style w:type="paragraph" w:customStyle="1" w:styleId="214B8FD5294646C2944D365838F041BA">
    <w:name w:val="214B8FD5294646C2944D365838F041BA"/>
    <w:rsid w:val="00351822"/>
    <w:rPr>
      <w:lang w:val="es-MX" w:eastAsia="es-MX"/>
    </w:rPr>
  </w:style>
  <w:style w:type="paragraph" w:customStyle="1" w:styleId="88521465C5D64919B5E846A27FF9F5AF">
    <w:name w:val="88521465C5D64919B5E846A27FF9F5AF"/>
    <w:rsid w:val="00351822"/>
    <w:rPr>
      <w:lang w:val="es-MX" w:eastAsia="es-MX"/>
    </w:rPr>
  </w:style>
  <w:style w:type="paragraph" w:customStyle="1" w:styleId="71E38E5971B34457BAFEF1103D611565">
    <w:name w:val="71E38E5971B34457BAFEF1103D611565"/>
    <w:rsid w:val="00351822"/>
    <w:rPr>
      <w:lang w:val="es-MX" w:eastAsia="es-MX"/>
    </w:rPr>
  </w:style>
  <w:style w:type="paragraph" w:customStyle="1" w:styleId="0AE5A9ED94F2498E90438C05BB6A47C6">
    <w:name w:val="0AE5A9ED94F2498E90438C05BB6A47C6"/>
    <w:rsid w:val="00351822"/>
    <w:rPr>
      <w:lang w:val="es-MX" w:eastAsia="es-MX"/>
    </w:rPr>
  </w:style>
  <w:style w:type="paragraph" w:customStyle="1" w:styleId="2BA3B5AB38DF458C9F740F7C750F4374">
    <w:name w:val="2BA3B5AB38DF458C9F740F7C750F4374"/>
    <w:rsid w:val="00351822"/>
    <w:rPr>
      <w:lang w:val="es-MX" w:eastAsia="es-MX"/>
    </w:rPr>
  </w:style>
  <w:style w:type="paragraph" w:customStyle="1" w:styleId="3B9F7AA18F0C4E02B8C5763E3F199FD4">
    <w:name w:val="3B9F7AA18F0C4E02B8C5763E3F199FD4"/>
    <w:rsid w:val="00351822"/>
    <w:rPr>
      <w:lang w:val="es-MX" w:eastAsia="es-MX"/>
    </w:rPr>
  </w:style>
  <w:style w:type="paragraph" w:customStyle="1" w:styleId="5D07DFA88A23447A8BFB6286A9428E2B">
    <w:name w:val="5D07DFA88A23447A8BFB6286A9428E2B"/>
    <w:rsid w:val="00351822"/>
    <w:rPr>
      <w:lang w:val="es-MX" w:eastAsia="es-MX"/>
    </w:rPr>
  </w:style>
  <w:style w:type="paragraph" w:customStyle="1" w:styleId="76ED07E835404C53BE3E962C69EC5ED7">
    <w:name w:val="76ED07E835404C53BE3E962C69EC5ED7"/>
    <w:rsid w:val="00351822"/>
    <w:rPr>
      <w:lang w:val="es-MX" w:eastAsia="es-MX"/>
    </w:rPr>
  </w:style>
  <w:style w:type="paragraph" w:customStyle="1" w:styleId="6DF4B3C68AD74B53A69FC0CD6104A38C">
    <w:name w:val="6DF4B3C68AD74B53A69FC0CD6104A38C"/>
    <w:rsid w:val="00351822"/>
    <w:rPr>
      <w:lang w:val="es-MX" w:eastAsia="es-MX"/>
    </w:rPr>
  </w:style>
  <w:style w:type="paragraph" w:customStyle="1" w:styleId="C668346152A348439862104688120AF5">
    <w:name w:val="C668346152A348439862104688120AF5"/>
    <w:rsid w:val="00351822"/>
    <w:rPr>
      <w:lang w:val="es-MX" w:eastAsia="es-MX"/>
    </w:rPr>
  </w:style>
  <w:style w:type="paragraph" w:customStyle="1" w:styleId="9ED221A4EDF544A495BBA3613FD6825E">
    <w:name w:val="9ED221A4EDF544A495BBA3613FD6825E"/>
    <w:rsid w:val="00351822"/>
    <w:rPr>
      <w:lang w:val="es-MX" w:eastAsia="es-MX"/>
    </w:rPr>
  </w:style>
  <w:style w:type="paragraph" w:customStyle="1" w:styleId="3DD6B39FF2534BB7B6F9D6F198015BA4">
    <w:name w:val="3DD6B39FF2534BB7B6F9D6F198015BA4"/>
    <w:rsid w:val="00351822"/>
    <w:rPr>
      <w:lang w:val="es-MX" w:eastAsia="es-MX"/>
    </w:rPr>
  </w:style>
  <w:style w:type="paragraph" w:customStyle="1" w:styleId="B1B89F65383C4A81B2178467EED6CFDD">
    <w:name w:val="B1B89F65383C4A81B2178467EED6CFDD"/>
    <w:rsid w:val="00351822"/>
    <w:rPr>
      <w:lang w:val="es-MX" w:eastAsia="es-MX"/>
    </w:rPr>
  </w:style>
  <w:style w:type="paragraph" w:customStyle="1" w:styleId="BC3D140787FE4B69A05C2358C0018FD2">
    <w:name w:val="BC3D140787FE4B69A05C2358C0018FD2"/>
    <w:rsid w:val="00351822"/>
    <w:rPr>
      <w:lang w:val="es-MX" w:eastAsia="es-MX"/>
    </w:rPr>
  </w:style>
  <w:style w:type="paragraph" w:customStyle="1" w:styleId="E2043F3FFD9749F5AE474CDD6E528F33">
    <w:name w:val="E2043F3FFD9749F5AE474CDD6E528F33"/>
    <w:rsid w:val="00351822"/>
    <w:rPr>
      <w:lang w:val="es-MX" w:eastAsia="es-MX"/>
    </w:rPr>
  </w:style>
  <w:style w:type="paragraph" w:customStyle="1" w:styleId="3DC611E3B0774BB6A418B9E38F3402DE">
    <w:name w:val="3DC611E3B0774BB6A418B9E38F3402DE"/>
    <w:rsid w:val="00351822"/>
    <w:rPr>
      <w:lang w:val="es-MX" w:eastAsia="es-MX"/>
    </w:rPr>
  </w:style>
  <w:style w:type="paragraph" w:customStyle="1" w:styleId="0EF1A5EDA2514CC78A769A9FD665B611">
    <w:name w:val="0EF1A5EDA2514CC78A769A9FD665B611"/>
    <w:rsid w:val="00351822"/>
    <w:rPr>
      <w:lang w:val="es-MX" w:eastAsia="es-MX"/>
    </w:rPr>
  </w:style>
  <w:style w:type="paragraph" w:customStyle="1" w:styleId="4B999E242B5C41AE9DE3A501D377D10F">
    <w:name w:val="4B999E242B5C41AE9DE3A501D377D10F"/>
    <w:rsid w:val="00351822"/>
    <w:rPr>
      <w:lang w:val="es-MX" w:eastAsia="es-MX"/>
    </w:rPr>
  </w:style>
  <w:style w:type="paragraph" w:customStyle="1" w:styleId="FC3B47DCCB6F454EA1131E6251B8F7FC">
    <w:name w:val="FC3B47DCCB6F454EA1131E6251B8F7FC"/>
    <w:rsid w:val="00351822"/>
    <w:rPr>
      <w:lang w:val="es-MX" w:eastAsia="es-MX"/>
    </w:rPr>
  </w:style>
  <w:style w:type="paragraph" w:customStyle="1" w:styleId="4B6F05AE8D184B24B2A04865898458FD">
    <w:name w:val="4B6F05AE8D184B24B2A04865898458FD"/>
    <w:rsid w:val="00351822"/>
    <w:rPr>
      <w:lang w:val="es-MX" w:eastAsia="es-MX"/>
    </w:rPr>
  </w:style>
  <w:style w:type="paragraph" w:customStyle="1" w:styleId="28E1DE54F137473EA6DD0CDE4147AF79">
    <w:name w:val="28E1DE54F137473EA6DD0CDE4147AF79"/>
    <w:rsid w:val="00351822"/>
    <w:rPr>
      <w:lang w:val="es-MX" w:eastAsia="es-MX"/>
    </w:rPr>
  </w:style>
  <w:style w:type="paragraph" w:customStyle="1" w:styleId="2CBAD70DA1FA4864B3C2CB0EC8D079B5">
    <w:name w:val="2CBAD70DA1FA4864B3C2CB0EC8D079B5"/>
    <w:rsid w:val="00351822"/>
    <w:rPr>
      <w:lang w:val="es-MX" w:eastAsia="es-MX"/>
    </w:rPr>
  </w:style>
  <w:style w:type="paragraph" w:customStyle="1" w:styleId="D078971FF8874F118137ACCD5597AE53">
    <w:name w:val="D078971FF8874F118137ACCD5597AE53"/>
    <w:rsid w:val="00351822"/>
    <w:rPr>
      <w:lang w:val="es-MX" w:eastAsia="es-MX"/>
    </w:rPr>
  </w:style>
  <w:style w:type="paragraph" w:customStyle="1" w:styleId="1F3E19BDE7674F8ABA80B6C04D325ED1">
    <w:name w:val="1F3E19BDE7674F8ABA80B6C04D325ED1"/>
    <w:rsid w:val="00351822"/>
    <w:rPr>
      <w:lang w:val="es-MX" w:eastAsia="es-MX"/>
    </w:rPr>
  </w:style>
  <w:style w:type="paragraph" w:customStyle="1" w:styleId="3AFBFFA217224EF19045543293A86FC4">
    <w:name w:val="3AFBFFA217224EF19045543293A86FC4"/>
    <w:rsid w:val="00351822"/>
    <w:rPr>
      <w:lang w:val="es-MX" w:eastAsia="es-MX"/>
    </w:rPr>
  </w:style>
  <w:style w:type="paragraph" w:customStyle="1" w:styleId="988468221B324DA28ED925451DF202AF">
    <w:name w:val="988468221B324DA28ED925451DF202AF"/>
    <w:rsid w:val="00351822"/>
    <w:rPr>
      <w:lang w:val="es-MX" w:eastAsia="es-MX"/>
    </w:rPr>
  </w:style>
  <w:style w:type="paragraph" w:customStyle="1" w:styleId="7F9A7D74F93D4BCEB31216DF3FF4F8B1">
    <w:name w:val="7F9A7D74F93D4BCEB31216DF3FF4F8B1"/>
    <w:rsid w:val="00351822"/>
    <w:rPr>
      <w:lang w:val="es-MX" w:eastAsia="es-MX"/>
    </w:rPr>
  </w:style>
  <w:style w:type="paragraph" w:customStyle="1" w:styleId="B794C453A2044FCB82B31EA028AB445A">
    <w:name w:val="B794C453A2044FCB82B31EA028AB445A"/>
    <w:rsid w:val="00351822"/>
    <w:rPr>
      <w:lang w:val="es-MX" w:eastAsia="es-MX"/>
    </w:rPr>
  </w:style>
  <w:style w:type="paragraph" w:customStyle="1" w:styleId="F10E070909BC43859D1B7358DE875530">
    <w:name w:val="F10E070909BC43859D1B7358DE875530"/>
    <w:rsid w:val="00351822"/>
    <w:rPr>
      <w:lang w:val="es-MX" w:eastAsia="es-MX"/>
    </w:rPr>
  </w:style>
  <w:style w:type="paragraph" w:customStyle="1" w:styleId="59D66CB0140A4E8A84964CADAA51C7A5">
    <w:name w:val="59D66CB0140A4E8A84964CADAA51C7A5"/>
    <w:rsid w:val="00351822"/>
    <w:rPr>
      <w:lang w:val="es-MX" w:eastAsia="es-MX"/>
    </w:rPr>
  </w:style>
  <w:style w:type="paragraph" w:customStyle="1" w:styleId="B3F786DF1E09427BA2A25347FCECB89D">
    <w:name w:val="B3F786DF1E09427BA2A25347FCECB89D"/>
    <w:rsid w:val="00351822"/>
    <w:rPr>
      <w:lang w:val="es-MX" w:eastAsia="es-MX"/>
    </w:rPr>
  </w:style>
  <w:style w:type="paragraph" w:customStyle="1" w:styleId="80C535BD7CB54D1BB616AA0909CC6E5F">
    <w:name w:val="80C535BD7CB54D1BB616AA0909CC6E5F"/>
    <w:rsid w:val="00351822"/>
    <w:rPr>
      <w:lang w:val="es-MX" w:eastAsia="es-MX"/>
    </w:rPr>
  </w:style>
  <w:style w:type="paragraph" w:customStyle="1" w:styleId="C0C665F5A5B5448E8490BA25885E640A">
    <w:name w:val="C0C665F5A5B5448E8490BA25885E640A"/>
    <w:rsid w:val="00351822"/>
    <w:rPr>
      <w:lang w:val="es-MX" w:eastAsia="es-MX"/>
    </w:rPr>
  </w:style>
  <w:style w:type="paragraph" w:customStyle="1" w:styleId="9A172632CF1844048B04E00347283664">
    <w:name w:val="9A172632CF1844048B04E00347283664"/>
    <w:rsid w:val="00351822"/>
    <w:rPr>
      <w:lang w:val="es-MX" w:eastAsia="es-MX"/>
    </w:rPr>
  </w:style>
  <w:style w:type="paragraph" w:customStyle="1" w:styleId="AF6136052F2B47D398A3CC99028E78DC">
    <w:name w:val="AF6136052F2B47D398A3CC99028E78DC"/>
    <w:rsid w:val="00351822"/>
    <w:rPr>
      <w:lang w:val="es-MX" w:eastAsia="es-MX"/>
    </w:rPr>
  </w:style>
  <w:style w:type="paragraph" w:customStyle="1" w:styleId="EEA1129C43B046E2A38C2486B4A0F46C">
    <w:name w:val="EEA1129C43B046E2A38C2486B4A0F46C"/>
    <w:rsid w:val="00351822"/>
    <w:rPr>
      <w:lang w:val="es-MX" w:eastAsia="es-MX"/>
    </w:rPr>
  </w:style>
  <w:style w:type="paragraph" w:customStyle="1" w:styleId="2F9BA214BE894868A616F3FD96D3E1EF">
    <w:name w:val="2F9BA214BE894868A616F3FD96D3E1EF"/>
    <w:rsid w:val="00941E66"/>
    <w:rPr>
      <w:lang w:val="es-MX" w:eastAsia="es-MX"/>
    </w:rPr>
  </w:style>
  <w:style w:type="paragraph" w:customStyle="1" w:styleId="F70CF21C068A42F090FBADFD6CFCEAC2">
    <w:name w:val="F70CF21C068A42F090FBADFD6CFCEAC2"/>
    <w:rsid w:val="00941E66"/>
    <w:rPr>
      <w:lang w:val="es-MX" w:eastAsia="es-MX"/>
    </w:rPr>
  </w:style>
  <w:style w:type="paragraph" w:customStyle="1" w:styleId="9B11B011D118416381BFCF29618EC277">
    <w:name w:val="9B11B011D118416381BFCF29618EC277"/>
    <w:rsid w:val="00941E66"/>
    <w:rPr>
      <w:lang w:val="es-MX" w:eastAsia="es-MX"/>
    </w:rPr>
  </w:style>
  <w:style w:type="paragraph" w:customStyle="1" w:styleId="65EF7981D01E4E3391C22C9150391647">
    <w:name w:val="65EF7981D01E4E3391C22C9150391647"/>
    <w:rsid w:val="00941E66"/>
    <w:rPr>
      <w:lang w:val="es-MX" w:eastAsia="es-MX"/>
    </w:rPr>
  </w:style>
  <w:style w:type="paragraph" w:customStyle="1" w:styleId="9E22C8E08D7C47B8A9F25BAA9CB92472">
    <w:name w:val="9E22C8E08D7C47B8A9F25BAA9CB92472"/>
    <w:rsid w:val="00A4536F"/>
    <w:rPr>
      <w:lang w:val="es-MX" w:eastAsia="es-MX"/>
    </w:rPr>
  </w:style>
  <w:style w:type="paragraph" w:customStyle="1" w:styleId="ADA714241F8B4AEB9694E0059E8F3816">
    <w:name w:val="ADA714241F8B4AEB9694E0059E8F3816"/>
    <w:rsid w:val="00A4536F"/>
    <w:rPr>
      <w:lang w:val="es-MX" w:eastAsia="es-MX"/>
    </w:rPr>
  </w:style>
  <w:style w:type="paragraph" w:customStyle="1" w:styleId="49B86F8169D54FED8E420E232CE4315F">
    <w:name w:val="49B86F8169D54FED8E420E232CE4315F"/>
    <w:rsid w:val="00A4536F"/>
    <w:rPr>
      <w:lang w:val="es-MX" w:eastAsia="es-MX"/>
    </w:rPr>
  </w:style>
  <w:style w:type="paragraph" w:customStyle="1" w:styleId="B4C025B3F8C54DA8AD8BB728BD7649B6">
    <w:name w:val="B4C025B3F8C54DA8AD8BB728BD7649B6"/>
    <w:rsid w:val="00A4536F"/>
    <w:rPr>
      <w:lang w:val="es-MX" w:eastAsia="es-MX"/>
    </w:rPr>
  </w:style>
  <w:style w:type="paragraph" w:customStyle="1" w:styleId="5AEC2B77A1EB422F807D13DB5FB056F4">
    <w:name w:val="5AEC2B77A1EB422F807D13DB5FB056F4"/>
    <w:rsid w:val="00A4536F"/>
    <w:rPr>
      <w:lang w:val="es-MX" w:eastAsia="es-MX"/>
    </w:rPr>
  </w:style>
  <w:style w:type="paragraph" w:customStyle="1" w:styleId="FB7D32576EBB410AB11AB7C6BC0D36B7">
    <w:name w:val="FB7D32576EBB410AB11AB7C6BC0D36B7"/>
    <w:rsid w:val="001A2A4E"/>
    <w:rPr>
      <w:lang w:val="es-MX" w:eastAsia="es-MX"/>
    </w:rPr>
  </w:style>
  <w:style w:type="paragraph" w:customStyle="1" w:styleId="E88961A5DBCC490B8D2FBDE784C00647">
    <w:name w:val="E88961A5DBCC490B8D2FBDE784C00647"/>
    <w:rsid w:val="00A20205"/>
    <w:rPr>
      <w:lang w:val="es-MX" w:eastAsia="es-MX"/>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BD937-B287-4B6E-A63F-F89724A50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3792</Words>
  <Characters>20859</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24602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Seguridad Informática</dc:creator>
  <cp:lastModifiedBy>Anahí Estrada Mejía</cp:lastModifiedBy>
  <cp:revision>17</cp:revision>
  <cp:lastPrinted>2019-10-11T16:32:00Z</cp:lastPrinted>
  <dcterms:created xsi:type="dcterms:W3CDTF">2019-10-08T20:02:00Z</dcterms:created>
  <dcterms:modified xsi:type="dcterms:W3CDTF">2019-10-11T16:33:00Z</dcterms:modified>
</cp:coreProperties>
</file>