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0658B" w14:textId="5D85B35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485A34">
        <w:rPr>
          <w:rFonts w:ascii="Arial" w:hAnsi="Arial" w:cs="Arial"/>
          <w:b/>
        </w:rPr>
        <w:t>9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AD303D4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</w:t>
      </w:r>
      <w:r w:rsidR="00485A34" w:rsidRPr="00485A34">
        <w:rPr>
          <w:rFonts w:ascii="Arial" w:hAnsi="Arial" w:cs="Arial"/>
        </w:rPr>
        <w:t xml:space="preserve">valorada de mínimo dos contratos </w:t>
      </w:r>
      <w:r w:rsidR="00200070">
        <w:rPr>
          <w:rFonts w:ascii="Arial" w:hAnsi="Arial" w:cs="Arial"/>
        </w:rPr>
        <w:t>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485A34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8747B6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 w:rsidR="00485A34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E3844D4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DA03A0">
        <w:rPr>
          <w:rFonts w:ascii="Arial" w:hAnsi="Arial" w:cs="Arial"/>
        </w:rPr>
        <w:t>la r</w:t>
      </w:r>
      <w:r w:rsidR="00DA03A0" w:rsidRPr="00A3280D">
        <w:rPr>
          <w:rFonts w:ascii="Arial" w:hAnsi="Arial" w:cs="Arial"/>
        </w:rPr>
        <w:t xml:space="preserve">elación </w:t>
      </w:r>
      <w:r w:rsidR="00DA03A0" w:rsidRPr="00485A34">
        <w:rPr>
          <w:rFonts w:ascii="Arial" w:hAnsi="Arial" w:cs="Arial"/>
        </w:rPr>
        <w:t xml:space="preserve">valorada de mínimo dos contratos </w:t>
      </w:r>
      <w:r w:rsidR="00DA03A0">
        <w:rPr>
          <w:rFonts w:ascii="Arial" w:hAnsi="Arial" w:cs="Arial"/>
        </w:rPr>
        <w:t>con características similares al objeto de la contratación</w:t>
      </w:r>
      <w:r w:rsidR="00DA03A0" w:rsidRPr="00A3280D">
        <w:rPr>
          <w:rFonts w:ascii="Arial" w:hAnsi="Arial" w:cs="Arial"/>
        </w:rPr>
        <w:t xml:space="preserve"> celebrados </w:t>
      </w:r>
      <w:r w:rsidR="00DA03A0">
        <w:rPr>
          <w:rFonts w:ascii="Arial" w:hAnsi="Arial" w:cs="Arial"/>
        </w:rPr>
        <w:t>de 2019 a la fecha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26332" w14:textId="77777777" w:rsidR="00A4230E" w:rsidRDefault="00A4230E" w:rsidP="00752047">
      <w:pPr>
        <w:spacing w:after="0" w:line="240" w:lineRule="auto"/>
      </w:pPr>
      <w:r>
        <w:separator/>
      </w:r>
    </w:p>
  </w:endnote>
  <w:endnote w:type="continuationSeparator" w:id="0">
    <w:p w14:paraId="319C35F5" w14:textId="77777777" w:rsidR="00A4230E" w:rsidRDefault="00A4230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21F26C77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</w:t>
    </w:r>
    <w:r w:rsidR="008747B6">
      <w:rPr>
        <w:rFonts w:ascii="Arial" w:hAnsi="Arial" w:cs="Arial"/>
        <w:sz w:val="10"/>
        <w:szCs w:val="10"/>
        <w:lang w:val="en-US"/>
      </w:rPr>
      <w:t>8</w:t>
    </w:r>
    <w:r w:rsidRPr="00562FB2">
      <w:rPr>
        <w:rFonts w:ascii="Arial" w:hAnsi="Arial" w:cs="Arial"/>
        <w:sz w:val="10"/>
        <w:szCs w:val="10"/>
        <w:lang w:val="en-US"/>
      </w:rPr>
      <w:t>/2021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485A34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C529C9" w14:textId="77777777" w:rsidR="00A4230E" w:rsidRDefault="00A4230E" w:rsidP="00752047">
      <w:pPr>
        <w:spacing w:after="0" w:line="240" w:lineRule="auto"/>
      </w:pPr>
      <w:r>
        <w:separator/>
      </w:r>
    </w:p>
  </w:footnote>
  <w:footnote w:type="continuationSeparator" w:id="0">
    <w:p w14:paraId="7F37BBC2" w14:textId="77777777" w:rsidR="00A4230E" w:rsidRDefault="00A4230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2C0C3D37" w14:textId="77777777" w:rsidR="008747B6" w:rsidRDefault="008747B6" w:rsidP="008747B6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4" w:name="_Hlk86938284"/>
    <w:bookmarkStart w:id="5" w:name="_Hlk86947646"/>
    <w:bookmarkEnd w:id="0"/>
    <w:bookmarkEnd w:id="1"/>
    <w:bookmarkEnd w:id="2"/>
    <w:bookmarkEnd w:id="3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6C95428A" w14:textId="77777777" w:rsidR="008747B6" w:rsidRDefault="008747B6" w:rsidP="008747B6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3526A6FD" w14:textId="77777777" w:rsidR="008747B6" w:rsidRDefault="008747B6" w:rsidP="008747B6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4"/>
  </w:p>
  <w:bookmarkEnd w:id="5"/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85A34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2020-05-06T19:01:00Z</dcterms:created>
  <dcterms:modified xsi:type="dcterms:W3CDTF">2021-11-13T16:34:00Z</dcterms:modified>
</cp:coreProperties>
</file>