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79175EE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3345D2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78F214" w14:textId="393A4799" w:rsidR="003345D2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 la</w:t>
      </w:r>
      <w:r w:rsidR="007A7BBA">
        <w:rPr>
          <w:rFonts w:ascii="Arial" w:eastAsia="Times New Roman" w:hAnsi="Arial" w:cs="Arial"/>
          <w:lang w:val="es-ES_tradnl" w:eastAsia="es-ES"/>
        </w:rPr>
        <w:t xml:space="preserve"> obra pública relativa a los</w:t>
      </w:r>
      <w:r w:rsidR="003345D2">
        <w:rPr>
          <w:rFonts w:ascii="Arial" w:eastAsia="Times New Roman" w:hAnsi="Arial" w:cs="Arial"/>
          <w:lang w:val="es-ES_tradnl" w:eastAsia="es-ES"/>
        </w:rPr>
        <w:t xml:space="preserve"> “</w:t>
      </w:r>
      <w:r w:rsidR="00BB7C2A" w:rsidRPr="00BB7C2A">
        <w:rPr>
          <w:rFonts w:ascii="Arial" w:eastAsia="Times New Roman" w:hAnsi="Arial" w:cs="Arial"/>
          <w:b/>
          <w:bCs/>
          <w:lang w:val="es-ES_tradnl" w:eastAsia="es-ES"/>
        </w:rPr>
        <w:t>Trabajos de reparación derivados del siniestro de la Casa de la Cultura Jurídica de Mérida, Yucatán</w:t>
      </w:r>
      <w:r w:rsidR="003345D2" w:rsidRPr="005C16B7">
        <w:rPr>
          <w:rFonts w:ascii="Arial" w:eastAsia="Times New Roman" w:hAnsi="Arial" w:cs="Arial"/>
          <w:lang w:val="es-ES_tradnl" w:eastAsia="es-ES"/>
        </w:rPr>
        <w:t>”</w:t>
      </w:r>
      <w:r w:rsidR="003345D2">
        <w:rPr>
          <w:rFonts w:ascii="Arial" w:eastAsia="Times New Roman" w:hAnsi="Arial" w:cs="Arial"/>
          <w:lang w:val="es-ES_tradnl" w:eastAsia="es-ES"/>
        </w:rPr>
        <w:t>.</w:t>
      </w:r>
    </w:p>
    <w:p w14:paraId="5E7EB362" w14:textId="07EBAA88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7AF60B3" w14:textId="122B6EE1" w:rsidR="003345D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</w:t>
      </w:r>
      <w:r w:rsidR="007A7BBA">
        <w:rPr>
          <w:rFonts w:ascii="Arial" w:eastAsia="Times New Roman" w:hAnsi="Arial" w:cs="Arial"/>
          <w:lang w:val="es-ES_tradnl" w:eastAsia="es-ES"/>
        </w:rPr>
        <w:t xml:space="preserve"> la obra pública relativa a los</w:t>
      </w:r>
      <w:r w:rsidR="003345D2">
        <w:rPr>
          <w:rFonts w:ascii="Arial" w:eastAsia="Times New Roman" w:hAnsi="Arial" w:cs="Arial"/>
          <w:lang w:val="es-ES_tradnl" w:eastAsia="es-ES"/>
        </w:rPr>
        <w:t xml:space="preserve"> “</w:t>
      </w:r>
      <w:r w:rsidR="00BB7C2A" w:rsidRPr="00BB7C2A">
        <w:rPr>
          <w:rFonts w:ascii="Arial" w:eastAsia="Times New Roman" w:hAnsi="Arial" w:cs="Arial"/>
          <w:b/>
          <w:bCs/>
          <w:lang w:val="es-ES_tradnl" w:eastAsia="es-ES"/>
        </w:rPr>
        <w:t>Trabajos de reparación derivados del siniestro de la Casa de la Cultura Jurídica de Mérida, Yucatán</w:t>
      </w:r>
      <w:r w:rsidR="003345D2" w:rsidRPr="005C16B7">
        <w:rPr>
          <w:rFonts w:ascii="Arial" w:eastAsia="Times New Roman" w:hAnsi="Arial" w:cs="Arial"/>
          <w:lang w:val="es-ES_tradnl" w:eastAsia="es-ES"/>
        </w:rPr>
        <w:t>”</w:t>
      </w:r>
      <w:r w:rsidR="003345D2">
        <w:rPr>
          <w:rFonts w:ascii="Arial" w:eastAsia="Times New Roman" w:hAnsi="Arial" w:cs="Arial"/>
          <w:lang w:val="es-ES_tradnl" w:eastAsia="es-ES"/>
        </w:rPr>
        <w:t>.</w:t>
      </w:r>
    </w:p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D0187" w14:textId="77777777" w:rsidR="004670DB" w:rsidRDefault="004670DB" w:rsidP="00752047">
      <w:pPr>
        <w:spacing w:after="0" w:line="240" w:lineRule="auto"/>
      </w:pPr>
      <w:r>
        <w:separator/>
      </w:r>
    </w:p>
  </w:endnote>
  <w:endnote w:type="continuationSeparator" w:id="0">
    <w:p w14:paraId="4A228802" w14:textId="77777777" w:rsidR="004670DB" w:rsidRDefault="004670D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CB8AA" w14:textId="77777777" w:rsidR="00BB7C2A" w:rsidRDefault="00BB7C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5341B5D1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BB7C2A">
      <w:rPr>
        <w:rFonts w:ascii="Arial" w:hAnsi="Arial" w:cs="Arial"/>
        <w:sz w:val="10"/>
        <w:szCs w:val="10"/>
        <w:lang w:val="en-US"/>
      </w:rPr>
      <w:t>9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3345D2">
      <w:rPr>
        <w:rFonts w:ascii="Arial" w:hAnsi="Arial" w:cs="Arial"/>
        <w:sz w:val="10"/>
        <w:szCs w:val="1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41F3" w14:textId="77777777" w:rsidR="00BB7C2A" w:rsidRDefault="00BB7C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7A61D" w14:textId="77777777" w:rsidR="004670DB" w:rsidRDefault="004670DB" w:rsidP="00752047">
      <w:pPr>
        <w:spacing w:after="0" w:line="240" w:lineRule="auto"/>
      </w:pPr>
      <w:r>
        <w:separator/>
      </w:r>
    </w:p>
  </w:footnote>
  <w:footnote w:type="continuationSeparator" w:id="0">
    <w:p w14:paraId="658F31F5" w14:textId="77777777" w:rsidR="004670DB" w:rsidRDefault="004670D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FE4B2" w14:textId="77777777" w:rsidR="00BB7C2A" w:rsidRDefault="00BB7C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5C73E63" w14:textId="78EE6081" w:rsidR="00102D2B" w:rsidRDefault="00102D2B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BB7C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55EC0D9" w14:textId="77777777" w:rsidR="00BB7C2A" w:rsidRDefault="00BB7C2A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A9A6B56" w14:textId="77777777" w:rsidR="00BB7C2A" w:rsidRPr="00BB7C2A" w:rsidRDefault="00102D2B" w:rsidP="00BB7C2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BB7C2A" w:rsidRPr="00BB7C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27B147CA" w14:textId="01148BD3" w:rsidR="00102D2B" w:rsidRDefault="00BB7C2A" w:rsidP="00BB7C2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B7C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102D2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9037" w14:textId="77777777" w:rsidR="00BB7C2A" w:rsidRDefault="00BB7C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70DB"/>
    <w:rsid w:val="00480BD0"/>
    <w:rsid w:val="004A660F"/>
    <w:rsid w:val="004B37EC"/>
    <w:rsid w:val="004B7A4D"/>
    <w:rsid w:val="004C37A7"/>
    <w:rsid w:val="004D5C70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2020-07-21T15:58:00Z</dcterms:created>
  <dcterms:modified xsi:type="dcterms:W3CDTF">2022-05-18T16:38:00Z</dcterms:modified>
</cp:coreProperties>
</file>