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3BC241C8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675242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2CDC3A70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FE2FF1" w:rsidRPr="00FE2FF1">
        <w:rPr>
          <w:rFonts w:ascii="Arial" w:hAnsi="Arial" w:cs="Arial"/>
        </w:rPr>
        <w:t>mantenimiento preventivo y correctivo a impermeabilización de azoteas, ejecutados satisfactoriamente en cualquiera de los ejercicios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DF7611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FE2FF1" w:rsidRPr="00FE2FF1">
        <w:rPr>
          <w:rFonts w:ascii="Arial" w:hAnsi="Arial" w:cs="Arial"/>
        </w:rPr>
        <w:t>mantenimiento preventivo y correctivo a impermeabilización de azoteas, ejecutados satisfactoriamente en cualquiera de los ejercicios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6B2868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AF8F" w14:textId="77777777" w:rsidR="006B2868" w:rsidRDefault="006B2868" w:rsidP="00752047">
      <w:pPr>
        <w:spacing w:after="0" w:line="240" w:lineRule="auto"/>
      </w:pPr>
      <w:r>
        <w:separator/>
      </w:r>
    </w:p>
  </w:endnote>
  <w:endnote w:type="continuationSeparator" w:id="0">
    <w:p w14:paraId="2AC1172B" w14:textId="77777777" w:rsidR="006B2868" w:rsidRDefault="006B28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0B5FC55A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DC47D3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CF6DEB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CE7A1" w14:textId="77777777" w:rsidR="006B2868" w:rsidRDefault="006B2868" w:rsidP="00752047">
      <w:pPr>
        <w:spacing w:after="0" w:line="240" w:lineRule="auto"/>
      </w:pPr>
      <w:r>
        <w:separator/>
      </w:r>
    </w:p>
  </w:footnote>
  <w:footnote w:type="continuationSeparator" w:id="0">
    <w:p w14:paraId="2B649C57" w14:textId="77777777" w:rsidR="006B2868" w:rsidRDefault="006B28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C073" w14:textId="058165AD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8C4DCA9" w14:textId="77777777" w:rsidR="00585CEF" w:rsidRDefault="00585CEF" w:rsidP="00585CE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235213EA" w14:textId="77777777" w:rsidR="00585CEF" w:rsidRDefault="00585CEF" w:rsidP="00585CE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2F3D48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18A7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5CEF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75242"/>
    <w:rsid w:val="00684018"/>
    <w:rsid w:val="00697AFA"/>
    <w:rsid w:val="006A360F"/>
    <w:rsid w:val="006A6031"/>
    <w:rsid w:val="006A750D"/>
    <w:rsid w:val="006B13EA"/>
    <w:rsid w:val="006B2868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17B17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6DEB"/>
    <w:rsid w:val="00D01821"/>
    <w:rsid w:val="00D023D9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2024-03-06T17:28:00Z</dcterms:created>
  <dcterms:modified xsi:type="dcterms:W3CDTF">2024-03-06T17:28:00Z</dcterms:modified>
</cp:coreProperties>
</file>