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5F506C1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388635AC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C6274B" w:rsidRPr="00C6274B">
        <w:rPr>
          <w:rFonts w:ascii="Arial" w:eastAsia="Times New Roman" w:hAnsi="Arial" w:cs="Times New Roman"/>
          <w:b/>
          <w:bCs/>
          <w:lang w:val="es-ES" w:eastAsia="es-ES"/>
        </w:rPr>
        <w:t>Compra, instalación y puesta en marcha de equipos de aire acondicionado de la Casa de la Cultura Jurídica en Aguascalientes, Aguascalientes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23C86565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C6274B" w:rsidRPr="00C6274B">
        <w:rPr>
          <w:rFonts w:ascii="Arial" w:eastAsia="Times New Roman" w:hAnsi="Arial" w:cs="Times New Roman"/>
          <w:b/>
          <w:bCs/>
          <w:lang w:val="es-ES" w:eastAsia="es-ES"/>
        </w:rPr>
        <w:t>Compra, instalación y puesta en marcha de equipos de aire acondicionado de la Casa de la Cultura Jurídica en Aguascalientes, Aguascalientes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CC5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7BA97" w14:textId="77777777" w:rsidR="00CC5540" w:rsidRDefault="00CC5540" w:rsidP="00752047">
      <w:pPr>
        <w:spacing w:after="0" w:line="240" w:lineRule="auto"/>
      </w:pPr>
      <w:r>
        <w:separator/>
      </w:r>
    </w:p>
  </w:endnote>
  <w:endnote w:type="continuationSeparator" w:id="0">
    <w:p w14:paraId="69B5E27F" w14:textId="77777777" w:rsidR="00CC5540" w:rsidRDefault="00CC554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150B" w14:textId="77777777" w:rsidR="00AE3E9F" w:rsidRDefault="00AE3E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3473885B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4C69D0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D5D6C" w14:textId="77777777" w:rsidR="00AE3E9F" w:rsidRDefault="00AE3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9DFFD" w14:textId="77777777" w:rsidR="00CC5540" w:rsidRDefault="00CC5540" w:rsidP="00752047">
      <w:pPr>
        <w:spacing w:after="0" w:line="240" w:lineRule="auto"/>
      </w:pPr>
      <w:r>
        <w:separator/>
      </w:r>
    </w:p>
  </w:footnote>
  <w:footnote w:type="continuationSeparator" w:id="0">
    <w:p w14:paraId="1AA39E5E" w14:textId="77777777" w:rsidR="00CC5540" w:rsidRDefault="00CC554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6FE6C" w14:textId="77777777" w:rsidR="00AE3E9F" w:rsidRDefault="00AE3E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4A149" w14:textId="644FE4F6" w:rsidR="00A37FEC" w:rsidRDefault="00A37FEC" w:rsidP="00A37F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4C69D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6646C31" w14:textId="36378867" w:rsidR="00A37FEC" w:rsidRDefault="004C69D0" w:rsidP="004C69D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AE3E9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AE3E9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Pr="004750B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 DE LA CASA DE LA CULTURA JURÍDICA EN AGUASCALIENTES, AGUASCALIENTES</w:t>
    </w:r>
    <w:r w:rsidR="00A37FE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7B1E88" w14:textId="4D80B5F5" w:rsidR="00024CB5" w:rsidRPr="00E5599B" w:rsidRDefault="00024CB5" w:rsidP="00E559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24C5A" w14:textId="77777777" w:rsidR="00AE3E9F" w:rsidRDefault="00AE3E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C69D0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22589"/>
    <w:rsid w:val="0073470B"/>
    <w:rsid w:val="00735F7B"/>
    <w:rsid w:val="00741017"/>
    <w:rsid w:val="00747B49"/>
    <w:rsid w:val="00752047"/>
    <w:rsid w:val="00761239"/>
    <w:rsid w:val="00773589"/>
    <w:rsid w:val="00780D8C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A457F"/>
    <w:rsid w:val="00AA4FF3"/>
    <w:rsid w:val="00AE3E9F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274B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C5540"/>
    <w:rsid w:val="00CD553B"/>
    <w:rsid w:val="00CE23AF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7AC2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2024-03-05T22:37:00Z</dcterms:created>
  <dcterms:modified xsi:type="dcterms:W3CDTF">2024-04-05T22:14:00Z</dcterms:modified>
</cp:coreProperties>
</file>