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10734CE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A95E6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61F1D23" w14:textId="01B198A8" w:rsidR="00A95E60" w:rsidRDefault="00C528FC" w:rsidP="00AD0900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E201CB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E201CB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F25052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DB63E6" w:rsidRPr="00F2505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E201CB" w:rsidRPr="00F2505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“Suministro, instalación y puesta en marcha de equipos de aire acondicionado para la Casa de la Cultura Jurídica en Monterrey, Nuevo León”</w:t>
      </w:r>
      <w:r w:rsidR="0017481B" w:rsidRPr="00E201C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en la Casa de la Cultura Jurídica, ubicada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>avenida</w:t>
      </w:r>
      <w:r w:rsidR="00A95E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>Ignacio Zaragoza número 244</w:t>
      </w:r>
      <w:r w:rsidR="00252D9C">
        <w:rPr>
          <w:rFonts w:ascii="Arial" w:eastAsia="Times New Roman" w:hAnsi="Arial"/>
          <w:sz w:val="20"/>
          <w:szCs w:val="20"/>
          <w:lang w:val="es-ES" w:eastAsia="es-ES"/>
        </w:rPr>
        <w:t xml:space="preserve"> Norte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>, esquina Espino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>z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a, colonia Centro,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>código postal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>64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>000, Monterrey, Nuevo León.</w:t>
      </w:r>
      <w:r w:rsidR="00E201CB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 </w:t>
      </w:r>
    </w:p>
    <w:p w14:paraId="1730A20A" w14:textId="004F1D2E" w:rsidR="00626160" w:rsidRPr="00E201CB" w:rsidRDefault="008033C8" w:rsidP="008D20DE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D83A13" w14:textId="4C270726" w:rsidR="00DA387E" w:rsidRPr="00DA387E" w:rsidRDefault="00581E0B" w:rsidP="00DA387E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sesenta días naturales, contados a partir del día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 xml:space="preserve">hábil </w:t>
      </w:r>
      <w:r w:rsidRPr="00DA387E">
        <w:rPr>
          <w:rFonts w:ascii="Arial" w:eastAsia="Times New Roman" w:hAnsi="Arial"/>
          <w:sz w:val="20"/>
          <w:szCs w:val="20"/>
          <w:lang w:val="es-ES" w:eastAsia="es-ES"/>
        </w:rPr>
        <w:t>siguiente a la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 xml:space="preserve"> notificación de fallo y</w:t>
      </w: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puesta a disposición del inmueble</w:t>
      </w:r>
      <w:r w:rsidRPr="00DA387E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. En caso de que el plazo fenezca en día inhábil, la entrega se recorrerá al día hábil inmediato </w:t>
      </w:r>
      <w:r w:rsidR="00DA387E" w:rsidRPr="00DA387E">
        <w:rPr>
          <w:rFonts w:ascii="Arial" w:eastAsia="Times New Roman" w:hAnsi="Arial"/>
          <w:bCs/>
          <w:sz w:val="20"/>
          <w:szCs w:val="20"/>
          <w:lang w:val="es-ES" w:eastAsia="es-ES"/>
        </w:rPr>
        <w:t>siguiente.</w:t>
      </w:r>
    </w:p>
    <w:p w14:paraId="10715947" w14:textId="77777777" w:rsidR="00DA387E" w:rsidRDefault="00DA387E" w:rsidP="00DA387E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5F445B45" w14:textId="0F1F6870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 los equipos debidamente instalados y operando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7AD4F866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9675AE" w:rsidRPr="009675AE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ejecutado, así como garantía del fabricante de los equipos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D76ABA5" w14:textId="634D2082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bookmarkStart w:id="0" w:name="_Hlk169793968"/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Cuando corresponda por su monto, se deberá adjuntar como parte de su propuesta económica, las constancias solicitadas en el numeral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9.8</w:t>
      </w:r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 la convocatoria/bases</w:t>
      </w:r>
      <w:bookmarkEnd w:id="0"/>
      <w:r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1FCB293" w14:textId="77777777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49D4BED" w14:textId="7CA3C655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07AF50FC" w14:textId="6BBA64ED" w:rsidR="00C02E2C" w:rsidRDefault="00581E0B" w:rsidP="00C00ECD">
      <w:pPr>
        <w:pStyle w:val="Prrafodelista"/>
        <w:numPr>
          <w:ilvl w:val="0"/>
          <w:numId w:val="10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02E2C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</w:t>
      </w:r>
      <w:r w:rsidR="005E6D25" w:rsidRPr="00C02E2C">
        <w:rPr>
          <w:rFonts w:ascii="Arial" w:eastAsia="Times New Roman" w:hAnsi="Arial"/>
          <w:sz w:val="20"/>
          <w:szCs w:val="20"/>
          <w:lang w:val="es-ES" w:eastAsia="es-ES"/>
        </w:rPr>
        <w:t xml:space="preserve">del servicio relativo al </w:t>
      </w:r>
      <w:r w:rsidR="00E201CB" w:rsidRPr="00F2505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“Suministro, instalación y puesta en marcha de equipos de aire acondicionado para la Casa de la Cultura Jurídica en Monterrey, Nuevo León”</w:t>
      </w:r>
      <w:r w:rsidR="00C02E2C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C02E2C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C02E2C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>
        <w:rPr>
          <w:rFonts w:ascii="Arial" w:eastAsia="Times New Roman" w:hAnsi="Arial"/>
          <w:sz w:val="20"/>
          <w:szCs w:val="20"/>
          <w:lang w:val="es-ES" w:eastAsia="es-ES"/>
        </w:rPr>
        <w:t xml:space="preserve">en la </w:t>
      </w:r>
      <w:r w:rsidR="00C02E2C" w:rsidRPr="00C02E2C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Jurídica, ubicada </w:t>
      </w:r>
      <w:r w:rsidR="00E201CB" w:rsidRPr="008D20DE">
        <w:rPr>
          <w:rFonts w:ascii="Arial" w:hAnsi="Arial" w:cs="Arial"/>
          <w:color w:val="000000" w:themeColor="text1"/>
          <w:sz w:val="20"/>
          <w:szCs w:val="20"/>
        </w:rPr>
        <w:t>en</w:t>
      </w:r>
      <w:r w:rsidR="00E201CB" w:rsidRPr="00B76DF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>avenida</w:t>
      </w:r>
      <w:r w:rsidR="00A95E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>Ignacio Zaragoza número 244</w:t>
      </w:r>
      <w:r w:rsidR="00252D9C">
        <w:rPr>
          <w:rFonts w:ascii="Arial" w:eastAsia="Times New Roman" w:hAnsi="Arial"/>
          <w:sz w:val="20"/>
          <w:szCs w:val="20"/>
          <w:lang w:val="es-ES" w:eastAsia="es-ES"/>
        </w:rPr>
        <w:t xml:space="preserve"> Norte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>, esquina Espino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>z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a, colonia Centro,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>código postal 64</w:t>
      </w:r>
      <w:r w:rsidR="00E201CB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000, Monterrey, Nuevo León. </w:t>
      </w:r>
    </w:p>
    <w:p w14:paraId="4354C6D8" w14:textId="13030052" w:rsidR="008143EC" w:rsidRPr="00ED754E" w:rsidRDefault="00ED754E" w:rsidP="00ED754E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528CA68F" w14:textId="265D19B9" w:rsidR="00A3244A" w:rsidRPr="008143EC" w:rsidRDefault="00A3244A" w:rsidP="008143EC">
      <w:pPr>
        <w:pStyle w:val="Prrafodelista"/>
        <w:spacing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4CC5C6C" w14:textId="6B84A14F" w:rsidR="00DA387E" w:rsidRPr="00DA387E" w:rsidRDefault="00581E0B" w:rsidP="00DA387E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sesenta días naturales, contados a partir del día </w:t>
      </w:r>
      <w:r w:rsidR="00A95E60">
        <w:rPr>
          <w:rFonts w:ascii="Arial" w:eastAsia="Times New Roman" w:hAnsi="Arial"/>
          <w:sz w:val="20"/>
          <w:szCs w:val="20"/>
          <w:lang w:val="es-ES" w:eastAsia="es-ES"/>
        </w:rPr>
        <w:t xml:space="preserve">hábil 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>siguiente a</w:t>
      </w:r>
      <w:r w:rsidR="005A4E1E">
        <w:rPr>
          <w:rFonts w:ascii="Arial" w:eastAsia="Times New Roman" w:hAnsi="Arial"/>
          <w:sz w:val="20"/>
          <w:szCs w:val="20"/>
          <w:lang w:val="es-ES" w:eastAsia="es-ES"/>
        </w:rPr>
        <w:t xml:space="preserve"> la notificación del fallo y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la puesta a disposición del inmueble. En caso de que el plazo fenezca en día inhábil, la entrega se recorrerá al día hábil inmediato siguiente.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5645C646" w:rsidR="008E06FC" w:rsidRPr="008143EC" w:rsidRDefault="00A3244A" w:rsidP="001E4A25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DA387E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8143EC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el </w:t>
      </w:r>
      <w:r w:rsidR="00DA387E" w:rsidRPr="00DA387E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 los equipos debidamente instalados y operando a entera satisfacción de la Suprema Corte de Justicia de la Nación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7D8651" w14:textId="46DAE882" w:rsidR="005D5A83" w:rsidRDefault="00E0395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9675AE" w:rsidRPr="009675AE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ejecutado, así como garantía del fabricante de los equipos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6967DDC" w14:textId="77777777" w:rsidR="005D5A83" w:rsidRPr="007C497B" w:rsidRDefault="005D5A83" w:rsidP="007C497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261005" w14:textId="76BAA676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Cuando corresponda por su monto, se deberá adjuntar como parte de su propuesta económica, las constancias solicitadas en el numeral 9.8 de la convocatoria/bases</w:t>
      </w:r>
    </w:p>
    <w:p w14:paraId="72F19B19" w14:textId="77777777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646E34EF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1A861" w14:textId="77777777" w:rsidR="00B1479E" w:rsidRDefault="00B1479E" w:rsidP="00C451B3">
      <w:pPr>
        <w:spacing w:after="0" w:line="240" w:lineRule="auto"/>
      </w:pPr>
      <w:r>
        <w:separator/>
      </w:r>
    </w:p>
  </w:endnote>
  <w:endnote w:type="continuationSeparator" w:id="0">
    <w:p w14:paraId="02B48DB0" w14:textId="77777777" w:rsidR="00B1479E" w:rsidRDefault="00B1479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D2F476E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751DD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A95E60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A52BE" w14:textId="77777777" w:rsidR="00B1479E" w:rsidRDefault="00B1479E" w:rsidP="00C451B3">
      <w:pPr>
        <w:spacing w:after="0" w:line="240" w:lineRule="auto"/>
      </w:pPr>
      <w:r>
        <w:separator/>
      </w:r>
    </w:p>
  </w:footnote>
  <w:footnote w:type="continuationSeparator" w:id="0">
    <w:p w14:paraId="4BDC7A55" w14:textId="77777777" w:rsidR="00B1479E" w:rsidRDefault="00B1479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73E5D" w14:textId="7598CBAD" w:rsidR="00E201CB" w:rsidRPr="00B72ADA" w:rsidRDefault="00E201CB" w:rsidP="00F2505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58533502"/>
    <w:bookmarkStart w:id="2" w:name="_Hlk58533501"/>
    <w:bookmarkStart w:id="3" w:name="_Hlk58533498"/>
    <w:bookmarkStart w:id="4" w:name="_Hlk58533497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B55F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7DF034B9" w14:textId="637EA93C" w:rsidR="00E201CB" w:rsidRPr="007D50C6" w:rsidRDefault="00E201CB" w:rsidP="00E201CB">
    <w:pPr>
      <w:pStyle w:val="Encabezado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“SUMINISTRO, INSTALACIÓN Y PUESTA EN MARCHA DE EQUIPOS DE AIRE ACONDICIONADO PARA LA CASA DE LA CULTURA JURÍDICA EN MONTERREY, NUEVO LEÓN”</w:t>
    </w:r>
  </w:p>
  <w:bookmarkEnd w:id="1"/>
  <w:bookmarkEnd w:id="2"/>
  <w:bookmarkEnd w:id="3"/>
  <w:bookmarkEnd w:id="4"/>
  <w:p w14:paraId="68D6FF5C" w14:textId="414CF7AD" w:rsidR="00574AC8" w:rsidRPr="00C02E2C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11"/>
  </w:num>
  <w:num w:numId="2" w16cid:durableId="1559435745">
    <w:abstractNumId w:val="10"/>
  </w:num>
  <w:num w:numId="3" w16cid:durableId="695427390">
    <w:abstractNumId w:val="20"/>
  </w:num>
  <w:num w:numId="4" w16cid:durableId="1590390240">
    <w:abstractNumId w:val="15"/>
  </w:num>
  <w:num w:numId="5" w16cid:durableId="975837455">
    <w:abstractNumId w:val="3"/>
  </w:num>
  <w:num w:numId="6" w16cid:durableId="1667978870">
    <w:abstractNumId w:val="7"/>
  </w:num>
  <w:num w:numId="7" w16cid:durableId="749889396">
    <w:abstractNumId w:val="21"/>
  </w:num>
  <w:num w:numId="8" w16cid:durableId="1152135452">
    <w:abstractNumId w:val="2"/>
  </w:num>
  <w:num w:numId="9" w16cid:durableId="1806965355">
    <w:abstractNumId w:val="4"/>
  </w:num>
  <w:num w:numId="10" w16cid:durableId="1485968281">
    <w:abstractNumId w:val="0"/>
  </w:num>
  <w:num w:numId="11" w16cid:durableId="1676377140">
    <w:abstractNumId w:val="9"/>
  </w:num>
  <w:num w:numId="12" w16cid:durableId="306321552">
    <w:abstractNumId w:val="19"/>
  </w:num>
  <w:num w:numId="13" w16cid:durableId="1495342518">
    <w:abstractNumId w:val="5"/>
  </w:num>
  <w:num w:numId="14" w16cid:durableId="1623075246">
    <w:abstractNumId w:val="13"/>
  </w:num>
  <w:num w:numId="15" w16cid:durableId="1452671060">
    <w:abstractNumId w:val="1"/>
  </w:num>
  <w:num w:numId="16" w16cid:durableId="213079666">
    <w:abstractNumId w:val="8"/>
  </w:num>
  <w:num w:numId="17" w16cid:durableId="492066280">
    <w:abstractNumId w:val="17"/>
  </w:num>
  <w:num w:numId="18" w16cid:durableId="1200432256">
    <w:abstractNumId w:val="12"/>
  </w:num>
  <w:num w:numId="19" w16cid:durableId="1791393195">
    <w:abstractNumId w:val="14"/>
  </w:num>
  <w:num w:numId="20" w16cid:durableId="1247153225">
    <w:abstractNumId w:val="6"/>
  </w:num>
  <w:num w:numId="21" w16cid:durableId="237133138">
    <w:abstractNumId w:val="18"/>
  </w:num>
  <w:num w:numId="22" w16cid:durableId="11683271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723C"/>
    <w:rsid w:val="000423E7"/>
    <w:rsid w:val="000426B8"/>
    <w:rsid w:val="00042BD9"/>
    <w:rsid w:val="000439D9"/>
    <w:rsid w:val="0005086B"/>
    <w:rsid w:val="00067D8F"/>
    <w:rsid w:val="00076AF3"/>
    <w:rsid w:val="00090C59"/>
    <w:rsid w:val="00090D53"/>
    <w:rsid w:val="000964B0"/>
    <w:rsid w:val="000A2969"/>
    <w:rsid w:val="000A3C8C"/>
    <w:rsid w:val="000A4B6A"/>
    <w:rsid w:val="000A5520"/>
    <w:rsid w:val="000B280D"/>
    <w:rsid w:val="000C5B9D"/>
    <w:rsid w:val="000C5F87"/>
    <w:rsid w:val="000D2B49"/>
    <w:rsid w:val="000D44D5"/>
    <w:rsid w:val="000E7EB9"/>
    <w:rsid w:val="0010165D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643A1"/>
    <w:rsid w:val="001679BE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6016"/>
    <w:rsid w:val="001D624C"/>
    <w:rsid w:val="001D76DF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451F"/>
    <w:rsid w:val="0029385B"/>
    <w:rsid w:val="002A1EAC"/>
    <w:rsid w:val="002A2CBF"/>
    <w:rsid w:val="002A4BB9"/>
    <w:rsid w:val="002A4CA1"/>
    <w:rsid w:val="002B16E4"/>
    <w:rsid w:val="002C1168"/>
    <w:rsid w:val="002C1F40"/>
    <w:rsid w:val="002D11D0"/>
    <w:rsid w:val="002E1A1F"/>
    <w:rsid w:val="002E1E06"/>
    <w:rsid w:val="002E3318"/>
    <w:rsid w:val="002F63B3"/>
    <w:rsid w:val="003021E9"/>
    <w:rsid w:val="00315F83"/>
    <w:rsid w:val="00320A59"/>
    <w:rsid w:val="003242DC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411237"/>
    <w:rsid w:val="00415C8F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27E1"/>
    <w:rsid w:val="004E7FDB"/>
    <w:rsid w:val="00515EE6"/>
    <w:rsid w:val="00516C95"/>
    <w:rsid w:val="00520CAF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26160"/>
    <w:rsid w:val="006279E5"/>
    <w:rsid w:val="006336F5"/>
    <w:rsid w:val="0064592C"/>
    <w:rsid w:val="006474CA"/>
    <w:rsid w:val="00650A36"/>
    <w:rsid w:val="00653476"/>
    <w:rsid w:val="00653B3F"/>
    <w:rsid w:val="00655A16"/>
    <w:rsid w:val="006638C3"/>
    <w:rsid w:val="006672BD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4D6"/>
    <w:rsid w:val="006A3B7A"/>
    <w:rsid w:val="006B1686"/>
    <w:rsid w:val="006B6FD3"/>
    <w:rsid w:val="006C5789"/>
    <w:rsid w:val="006C58F2"/>
    <w:rsid w:val="006D23D1"/>
    <w:rsid w:val="006D7180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A0003"/>
    <w:rsid w:val="007A10F4"/>
    <w:rsid w:val="007A766A"/>
    <w:rsid w:val="007C497B"/>
    <w:rsid w:val="007D49DB"/>
    <w:rsid w:val="007E53CB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5023D"/>
    <w:rsid w:val="008515A5"/>
    <w:rsid w:val="008600A2"/>
    <w:rsid w:val="00863702"/>
    <w:rsid w:val="00863823"/>
    <w:rsid w:val="00864B3F"/>
    <w:rsid w:val="008672B5"/>
    <w:rsid w:val="00871E8A"/>
    <w:rsid w:val="008821EF"/>
    <w:rsid w:val="00884100"/>
    <w:rsid w:val="008861B7"/>
    <w:rsid w:val="00887597"/>
    <w:rsid w:val="00890CEB"/>
    <w:rsid w:val="008964B1"/>
    <w:rsid w:val="008A55E2"/>
    <w:rsid w:val="008B483E"/>
    <w:rsid w:val="008B4A58"/>
    <w:rsid w:val="008C0283"/>
    <w:rsid w:val="008C483C"/>
    <w:rsid w:val="008C788A"/>
    <w:rsid w:val="008D20DE"/>
    <w:rsid w:val="008D3D99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36EC"/>
    <w:rsid w:val="009915AF"/>
    <w:rsid w:val="009975DD"/>
    <w:rsid w:val="009A0DF1"/>
    <w:rsid w:val="009A0EC9"/>
    <w:rsid w:val="009A3654"/>
    <w:rsid w:val="009A47B0"/>
    <w:rsid w:val="009B3493"/>
    <w:rsid w:val="009C087C"/>
    <w:rsid w:val="009D0A63"/>
    <w:rsid w:val="009D2669"/>
    <w:rsid w:val="009D65F8"/>
    <w:rsid w:val="009D74E5"/>
    <w:rsid w:val="009E0D8A"/>
    <w:rsid w:val="009F0C2B"/>
    <w:rsid w:val="009F4660"/>
    <w:rsid w:val="00A01C40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5E60"/>
    <w:rsid w:val="00A967E2"/>
    <w:rsid w:val="00AA0EAA"/>
    <w:rsid w:val="00AA19DB"/>
    <w:rsid w:val="00AB1567"/>
    <w:rsid w:val="00AB6076"/>
    <w:rsid w:val="00AD00E4"/>
    <w:rsid w:val="00AD3F66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E449A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28A4"/>
    <w:rsid w:val="00CF3B8F"/>
    <w:rsid w:val="00CF4099"/>
    <w:rsid w:val="00D052C8"/>
    <w:rsid w:val="00D05A3E"/>
    <w:rsid w:val="00D14F0D"/>
    <w:rsid w:val="00D159D4"/>
    <w:rsid w:val="00D21124"/>
    <w:rsid w:val="00D2449A"/>
    <w:rsid w:val="00D24A0D"/>
    <w:rsid w:val="00D25CD9"/>
    <w:rsid w:val="00D47D19"/>
    <w:rsid w:val="00D54112"/>
    <w:rsid w:val="00D570FB"/>
    <w:rsid w:val="00D63359"/>
    <w:rsid w:val="00D63F85"/>
    <w:rsid w:val="00D72960"/>
    <w:rsid w:val="00D8411A"/>
    <w:rsid w:val="00D84702"/>
    <w:rsid w:val="00D91A6A"/>
    <w:rsid w:val="00DA243B"/>
    <w:rsid w:val="00DA387E"/>
    <w:rsid w:val="00DA398A"/>
    <w:rsid w:val="00DA7439"/>
    <w:rsid w:val="00DB39C2"/>
    <w:rsid w:val="00DB63E6"/>
    <w:rsid w:val="00DD2873"/>
    <w:rsid w:val="00DE47C6"/>
    <w:rsid w:val="00DF5573"/>
    <w:rsid w:val="00E0395A"/>
    <w:rsid w:val="00E201CB"/>
    <w:rsid w:val="00E213CA"/>
    <w:rsid w:val="00E2460C"/>
    <w:rsid w:val="00E34B8D"/>
    <w:rsid w:val="00E51D81"/>
    <w:rsid w:val="00E670B3"/>
    <w:rsid w:val="00E72281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4A27"/>
    <w:rsid w:val="00F15130"/>
    <w:rsid w:val="00F24E07"/>
    <w:rsid w:val="00F25052"/>
    <w:rsid w:val="00F26AD4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A130D"/>
    <w:rsid w:val="00FB5072"/>
    <w:rsid w:val="00FC0237"/>
    <w:rsid w:val="00FD77B1"/>
    <w:rsid w:val="00FE2FEF"/>
    <w:rsid w:val="00FE4BF6"/>
    <w:rsid w:val="00FE4D46"/>
    <w:rsid w:val="00FE7D40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2024-08-21T23:14:00Z</dcterms:created>
  <dcterms:modified xsi:type="dcterms:W3CDTF">2024-08-21T23:14:00Z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