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3A321" w14:textId="0F8CF7A9"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AF4EF4">
        <w:rPr>
          <w:rFonts w:ascii="Arial" w:eastAsia="Times New Roman" w:hAnsi="Arial" w:cs="Times New Roman"/>
          <w:b/>
          <w:snapToGrid w:val="0"/>
          <w:sz w:val="20"/>
          <w:szCs w:val="20"/>
          <w:lang w:val="es-ES_tradnl" w:eastAsia="es-ES"/>
        </w:rPr>
        <w:t>2</w:t>
      </w:r>
      <w:r w:rsidR="00DD5A34">
        <w:rPr>
          <w:rFonts w:ascii="Arial" w:eastAsia="Times New Roman" w:hAnsi="Arial" w:cs="Times New Roman"/>
          <w:b/>
          <w:snapToGrid w:val="0"/>
          <w:sz w:val="20"/>
          <w:szCs w:val="20"/>
          <w:lang w:val="es-ES_tradnl" w:eastAsia="es-ES"/>
        </w:rPr>
        <w:t>9</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3A818" w14:textId="77777777" w:rsidR="003F6D6E" w:rsidRDefault="003F6D6E" w:rsidP="001D6CDD">
      <w:pPr>
        <w:spacing w:after="0" w:line="240" w:lineRule="auto"/>
      </w:pPr>
      <w:r>
        <w:separator/>
      </w:r>
    </w:p>
  </w:endnote>
  <w:endnote w:type="continuationSeparator" w:id="0">
    <w:p w14:paraId="6166683C" w14:textId="77777777" w:rsidR="003F6D6E" w:rsidRDefault="003F6D6E"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506C" w14:textId="77777777" w:rsidR="00DD5A34" w:rsidRDefault="00DD5A3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674C1433"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AF4EF4">
      <w:rPr>
        <w:rFonts w:ascii="Arial" w:hAnsi="Arial" w:cs="Arial"/>
        <w:sz w:val="10"/>
        <w:szCs w:val="10"/>
        <w:lang w:val="en-US"/>
      </w:rPr>
      <w:t>03</w:t>
    </w:r>
    <w:r>
      <w:rPr>
        <w:rFonts w:ascii="Arial" w:hAnsi="Arial" w:cs="Arial"/>
        <w:sz w:val="10"/>
        <w:szCs w:val="10"/>
        <w:lang w:val="en-US"/>
      </w:rPr>
      <w:t>/202</w:t>
    </w:r>
    <w:r w:rsidR="00AF4EF4">
      <w:rPr>
        <w:rFonts w:ascii="Arial" w:hAnsi="Arial" w:cs="Arial"/>
        <w:sz w:val="10"/>
        <w:szCs w:val="10"/>
        <w:lang w:val="en-US"/>
      </w:rPr>
      <w:t>5</w:t>
    </w:r>
    <w:r w:rsidR="00241E61" w:rsidRPr="00241E61">
      <w:rPr>
        <w:rFonts w:ascii="Arial" w:hAnsi="Arial" w:cs="Arial"/>
        <w:sz w:val="10"/>
        <w:szCs w:val="10"/>
        <w:lang w:val="en-US"/>
      </w:rPr>
      <w:t xml:space="preserve"> ANEXO </w:t>
    </w:r>
    <w:r w:rsidR="00AF4EF4">
      <w:rPr>
        <w:rFonts w:ascii="Arial" w:hAnsi="Arial" w:cs="Arial"/>
        <w:sz w:val="10"/>
        <w:szCs w:val="10"/>
        <w:lang w:val="en-US"/>
      </w:rPr>
      <w:t>2</w:t>
    </w:r>
    <w:r w:rsidR="00DD5A34">
      <w:rPr>
        <w:rFonts w:ascii="Arial" w:hAnsi="Arial" w:cs="Arial"/>
        <w:sz w:val="10"/>
        <w:szCs w:val="10"/>
        <w:lang w:val="en-US"/>
      </w:rPr>
      <w:t>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DBE51" w14:textId="77777777" w:rsidR="00DD5A34" w:rsidRDefault="00DD5A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95532" w14:textId="77777777" w:rsidR="003F6D6E" w:rsidRDefault="003F6D6E" w:rsidP="001D6CDD">
      <w:pPr>
        <w:spacing w:after="0" w:line="240" w:lineRule="auto"/>
      </w:pPr>
      <w:r>
        <w:separator/>
      </w:r>
    </w:p>
  </w:footnote>
  <w:footnote w:type="continuationSeparator" w:id="0">
    <w:p w14:paraId="51DBDCED" w14:textId="77777777" w:rsidR="003F6D6E" w:rsidRDefault="003F6D6E"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F4D45" w14:textId="77777777" w:rsidR="00DD5A34" w:rsidRDefault="00DD5A3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6D4AA" w14:textId="77777777" w:rsidR="00274746" w:rsidRPr="0063195B" w:rsidRDefault="00274746" w:rsidP="00274746">
    <w:pPr>
      <w:spacing w:after="0"/>
      <w:ind w:right="17"/>
      <w:jc w:val="center"/>
      <w:rPr>
        <w:rFonts w:ascii="Arial Unicode MS" w:eastAsia="Arial Unicode MS" w:hAnsi="Arial Unicode MS" w:cs="Arial Unicode MS"/>
        <w:b/>
        <w:color w:val="7F7F7F" w:themeColor="text1" w:themeTint="80"/>
        <w:sz w:val="20"/>
        <w:szCs w:val="20"/>
        <w:lang w:val="pt-PT"/>
      </w:rPr>
    </w:pPr>
    <w:bookmarkStart w:id="0" w:name="_Hlk146292767"/>
    <w:bookmarkStart w:id="1" w:name="_Hlk146292768"/>
    <w:bookmarkStart w:id="2" w:name="_Hlk174120696"/>
    <w:bookmarkStart w:id="3" w:name="_Hlk174120697"/>
    <w:bookmarkStart w:id="4" w:name="_Hlk174120699"/>
    <w:bookmarkStart w:id="5" w:name="_Hlk174120700"/>
    <w:bookmarkStart w:id="6" w:name="_Hlk174120701"/>
    <w:bookmarkStart w:id="7" w:name="_Hlk174120702"/>
    <w:bookmarkStart w:id="8" w:name="_Hlk174120703"/>
    <w:bookmarkStart w:id="9" w:name="_Hlk174120704"/>
    <w:bookmarkStart w:id="10" w:name="_Hlk174120705"/>
    <w:bookmarkStart w:id="11" w:name="_Hlk174120706"/>
    <w:bookmarkStart w:id="12" w:name="_Hlk174120707"/>
    <w:bookmarkStart w:id="13" w:name="_Hlk174120708"/>
    <w:bookmarkStart w:id="14" w:name="_Hlk174120709"/>
    <w:bookmarkStart w:id="15" w:name="_Hlk174120710"/>
    <w:r w:rsidRPr="0063195B">
      <w:rPr>
        <w:rFonts w:ascii="Arial Unicode MS" w:eastAsia="Arial Unicode MS" w:hAnsi="Arial Unicode MS" w:cs="Arial Unicode MS"/>
        <w:b/>
        <w:color w:val="7F7F7F" w:themeColor="text1" w:themeTint="80"/>
        <w:sz w:val="20"/>
        <w:szCs w:val="20"/>
        <w:lang w:val="pt-PT"/>
      </w:rPr>
      <w:t>CONCURSO PÚBLICO SUMARIO SCJN/CPS/DGIF-DACCI/</w:t>
    </w:r>
    <w:r>
      <w:rPr>
        <w:rFonts w:ascii="Arial Unicode MS" w:eastAsia="Arial Unicode MS" w:hAnsi="Arial Unicode MS" w:cs="Arial Unicode MS"/>
        <w:b/>
        <w:color w:val="7F7F7F" w:themeColor="text1" w:themeTint="80"/>
        <w:sz w:val="20"/>
        <w:szCs w:val="20"/>
        <w:lang w:val="pt-PT"/>
      </w:rPr>
      <w:t>0</w:t>
    </w:r>
    <w:r w:rsidRPr="0063195B">
      <w:rPr>
        <w:rFonts w:ascii="Arial Unicode MS" w:eastAsia="Arial Unicode MS" w:hAnsi="Arial Unicode MS" w:cs="Arial Unicode MS"/>
        <w:b/>
        <w:color w:val="7F7F7F" w:themeColor="text1" w:themeTint="80"/>
        <w:sz w:val="20"/>
        <w:szCs w:val="20"/>
        <w:lang w:val="pt-PT"/>
      </w:rPr>
      <w:t>0</w:t>
    </w:r>
    <w:r>
      <w:rPr>
        <w:rFonts w:ascii="Arial Unicode MS" w:eastAsia="Arial Unicode MS" w:hAnsi="Arial Unicode MS" w:cs="Arial Unicode MS"/>
        <w:b/>
        <w:color w:val="7F7F7F" w:themeColor="text1" w:themeTint="80"/>
        <w:sz w:val="20"/>
        <w:szCs w:val="20"/>
        <w:lang w:val="pt-PT"/>
      </w:rPr>
      <w:t>3</w:t>
    </w:r>
    <w:r w:rsidRPr="0063195B">
      <w:rPr>
        <w:rFonts w:ascii="Arial Unicode MS" w:eastAsia="Arial Unicode MS" w:hAnsi="Arial Unicode MS" w:cs="Arial Unicode MS"/>
        <w:b/>
        <w:color w:val="7F7F7F" w:themeColor="text1" w:themeTint="80"/>
        <w:sz w:val="20"/>
        <w:szCs w:val="20"/>
        <w:lang w:val="pt-PT"/>
      </w:rPr>
      <w:t>/202</w:t>
    </w:r>
    <w:r>
      <w:rPr>
        <w:rFonts w:ascii="Arial Unicode MS" w:eastAsia="Arial Unicode MS" w:hAnsi="Arial Unicode MS" w:cs="Arial Unicode MS"/>
        <w:b/>
        <w:color w:val="7F7F7F" w:themeColor="text1" w:themeTint="80"/>
        <w:sz w:val="20"/>
        <w:szCs w:val="20"/>
        <w:lang w:val="pt-PT"/>
      </w:rPr>
      <w:t>5</w:t>
    </w:r>
  </w:p>
  <w:p w14:paraId="64451AC1" w14:textId="66C336D7" w:rsidR="00443963" w:rsidRDefault="00274746" w:rsidP="00274746">
    <w:pPr>
      <w:spacing w:after="0"/>
      <w:ind w:right="17"/>
      <w:jc w:val="center"/>
      <w:rPr>
        <w:rFonts w:ascii="Arial Unicode MS" w:eastAsia="Arial Unicode MS" w:hAnsi="Arial Unicode MS" w:cs="Arial Unicode MS"/>
        <w:b/>
        <w:color w:val="7F7F7F" w:themeColor="text1" w:themeTint="80"/>
        <w:sz w:val="20"/>
        <w:szCs w:val="20"/>
        <w:lang w:val="pt-PT"/>
      </w:rPr>
    </w:pPr>
    <w:bookmarkStart w:id="16" w:name="_Hlk165651556"/>
    <w:bookmarkStart w:id="17" w:name="_Hlk165651557"/>
    <w:bookmarkStart w:id="18" w:name="_Hlk165651571"/>
    <w:bookmarkStart w:id="19" w:name="_Hlk165651572"/>
    <w:r w:rsidRPr="00BF22A1">
      <w:rPr>
        <w:rFonts w:ascii="Arial Unicode MS" w:eastAsia="Arial Unicode MS" w:hAnsi="Arial Unicode MS" w:cs="Arial Unicode MS"/>
        <w:b/>
        <w:color w:val="7F7F7F" w:themeColor="text1" w:themeTint="80"/>
        <w:sz w:val="20"/>
        <w:szCs w:val="20"/>
        <w:lang w:val="pt-PT"/>
      </w:rPr>
      <w:t>“</w:t>
    </w:r>
    <w:bookmarkStart w:id="20" w:name="_Hlk165651677"/>
    <w:r w:rsidRPr="006B6ACE">
      <w:rPr>
        <w:rFonts w:ascii="Arial Unicode MS" w:eastAsia="Arial Unicode MS" w:hAnsi="Arial Unicode MS" w:cs="Arial Unicode MS"/>
        <w:b/>
        <w:color w:val="7F7F7F" w:themeColor="text1" w:themeTint="80"/>
        <w:sz w:val="20"/>
        <w:szCs w:val="20"/>
        <w:lang w:val="pt-PT"/>
      </w:rPr>
      <w:t>REHABILITACIÓN DE ELEMENTOS ARQUITECTÓNICOS EN LA CASA DE LA CULTURA JURÍDICA EN MÉRIDA, YUCATÁN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Arial Unicode MS" w:eastAsia="Arial Unicode MS" w:hAnsi="Arial Unicode MS" w:cs="Arial Unicode MS"/>
        <w:b/>
        <w:color w:val="7F7F7F" w:themeColor="text1" w:themeTint="80"/>
        <w:sz w:val="20"/>
        <w:szCs w:val="20"/>
        <w:lang w:val="pt-PT"/>
      </w:rPr>
      <w:t>”</w:t>
    </w:r>
  </w:p>
  <w:p w14:paraId="668ABC55" w14:textId="77777777" w:rsidR="00274746" w:rsidRPr="00274746" w:rsidRDefault="00274746" w:rsidP="00274746">
    <w:pPr>
      <w:spacing w:after="0"/>
      <w:ind w:right="17"/>
      <w:jc w:val="center"/>
      <w:rPr>
        <w:rFonts w:ascii="Arial Unicode MS" w:eastAsia="Arial Unicode MS" w:hAnsi="Arial Unicode MS" w:cs="Arial Unicode MS"/>
        <w:b/>
        <w:color w:val="7F7F7F" w:themeColor="text1" w:themeTint="80"/>
        <w:sz w:val="20"/>
        <w:szCs w:val="20"/>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B4B79" w14:textId="77777777" w:rsidR="00DD5A34" w:rsidRDefault="00DD5A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01F02"/>
    <w:rsid w:val="00025EB1"/>
    <w:rsid w:val="0003655C"/>
    <w:rsid w:val="0004162B"/>
    <w:rsid w:val="000466B6"/>
    <w:rsid w:val="00050611"/>
    <w:rsid w:val="00061D62"/>
    <w:rsid w:val="000719BD"/>
    <w:rsid w:val="000748D0"/>
    <w:rsid w:val="00076381"/>
    <w:rsid w:val="00085863"/>
    <w:rsid w:val="00091D9D"/>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6F27"/>
    <w:rsid w:val="00207417"/>
    <w:rsid w:val="00211889"/>
    <w:rsid w:val="00213238"/>
    <w:rsid w:val="00217F3F"/>
    <w:rsid w:val="002223AE"/>
    <w:rsid w:val="00224A13"/>
    <w:rsid w:val="00240C92"/>
    <w:rsid w:val="00241E61"/>
    <w:rsid w:val="002472BD"/>
    <w:rsid w:val="002670E3"/>
    <w:rsid w:val="00270F95"/>
    <w:rsid w:val="00274746"/>
    <w:rsid w:val="00292D1A"/>
    <w:rsid w:val="00296D1E"/>
    <w:rsid w:val="002A2FDA"/>
    <w:rsid w:val="002F61A0"/>
    <w:rsid w:val="0033354E"/>
    <w:rsid w:val="00347710"/>
    <w:rsid w:val="00350666"/>
    <w:rsid w:val="00360357"/>
    <w:rsid w:val="00362059"/>
    <w:rsid w:val="00382ADE"/>
    <w:rsid w:val="00390980"/>
    <w:rsid w:val="0039488A"/>
    <w:rsid w:val="003A2C9E"/>
    <w:rsid w:val="003A4596"/>
    <w:rsid w:val="003B5239"/>
    <w:rsid w:val="003F23A7"/>
    <w:rsid w:val="003F6D6E"/>
    <w:rsid w:val="00420E3B"/>
    <w:rsid w:val="00421526"/>
    <w:rsid w:val="00422A55"/>
    <w:rsid w:val="00424419"/>
    <w:rsid w:val="00432DB7"/>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06E"/>
    <w:rsid w:val="00527A10"/>
    <w:rsid w:val="00546ED6"/>
    <w:rsid w:val="00555764"/>
    <w:rsid w:val="00571EDC"/>
    <w:rsid w:val="00583CC0"/>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41DBE"/>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33227"/>
    <w:rsid w:val="00943F46"/>
    <w:rsid w:val="00955EAC"/>
    <w:rsid w:val="00957956"/>
    <w:rsid w:val="0097246F"/>
    <w:rsid w:val="009800BC"/>
    <w:rsid w:val="009A38EF"/>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AF4EF4"/>
    <w:rsid w:val="00B05212"/>
    <w:rsid w:val="00B05DF0"/>
    <w:rsid w:val="00B41EC6"/>
    <w:rsid w:val="00B42BFE"/>
    <w:rsid w:val="00B50B33"/>
    <w:rsid w:val="00B6191D"/>
    <w:rsid w:val="00B623BE"/>
    <w:rsid w:val="00B64F08"/>
    <w:rsid w:val="00B7313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D5A34"/>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Revisin">
    <w:name w:val="Revision"/>
    <w:hidden/>
    <w:uiPriority w:val="99"/>
    <w:semiHidden/>
    <w:rsid w:val="00741D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8</cp:revision>
  <cp:lastPrinted>2019-03-28T18:53:00Z</cp:lastPrinted>
  <dcterms:created xsi:type="dcterms:W3CDTF">2024-08-10T00:35:00Z</dcterms:created>
  <dcterms:modified xsi:type="dcterms:W3CDTF">2025-02-28T18:33:00Z</dcterms:modified>
</cp:coreProperties>
</file>